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18" w:rsidRDefault="008C205B" w:rsidP="00AA1DB8">
      <w:pPr>
        <w:spacing w:line="240" w:lineRule="exact"/>
        <w:jc w:val="left"/>
        <w:rPr>
          <w:rFonts w:ascii="ＭＳ ゴシック" w:eastAsia="ＭＳ ゴシック" w:hAnsi="ＭＳ ゴシック"/>
          <w:b/>
          <w:sz w:val="24"/>
        </w:rPr>
      </w:pPr>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Pr="00CF1209">
        <w:rPr>
          <w:rFonts w:ascii="ＭＳ ゴシック" w:eastAsia="ＭＳ ゴシック" w:hAnsi="ＭＳ ゴシック" w:hint="eastAsia"/>
          <w:b/>
          <w:sz w:val="24"/>
        </w:rPr>
        <w:t>】</w:t>
      </w:r>
      <w:bookmarkStart w:id="0" w:name="_GoBack"/>
      <w:bookmarkEnd w:id="0"/>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EF7397">
        <w:rPr>
          <w:rFonts w:ascii="ＭＳ ゴシック" w:eastAsia="ＭＳ ゴシック" w:hAnsi="ＭＳ ゴシック" w:hint="eastAsia"/>
          <w:b/>
          <w:bCs/>
          <w:spacing w:val="167"/>
          <w:kern w:val="0"/>
          <w:sz w:val="32"/>
          <w:szCs w:val="32"/>
          <w:fitText w:val="3600" w:id="1926522368"/>
        </w:rPr>
        <w:t>代理行為目</w:t>
      </w:r>
      <w:r w:rsidRPr="00EF7397">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74591E">
        <w:rPr>
          <w:rFonts w:ascii="ＭＳ 明朝" w:hAnsi="ＭＳ 明朝" w:hint="eastAsia"/>
          <w:sz w:val="24"/>
        </w:rPr>
        <w:t>以下の</w:t>
      </w:r>
      <w:r w:rsidR="00A512C1" w:rsidRPr="00F661C0">
        <w:rPr>
          <w:rFonts w:ascii="ＭＳ 明朝" w:hAnsi="ＭＳ 明朝" w:hint="eastAsia"/>
          <w:sz w:val="24"/>
        </w:rPr>
        <w:t>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w:t>
      </w:r>
      <w:r w:rsidR="005B1A0E">
        <w:rPr>
          <w:rFonts w:ascii="ＭＳ 明朝" w:hAnsi="ＭＳ 明朝" w:hint="eastAsia"/>
          <w:sz w:val="24"/>
        </w:rPr>
        <w:t>・生活保護</w:t>
      </w:r>
      <w:r w:rsidR="00F30375" w:rsidRPr="00F661C0">
        <w:rPr>
          <w:rFonts w:ascii="ＭＳ 明朝" w:hAnsi="ＭＳ 明朝" w:hint="eastAsia"/>
          <w:sz w:val="24"/>
        </w:rPr>
        <w:t>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74591E">
        <w:rPr>
          <w:rFonts w:ascii="ＭＳ 明朝" w:hAnsi="ＭＳ 明朝" w:hint="eastAsia"/>
          <w:sz w:val="24"/>
        </w:rPr>
        <w:t>以下の</w:t>
      </w:r>
      <w:r w:rsidR="004E18E4">
        <w:rPr>
          <w:rFonts w:ascii="ＭＳ 明朝" w:hAnsi="ＭＳ 明朝" w:hint="eastAsia"/>
          <w:sz w:val="24"/>
        </w:rPr>
        <w:t>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w:t>
      </w:r>
      <w:r w:rsidR="005B1A0E">
        <w:rPr>
          <w:rFonts w:ascii="ＭＳ 明朝" w:hAnsi="ＭＳ 明朝" w:hint="eastAsia"/>
          <w:sz w:val="24"/>
        </w:rPr>
        <w:t>調査</w:t>
      </w:r>
      <w:r w:rsidRPr="00F661C0">
        <w:rPr>
          <w:rFonts w:ascii="ＭＳ 明朝" w:hAnsi="ＭＳ 明朝" w:hint="eastAsia"/>
          <w:sz w:val="24"/>
        </w:rPr>
        <w:t>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w:t>
      </w:r>
      <w:r w:rsidR="005B1A0E">
        <w:rPr>
          <w:rFonts w:ascii="ＭＳ 明朝" w:hAnsi="ＭＳ 明朝" w:hint="eastAsia"/>
          <w:sz w:val="24"/>
        </w:rPr>
        <w:t>調査・</w:t>
      </w:r>
      <w:r w:rsidRPr="00F661C0">
        <w:rPr>
          <w:rFonts w:ascii="ＭＳ 明朝" w:hAnsi="ＭＳ 明朝" w:hint="eastAsia"/>
          <w:sz w:val="24"/>
        </w:rPr>
        <w:t>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650438">
          <w:headerReference w:type="default" r:id="rId8"/>
          <w:footerReference w:type="default" r:id="rId9"/>
          <w:headerReference w:type="first" r:id="rId10"/>
          <w:footerReference w:type="first" r:id="rId11"/>
          <w:pgSz w:w="11906" w:h="16838" w:code="9"/>
          <w:pgMar w:top="851" w:right="851" w:bottom="680" w:left="1418" w:header="454" w:footer="284" w:gutter="0"/>
          <w:pgNumType w:start="1"/>
          <w:cols w:space="425"/>
          <w:titlePg/>
          <w:docGrid w:type="linesAndChars" w:linePitch="325" w:charSpace="-4301"/>
        </w:sectPr>
      </w:pPr>
    </w:p>
    <w:p w:rsidR="0041782C" w:rsidRDefault="0041782C" w:rsidP="00F2113E">
      <w:pPr>
        <w:spacing w:line="240" w:lineRule="exact"/>
        <w:rPr>
          <w:rFonts w:ascii="ＭＳ ゴシック" w:eastAsia="ＭＳ ゴシック" w:hAnsi="ＭＳ ゴシック"/>
          <w:b/>
          <w:bCs/>
          <w:sz w:val="24"/>
        </w:r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2113E">
      <w:pPr>
        <w:spacing w:line="24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E75128">
        <w:rPr>
          <w:rFonts w:ascii="ＭＳ ゴシック" w:eastAsia="ＭＳ ゴシック" w:hAnsi="ＭＳ ゴシック" w:hint="eastAsia"/>
          <w:b/>
          <w:bCs/>
          <w:color w:val="000000"/>
          <w:sz w:val="24"/>
        </w:rPr>
        <w:t>保護</w:t>
      </w:r>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591E0C">
        <w:rPr>
          <w:rFonts w:ascii="ＭＳ 明朝" w:hAnsi="ＭＳ 明朝" w:hint="eastAsia"/>
          <w:sz w:val="24"/>
        </w:rPr>
        <w:t>の締結，</w:t>
      </w:r>
    </w:p>
    <w:p w:rsidR="006141B8" w:rsidRPr="00F661C0" w:rsidRDefault="00591E0C" w:rsidP="0001606D">
      <w:pPr>
        <w:spacing w:line="400" w:lineRule="exact"/>
        <w:ind w:firstLineChars="500" w:firstLine="1095"/>
        <w:rPr>
          <w:rFonts w:ascii="ＭＳ 明朝" w:hAnsi="ＭＳ 明朝"/>
          <w:sz w:val="24"/>
        </w:rPr>
      </w:pPr>
      <w:r>
        <w:rPr>
          <w:rFonts w:ascii="ＭＳ 明朝" w:hAnsi="ＭＳ 明朝" w:hint="eastAsia"/>
          <w:sz w:val="24"/>
        </w:rPr>
        <w:t>変更，</w:t>
      </w:r>
      <w:r w:rsidR="001E0922" w:rsidRPr="00F661C0">
        <w:rPr>
          <w:rFonts w:ascii="ＭＳ 明朝" w:hAnsi="ＭＳ 明朝" w:hint="eastAsia"/>
          <w:sz w:val="24"/>
        </w:rPr>
        <w:t>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F2113E">
      <w:pPr>
        <w:spacing w:line="24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2113E">
      <w:pPr>
        <w:spacing w:line="24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2"/>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606" w:rsidRDefault="00760606" w:rsidP="008A095B">
      <w:r>
        <w:separator/>
      </w:r>
    </w:p>
  </w:endnote>
  <w:endnote w:type="continuationSeparator" w:id="0">
    <w:p w:rsidR="00760606" w:rsidRDefault="00760606"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610C0B" w:rsidRPr="00610C0B">
          <w:rPr>
            <w:noProof/>
            <w:lang w:val="ja-JP"/>
          </w:rPr>
          <w:t>2</w:t>
        </w:r>
        <w:r>
          <w:fldChar w:fldCharType="end"/>
        </w:r>
      </w:p>
    </w:sdtContent>
  </w:sdt>
  <w:p w:rsidR="000740CB" w:rsidRDefault="000740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610C0B" w:rsidRPr="00610C0B">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606" w:rsidRDefault="00760606" w:rsidP="008A095B">
      <w:r>
        <w:separator/>
      </w:r>
    </w:p>
  </w:footnote>
  <w:footnote w:type="continuationSeparator" w:id="0">
    <w:p w:rsidR="00760606" w:rsidRDefault="00760606"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Pr="00DA0994" w:rsidRDefault="00DA0994" w:rsidP="00DA0994">
    <w:pPr>
      <w:pStyle w:val="a3"/>
      <w:ind w:firstLineChars="3700" w:firstLine="7400"/>
      <w:rPr>
        <w:sz w:val="20"/>
        <w:szCs w:val="20"/>
      </w:rPr>
    </w:pPr>
    <w:r w:rsidRPr="00DA0994">
      <w:rPr>
        <w:rFonts w:hint="eastAsia"/>
        <w:sz w:val="20"/>
        <w:szCs w:val="20"/>
      </w:rPr>
      <w:t>【令和３年４月版】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438" w:rsidRDefault="00650438">
    <w:pPr>
      <w:pStyle w:val="a3"/>
    </w:pPr>
    <w:r>
      <w:rPr>
        <w:rFonts w:hint="eastAsia"/>
      </w:rPr>
      <w:t>（</w:t>
    </w:r>
    <w:r>
      <w:rPr>
        <w:rFonts w:hint="eastAsia"/>
      </w:rPr>
      <w:t xml:space="preserve">別紙）　　　　　　　　　　　　　　　　　　　　　　　　　　　　　　　　　</w:t>
    </w:r>
    <w:r w:rsidR="00610C0B">
      <w:rPr>
        <w:rFonts w:hint="eastAsia"/>
      </w:rPr>
      <w:t xml:space="preserve">　　　</w:t>
    </w:r>
    <w:r>
      <w:rPr>
        <w:rFonts w:hint="eastAsia"/>
      </w:rPr>
      <w:t>【</w:t>
    </w:r>
    <w:r w:rsidR="00610C0B">
      <w:rPr>
        <w:rFonts w:hint="eastAsia"/>
        <w:sz w:val="20"/>
        <w:szCs w:val="20"/>
      </w:rPr>
      <w:t>書式</w:t>
    </w:r>
    <w:r w:rsidR="00610C0B">
      <w:rPr>
        <w:rFonts w:hint="eastAsia"/>
        <w:sz w:val="20"/>
        <w:szCs w:val="20"/>
      </w:rPr>
      <w:t>２</w:t>
    </w:r>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0514F"/>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66D45"/>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1782C"/>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1E0C"/>
    <w:rsid w:val="0059310A"/>
    <w:rsid w:val="00594D12"/>
    <w:rsid w:val="00595841"/>
    <w:rsid w:val="00595A40"/>
    <w:rsid w:val="005A5996"/>
    <w:rsid w:val="005A5D71"/>
    <w:rsid w:val="005A62D6"/>
    <w:rsid w:val="005B17A5"/>
    <w:rsid w:val="005B1A0E"/>
    <w:rsid w:val="005B2A37"/>
    <w:rsid w:val="005C2D8F"/>
    <w:rsid w:val="005D2575"/>
    <w:rsid w:val="005D4420"/>
    <w:rsid w:val="005E2031"/>
    <w:rsid w:val="005E21E3"/>
    <w:rsid w:val="005E4029"/>
    <w:rsid w:val="005E4B6A"/>
    <w:rsid w:val="005E76D9"/>
    <w:rsid w:val="006050DD"/>
    <w:rsid w:val="00606AFF"/>
    <w:rsid w:val="00610C0B"/>
    <w:rsid w:val="006141B8"/>
    <w:rsid w:val="006176E6"/>
    <w:rsid w:val="00622F81"/>
    <w:rsid w:val="006273F8"/>
    <w:rsid w:val="00627482"/>
    <w:rsid w:val="006325B3"/>
    <w:rsid w:val="006346D6"/>
    <w:rsid w:val="00635AC6"/>
    <w:rsid w:val="00636B46"/>
    <w:rsid w:val="0063732D"/>
    <w:rsid w:val="006471FD"/>
    <w:rsid w:val="00650438"/>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591E"/>
    <w:rsid w:val="0074725D"/>
    <w:rsid w:val="00754C90"/>
    <w:rsid w:val="00760606"/>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E72DA"/>
    <w:rsid w:val="009F5EE5"/>
    <w:rsid w:val="00A05825"/>
    <w:rsid w:val="00A07199"/>
    <w:rsid w:val="00A076A4"/>
    <w:rsid w:val="00A12FDE"/>
    <w:rsid w:val="00A14579"/>
    <w:rsid w:val="00A14C0C"/>
    <w:rsid w:val="00A15C74"/>
    <w:rsid w:val="00A21346"/>
    <w:rsid w:val="00A24318"/>
    <w:rsid w:val="00A267AE"/>
    <w:rsid w:val="00A26C3E"/>
    <w:rsid w:val="00A2798D"/>
    <w:rsid w:val="00A27C49"/>
    <w:rsid w:val="00A30C7A"/>
    <w:rsid w:val="00A37A42"/>
    <w:rsid w:val="00A404E1"/>
    <w:rsid w:val="00A40B08"/>
    <w:rsid w:val="00A43EA5"/>
    <w:rsid w:val="00A445C9"/>
    <w:rsid w:val="00A4655A"/>
    <w:rsid w:val="00A512C1"/>
    <w:rsid w:val="00A52328"/>
    <w:rsid w:val="00A52EF1"/>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37AD"/>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099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11A0F"/>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128"/>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2113E"/>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27DB4-D906-4AD2-8419-F2AC6010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293</Words>
  <Characters>1674</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申立後は，家庭裁判所の許可を得なければ申立てを取り下げることはできません</vt:lpstr>
    </vt:vector>
  </TitlesOfParts>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2020-06-16T02:09:00Z</cp:lastPrinted>
  <dcterms:created xsi:type="dcterms:W3CDTF">2020-05-21T08:07:00Z</dcterms:created>
  <dcterms:modified xsi:type="dcterms:W3CDTF">2020-07-22T02:04:00Z</dcterms:modified>
</cp:coreProperties>
</file>