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11" w:rsidRPr="008672D2" w:rsidRDefault="00591811" w:rsidP="008672D2">
      <w:pPr>
        <w:jc w:val="center"/>
        <w:rPr>
          <w:rFonts w:ascii="ＭＳ ゴシック" w:eastAsia="ＭＳ ゴシック" w:hAnsi="ＭＳ ゴシック"/>
          <w:b/>
          <w:sz w:val="24"/>
          <w:szCs w:val="24"/>
        </w:rPr>
      </w:pPr>
      <w:r w:rsidRPr="008672D2">
        <w:rPr>
          <w:rFonts w:ascii="ＭＳ ゴシック" w:eastAsia="ＭＳ ゴシック" w:hAnsi="ＭＳ ゴシック" w:hint="eastAsia"/>
          <w:b/>
          <w:sz w:val="24"/>
          <w:szCs w:val="24"/>
        </w:rPr>
        <w:t>婚姻関係財産一覧表の作成に当たっての注意事項</w:t>
      </w:r>
    </w:p>
    <w:p w:rsidR="00591811" w:rsidRDefault="00591811">
      <w:pPr>
        <w:rPr>
          <w:rFonts w:ascii="ＭＳ 明朝" w:eastAsia="ＭＳ 明朝" w:hAnsi="ＭＳ 明朝"/>
          <w:szCs w:val="21"/>
        </w:rPr>
      </w:pPr>
    </w:p>
    <w:p w:rsidR="00591811" w:rsidRPr="00D3422E" w:rsidRDefault="00591811">
      <w:pPr>
        <w:rPr>
          <w:rFonts w:ascii="ＭＳ ゴシック" w:eastAsia="ＭＳ ゴシック" w:hAnsi="ＭＳ ゴシック"/>
          <w:b/>
          <w:szCs w:val="21"/>
        </w:rPr>
      </w:pPr>
      <w:r w:rsidRPr="00D3422E">
        <w:rPr>
          <w:rFonts w:ascii="ＭＳ ゴシック" w:eastAsia="ＭＳ ゴシック" w:hAnsi="ＭＳ ゴシック" w:hint="eastAsia"/>
          <w:b/>
          <w:szCs w:val="21"/>
        </w:rPr>
        <w:t>○　項目</w:t>
      </w:r>
    </w:p>
    <w:p w:rsidR="00591811" w:rsidRDefault="00591811" w:rsidP="008672D2">
      <w:pPr>
        <w:ind w:left="435" w:hangingChars="200" w:hanging="435"/>
        <w:rPr>
          <w:rFonts w:ascii="ＭＳ 明朝" w:eastAsia="ＭＳ 明朝" w:hAnsi="ＭＳ 明朝"/>
          <w:szCs w:val="21"/>
        </w:rPr>
      </w:pPr>
      <w:r>
        <w:rPr>
          <w:rFonts w:ascii="ＭＳ 明朝" w:eastAsia="ＭＳ 明朝" w:hAnsi="ＭＳ 明朝" w:hint="eastAsia"/>
          <w:szCs w:val="21"/>
        </w:rPr>
        <w:t xml:space="preserve">　・　基準時において存在した資産・負債を原告名義・被告名義に分けて記載してください（特有財産（婚姻前に形成した財産がそのまま残っているものや相続した財産等）であると主張するものについても，項目欄に適示したうえで，別途備考欄にその旨の記載をしてください。）。</w:t>
      </w:r>
    </w:p>
    <w:p w:rsidR="00591811" w:rsidRDefault="00591811" w:rsidP="008672D2">
      <w:pPr>
        <w:ind w:left="435" w:hangingChars="200" w:hanging="435"/>
        <w:rPr>
          <w:rFonts w:ascii="ＭＳ 明朝" w:eastAsia="ＭＳ 明朝" w:hAnsi="ＭＳ 明朝"/>
          <w:szCs w:val="21"/>
        </w:rPr>
      </w:pPr>
      <w:r>
        <w:rPr>
          <w:rFonts w:ascii="ＭＳ 明朝" w:eastAsia="ＭＳ 明朝" w:hAnsi="ＭＳ 明朝" w:hint="eastAsia"/>
          <w:szCs w:val="21"/>
        </w:rPr>
        <w:t xml:space="preserve">　・　共有物件については，「項目」欄に持分割合を記載した上，持分についての評価額を記載してください。</w:t>
      </w:r>
      <w:bookmarkStart w:id="0" w:name="_GoBack"/>
      <w:bookmarkEnd w:id="0"/>
    </w:p>
    <w:p w:rsidR="00591811" w:rsidRDefault="00591811">
      <w:pPr>
        <w:rPr>
          <w:rFonts w:ascii="ＭＳ 明朝" w:eastAsia="ＭＳ 明朝" w:hAnsi="ＭＳ 明朝"/>
          <w:szCs w:val="21"/>
        </w:rPr>
      </w:pPr>
      <w:r>
        <w:rPr>
          <w:rFonts w:ascii="ＭＳ 明朝" w:eastAsia="ＭＳ 明朝" w:hAnsi="ＭＳ 明朝" w:hint="eastAsia"/>
          <w:szCs w:val="21"/>
        </w:rPr>
        <w:t xml:space="preserve">　・　住宅ローンについては，不動産との関連を明記してください。</w:t>
      </w:r>
    </w:p>
    <w:p w:rsidR="00591811" w:rsidRDefault="00591811">
      <w:pPr>
        <w:rPr>
          <w:rFonts w:ascii="ＭＳ 明朝" w:eastAsia="ＭＳ 明朝" w:hAnsi="ＭＳ 明朝"/>
          <w:szCs w:val="21"/>
        </w:rPr>
      </w:pPr>
    </w:p>
    <w:p w:rsidR="00591811" w:rsidRPr="008672D2" w:rsidRDefault="00591811">
      <w:pPr>
        <w:rPr>
          <w:rFonts w:ascii="ＭＳ ゴシック" w:eastAsia="ＭＳ ゴシック" w:hAnsi="ＭＳ ゴシック"/>
          <w:b/>
          <w:szCs w:val="21"/>
        </w:rPr>
      </w:pPr>
      <w:r w:rsidRPr="008672D2">
        <w:rPr>
          <w:rFonts w:ascii="ＭＳ ゴシック" w:eastAsia="ＭＳ ゴシック" w:hAnsi="ＭＳ ゴシック" w:hint="eastAsia"/>
          <w:b/>
          <w:szCs w:val="21"/>
        </w:rPr>
        <w:t>○　基準時</w:t>
      </w:r>
    </w:p>
    <w:p w:rsidR="00591811" w:rsidRDefault="00591811">
      <w:pPr>
        <w:rPr>
          <w:rFonts w:ascii="ＭＳ 明朝" w:eastAsia="ＭＳ 明朝" w:hAnsi="ＭＳ 明朝"/>
          <w:szCs w:val="21"/>
        </w:rPr>
      </w:pPr>
      <w:r>
        <w:rPr>
          <w:rFonts w:ascii="ＭＳ 明朝" w:eastAsia="ＭＳ 明朝" w:hAnsi="ＭＳ 明朝" w:hint="eastAsia"/>
          <w:szCs w:val="21"/>
        </w:rPr>
        <w:t xml:space="preserve">　・　分与対象財産確定の基準時は，一般的には別居時です。</w:t>
      </w:r>
    </w:p>
    <w:p w:rsidR="00591811" w:rsidRDefault="00591811">
      <w:pPr>
        <w:rPr>
          <w:rFonts w:ascii="ＭＳ 明朝" w:eastAsia="ＭＳ 明朝" w:hAnsi="ＭＳ 明朝"/>
          <w:szCs w:val="21"/>
        </w:rPr>
      </w:pPr>
    </w:p>
    <w:p w:rsidR="00591811" w:rsidRPr="008672D2" w:rsidRDefault="00591811">
      <w:pPr>
        <w:rPr>
          <w:rFonts w:ascii="ＭＳ ゴシック" w:eastAsia="ＭＳ ゴシック" w:hAnsi="ＭＳ ゴシック"/>
          <w:b/>
          <w:szCs w:val="21"/>
        </w:rPr>
      </w:pPr>
      <w:r w:rsidRPr="008672D2">
        <w:rPr>
          <w:rFonts w:ascii="ＭＳ ゴシック" w:eastAsia="ＭＳ ゴシック" w:hAnsi="ＭＳ ゴシック" w:hint="eastAsia"/>
          <w:b/>
          <w:szCs w:val="21"/>
        </w:rPr>
        <w:t>○　原告と被告の各主張額欄（及び証拠欄）の記載方法</w:t>
      </w:r>
    </w:p>
    <w:p w:rsidR="00591811" w:rsidRPr="00591811" w:rsidRDefault="00591811" w:rsidP="008672D2">
      <w:pPr>
        <w:ind w:left="435" w:hangingChars="200" w:hanging="435"/>
        <w:rPr>
          <w:rFonts w:ascii="ＭＳ 明朝" w:eastAsia="ＭＳ 明朝" w:hAnsi="ＭＳ 明朝"/>
          <w:szCs w:val="21"/>
        </w:rPr>
      </w:pPr>
      <w:r>
        <w:rPr>
          <w:rFonts w:ascii="ＭＳ 明朝" w:eastAsia="ＭＳ 明朝" w:hAnsi="ＭＳ 明朝" w:hint="eastAsia"/>
          <w:szCs w:val="21"/>
        </w:rPr>
        <w:t xml:space="preserve">　・　原告は原告主張額欄（及びその右側の証拠欄），被告は被告主張額欄（及びその右側の証拠欄）に，それぞれ主張する分与対象財産の評価額・証拠番号を記載してください（相手方の主張額欄等への記載はしないでください）。</w:t>
      </w:r>
    </w:p>
    <w:p w:rsidR="00C5242A" w:rsidRDefault="00591811" w:rsidP="008672D2">
      <w:pPr>
        <w:ind w:left="435" w:hangingChars="200" w:hanging="435"/>
        <w:rPr>
          <w:rFonts w:ascii="ＭＳ 明朝" w:eastAsia="ＭＳ 明朝" w:hAnsi="ＭＳ 明朝"/>
          <w:szCs w:val="21"/>
        </w:rPr>
      </w:pPr>
      <w:r>
        <w:rPr>
          <w:rFonts w:ascii="ＭＳ 明朝" w:eastAsia="ＭＳ 明朝" w:hAnsi="ＭＳ 明朝" w:hint="eastAsia"/>
          <w:szCs w:val="21"/>
        </w:rPr>
        <w:t xml:space="preserve">　・　相手方名義の資産については，わかる範囲で記載していただければ構いません。</w:t>
      </w:r>
    </w:p>
    <w:p w:rsidR="00591811" w:rsidRDefault="00591811">
      <w:pPr>
        <w:rPr>
          <w:rFonts w:ascii="ＭＳ 明朝" w:eastAsia="ＭＳ 明朝" w:hAnsi="ＭＳ 明朝"/>
          <w:szCs w:val="21"/>
        </w:rPr>
      </w:pPr>
    </w:p>
    <w:p w:rsidR="00591811" w:rsidRPr="008672D2" w:rsidRDefault="00591811">
      <w:pPr>
        <w:rPr>
          <w:rFonts w:ascii="ＭＳ ゴシック" w:eastAsia="ＭＳ ゴシック" w:hAnsi="ＭＳ ゴシック"/>
          <w:b/>
          <w:szCs w:val="21"/>
        </w:rPr>
      </w:pPr>
      <w:r w:rsidRPr="008672D2">
        <w:rPr>
          <w:rFonts w:ascii="ＭＳ ゴシック" w:eastAsia="ＭＳ ゴシック" w:hAnsi="ＭＳ ゴシック" w:hint="eastAsia"/>
          <w:b/>
          <w:szCs w:val="21"/>
        </w:rPr>
        <w:t>○　分与対象財産の評価額</w:t>
      </w:r>
    </w:p>
    <w:p w:rsidR="00591811" w:rsidRDefault="00591811" w:rsidP="008672D2">
      <w:pPr>
        <w:ind w:left="435" w:hangingChars="200" w:hanging="435"/>
        <w:rPr>
          <w:rFonts w:ascii="ＭＳ 明朝" w:eastAsia="ＭＳ 明朝" w:hAnsi="ＭＳ 明朝"/>
          <w:szCs w:val="21"/>
        </w:rPr>
      </w:pPr>
      <w:r>
        <w:rPr>
          <w:rFonts w:ascii="ＭＳ 明朝" w:eastAsia="ＭＳ 明朝" w:hAnsi="ＭＳ 明朝" w:hint="eastAsia"/>
          <w:szCs w:val="21"/>
        </w:rPr>
        <w:t xml:space="preserve">　・　預貯金，負債については，基準時の残高を，不動産や株式等については，現時点での時価（基準時後に</w:t>
      </w:r>
      <w:r w:rsidR="008672D2">
        <w:rPr>
          <w:rFonts w:ascii="ＭＳ 明朝" w:eastAsia="ＭＳ 明朝" w:hAnsi="ＭＳ 明朝" w:hint="eastAsia"/>
          <w:szCs w:val="21"/>
        </w:rPr>
        <w:t>売却した場合は売却価格</w:t>
      </w:r>
      <w:r>
        <w:rPr>
          <w:rFonts w:ascii="ＭＳ 明朝" w:eastAsia="ＭＳ 明朝" w:hAnsi="ＭＳ 明朝" w:hint="eastAsia"/>
          <w:szCs w:val="21"/>
        </w:rPr>
        <w:t>）</w:t>
      </w:r>
      <w:r w:rsidR="008672D2">
        <w:rPr>
          <w:rFonts w:ascii="ＭＳ 明朝" w:eastAsia="ＭＳ 明朝" w:hAnsi="ＭＳ 明朝" w:hint="eastAsia"/>
          <w:szCs w:val="21"/>
        </w:rPr>
        <w:t>を評価額とするのが一般的です。</w:t>
      </w:r>
    </w:p>
    <w:p w:rsidR="008672D2" w:rsidRDefault="008672D2" w:rsidP="008672D2">
      <w:pPr>
        <w:ind w:left="435" w:hangingChars="200" w:hanging="435"/>
        <w:rPr>
          <w:rFonts w:ascii="ＭＳ 明朝" w:eastAsia="ＭＳ 明朝" w:hAnsi="ＭＳ 明朝"/>
          <w:szCs w:val="21"/>
        </w:rPr>
      </w:pPr>
      <w:r>
        <w:rPr>
          <w:rFonts w:ascii="ＭＳ 明朝" w:eastAsia="ＭＳ 明朝" w:hAnsi="ＭＳ 明朝" w:hint="eastAsia"/>
          <w:szCs w:val="21"/>
        </w:rPr>
        <w:t xml:space="preserve">　・　生命保険については，基準時における解約返戻金額を評価額とするのが一般的です（ただし，婚姻前の保険料の支払に対応する部分について別途考慮が必要な場合もあります。）。</w:t>
      </w:r>
    </w:p>
    <w:p w:rsidR="008672D2" w:rsidRDefault="008672D2" w:rsidP="008672D2">
      <w:pPr>
        <w:ind w:left="435" w:hangingChars="200" w:hanging="435"/>
        <w:rPr>
          <w:rFonts w:ascii="ＭＳ 明朝" w:eastAsia="ＭＳ 明朝" w:hAnsi="ＭＳ 明朝"/>
          <w:szCs w:val="21"/>
        </w:rPr>
      </w:pPr>
      <w:r>
        <w:rPr>
          <w:rFonts w:ascii="ＭＳ 明朝" w:eastAsia="ＭＳ 明朝" w:hAnsi="ＭＳ 明朝" w:hint="eastAsia"/>
          <w:szCs w:val="21"/>
        </w:rPr>
        <w:t xml:space="preserve">　・　退職金については，基準時において退職したと仮定した場合に支払われる金額（例えば４０００万円）に占める同居期間割合（例えば，</w:t>
      </w:r>
      <w:r w:rsidR="00A673E4">
        <w:rPr>
          <w:rFonts w:ascii="ＭＳ 明朝" w:eastAsia="ＭＳ 明朝" w:hAnsi="ＭＳ 明朝" w:hint="eastAsia"/>
          <w:szCs w:val="21"/>
        </w:rPr>
        <w:t>在職</w:t>
      </w:r>
      <w:r>
        <w:rPr>
          <w:rFonts w:ascii="ＭＳ 明朝" w:eastAsia="ＭＳ 明朝" w:hAnsi="ＭＳ 明朝" w:hint="eastAsia"/>
          <w:szCs w:val="21"/>
        </w:rPr>
        <w:t>期間２０年，うち同居期間１５年の場合は，全体の７５％である３０００万円）を評価額とするのが一般的です。</w:t>
      </w:r>
    </w:p>
    <w:p w:rsidR="008672D2" w:rsidRDefault="008672D2" w:rsidP="008672D2">
      <w:pPr>
        <w:ind w:left="435" w:hangingChars="200" w:hanging="435"/>
        <w:rPr>
          <w:rFonts w:ascii="ＭＳ 明朝" w:eastAsia="ＭＳ 明朝" w:hAnsi="ＭＳ 明朝"/>
          <w:szCs w:val="21"/>
        </w:rPr>
      </w:pPr>
      <w:r>
        <w:rPr>
          <w:rFonts w:ascii="ＭＳ 明朝" w:eastAsia="ＭＳ 明朝" w:hAnsi="ＭＳ 明朝" w:hint="eastAsia"/>
          <w:szCs w:val="21"/>
        </w:rPr>
        <w:t xml:space="preserve">　・　特有財産が混在している場合には，それを控除した金額を記載し，その旨を備考欄に記載してください。</w:t>
      </w:r>
    </w:p>
    <w:p w:rsidR="008672D2" w:rsidRDefault="008672D2">
      <w:pPr>
        <w:rPr>
          <w:rFonts w:ascii="ＭＳ 明朝" w:eastAsia="ＭＳ 明朝" w:hAnsi="ＭＳ 明朝"/>
          <w:szCs w:val="21"/>
        </w:rPr>
      </w:pPr>
    </w:p>
    <w:p w:rsidR="008672D2" w:rsidRPr="008672D2" w:rsidRDefault="008672D2">
      <w:pPr>
        <w:rPr>
          <w:rFonts w:ascii="ＭＳ ゴシック" w:eastAsia="ＭＳ ゴシック" w:hAnsi="ＭＳ ゴシック"/>
          <w:b/>
          <w:szCs w:val="21"/>
        </w:rPr>
      </w:pPr>
      <w:r w:rsidRPr="008672D2">
        <w:rPr>
          <w:rFonts w:ascii="ＭＳ ゴシック" w:eastAsia="ＭＳ ゴシック" w:hAnsi="ＭＳ ゴシック" w:hint="eastAsia"/>
          <w:b/>
          <w:szCs w:val="21"/>
        </w:rPr>
        <w:t>○　備考欄</w:t>
      </w:r>
    </w:p>
    <w:p w:rsidR="008672D2" w:rsidRDefault="008672D2" w:rsidP="008672D2">
      <w:pPr>
        <w:ind w:left="435" w:hangingChars="200" w:hanging="435"/>
        <w:rPr>
          <w:rFonts w:ascii="ＭＳ 明朝" w:eastAsia="ＭＳ 明朝" w:hAnsi="ＭＳ 明朝"/>
          <w:szCs w:val="21"/>
        </w:rPr>
      </w:pPr>
      <w:r>
        <w:rPr>
          <w:rFonts w:ascii="ＭＳ 明朝" w:eastAsia="ＭＳ 明朝" w:hAnsi="ＭＳ 明朝" w:hint="eastAsia"/>
          <w:szCs w:val="21"/>
        </w:rPr>
        <w:t xml:space="preserve">　・　特有財産であることを主張する場合等，特記事項がある場合は，その旨を簡潔に備考欄に記載してください。主張が長文にわたる場合は，別途準備書面に記載したうえ，準備書面の該当箇所を欄内に付記してください。</w:t>
      </w:r>
    </w:p>
    <w:p w:rsidR="008672D2" w:rsidRDefault="008672D2">
      <w:pPr>
        <w:rPr>
          <w:rFonts w:ascii="ＭＳ 明朝" w:eastAsia="ＭＳ 明朝" w:hAnsi="ＭＳ 明朝"/>
          <w:szCs w:val="21"/>
        </w:rPr>
      </w:pPr>
    </w:p>
    <w:p w:rsidR="008672D2" w:rsidRDefault="008672D2" w:rsidP="00A673E4">
      <w:pPr>
        <w:ind w:left="218" w:hangingChars="100" w:hanging="218"/>
        <w:rPr>
          <w:rFonts w:ascii="ＭＳ 明朝" w:eastAsia="ＭＳ 明朝" w:hAnsi="ＭＳ 明朝"/>
          <w:szCs w:val="21"/>
        </w:rPr>
      </w:pPr>
      <w:r>
        <w:rPr>
          <w:rFonts w:ascii="ＭＳ 明朝" w:eastAsia="ＭＳ 明朝" w:hAnsi="ＭＳ 明朝" w:hint="eastAsia"/>
          <w:szCs w:val="21"/>
        </w:rPr>
        <w:t>＊　なお，提出された一覧表に穴を開けて記録に綴る関係上，一覧表の左側には２．５センチメートル程度の余白を設けてください。</w:t>
      </w:r>
    </w:p>
    <w:p w:rsidR="00D3422E" w:rsidRPr="00591811" w:rsidRDefault="00D3422E" w:rsidP="00D3422E">
      <w:pPr>
        <w:jc w:val="right"/>
        <w:rPr>
          <w:rFonts w:ascii="ＭＳ 明朝" w:eastAsia="ＭＳ 明朝" w:hAnsi="ＭＳ 明朝"/>
          <w:szCs w:val="21"/>
        </w:rPr>
      </w:pPr>
      <w:r>
        <w:rPr>
          <w:rFonts w:ascii="ＭＳ 明朝" w:eastAsia="ＭＳ 明朝" w:hAnsi="ＭＳ 明朝" w:hint="eastAsia"/>
          <w:szCs w:val="21"/>
        </w:rPr>
        <w:t>以　上</w:t>
      </w:r>
    </w:p>
    <w:sectPr w:rsidR="00D3422E" w:rsidRPr="00591811" w:rsidSect="00D3422E">
      <w:headerReference w:type="default" r:id="rId6"/>
      <w:pgSz w:w="11906" w:h="16838" w:code="9"/>
      <w:pgMar w:top="1985" w:right="851" w:bottom="1531" w:left="1701" w:header="851" w:footer="992" w:gutter="0"/>
      <w:cols w:space="425"/>
      <w:docGrid w:type="linesAndChars" w:linePitch="350"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1D" w:rsidRDefault="00A6371D" w:rsidP="00E87B25">
      <w:r>
        <w:separator/>
      </w:r>
    </w:p>
  </w:endnote>
  <w:endnote w:type="continuationSeparator" w:id="0">
    <w:p w:rsidR="00A6371D" w:rsidRDefault="00A6371D"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1D" w:rsidRDefault="00A6371D" w:rsidP="00E87B25">
      <w:r>
        <w:separator/>
      </w:r>
    </w:p>
  </w:footnote>
  <w:footnote w:type="continuationSeparator" w:id="0">
    <w:p w:rsidR="00A6371D" w:rsidRDefault="00A6371D"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F1" w:rsidRDefault="00164EF1" w:rsidP="00C63D49">
    <w:pPr>
      <w:pStyle w:val="a3"/>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9"/>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11"/>
    <w:rsid w:val="00164EF1"/>
    <w:rsid w:val="00591811"/>
    <w:rsid w:val="005D6192"/>
    <w:rsid w:val="008672D2"/>
    <w:rsid w:val="00A6371D"/>
    <w:rsid w:val="00A673E4"/>
    <w:rsid w:val="00C5242A"/>
    <w:rsid w:val="00C63D49"/>
    <w:rsid w:val="00D3422E"/>
    <w:rsid w:val="00E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83814E9-967D-4EA4-B8DA-B0DD96AA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最高裁判所</cp:lastModifiedBy>
  <cp:revision>3</cp:revision>
  <cp:lastPrinted>2017-02-22T08:29:00Z</cp:lastPrinted>
  <dcterms:created xsi:type="dcterms:W3CDTF">2017-02-22T08:04:00Z</dcterms:created>
  <dcterms:modified xsi:type="dcterms:W3CDTF">2017-03-15T10:25:00Z</dcterms:modified>
</cp:coreProperties>
</file>