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7B40D7" w:rsidTr="00620991">
        <w:trPr>
          <w:gridAfter w:val="1"/>
          <w:wAfter w:w="81" w:type="dxa"/>
          <w:trHeight w:val="1031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7B40D7" w:rsidRPr="00913F95" w:rsidRDefault="00620991" w:rsidP="00913F95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32"/>
                <w:szCs w:val="32"/>
              </w:rPr>
            </w:pPr>
            <w:r w:rsidRPr="00913F95">
              <w:rPr>
                <w:rFonts w:hint="eastAsia"/>
                <w:sz w:val="32"/>
                <w:szCs w:val="32"/>
              </w:rPr>
              <w:t>特別代理人選任申立書</w:t>
            </w:r>
          </w:p>
        </w:tc>
      </w:tr>
      <w:tr w:rsidR="007B40D7" w:rsidTr="007C1FAC">
        <w:trPr>
          <w:trHeight w:val="266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1081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  <w:r>
              <w:t xml:space="preserve">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921904" w:rsidRDefault="0092190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　　　　（はった印紙に押印しないでください。）</w:t>
            </w:r>
          </w:p>
        </w:tc>
      </w:tr>
      <w:tr w:rsidR="007B40D7" w:rsidTr="007C1FAC">
        <w:trPr>
          <w:gridAfter w:val="1"/>
          <w:wAfter w:w="81" w:type="dxa"/>
          <w:trHeight w:val="4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収入印紙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収入印紙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 </w:t>
            </w:r>
            <w:r w:rsidR="007022D3">
              <w:rPr>
                <w:rFonts w:hint="eastAsia"/>
              </w:rPr>
              <w:t>８００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41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予納郵便切手</w:t>
            </w:r>
            <w:r>
              <w:t xml:space="preserve">   </w:t>
            </w:r>
            <w:r w:rsidR="008F7B60">
              <w:rPr>
                <w:rFonts w:hint="eastAsia"/>
              </w:rPr>
              <w:t>９２０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7B40D7" w:rsidTr="00024F42">
        <w:trPr>
          <w:trHeight w:val="5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adjustRightInd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40D7" w:rsidRDefault="00F471AF" w:rsidP="009A40D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43DD">
              <w:rPr>
                <w:rFonts w:hint="eastAsia"/>
              </w:rPr>
              <w:t>基本</w:t>
            </w:r>
            <w:r w:rsidR="007B40D7" w:rsidRPr="00E543DD">
              <w:rPr>
                <w:rFonts w:hint="eastAsia"/>
              </w:rPr>
              <w:t>事件番号</w:t>
            </w:r>
            <w:r w:rsidR="007B40D7">
              <w:t xml:space="preserve">   </w:t>
            </w:r>
            <w:r w:rsidR="007B40D7">
              <w:rPr>
                <w:rFonts w:hint="eastAsia"/>
              </w:rPr>
              <w:t>平成</w:t>
            </w:r>
            <w:r w:rsidR="009A40D6">
              <w:rPr>
                <w:rFonts w:hint="eastAsia"/>
              </w:rPr>
              <w:t>・令和</w:t>
            </w:r>
            <w:r w:rsidR="007B40D7">
              <w:rPr>
                <w:rFonts w:hint="eastAsia"/>
              </w:rPr>
              <w:t xml:space="preserve">　　　　年（家　　　）第</w:t>
            </w:r>
            <w:r w:rsidR="007B40D7">
              <w:t xml:space="preserve">                                         </w:t>
            </w:r>
            <w:r w:rsidR="007B40D7">
              <w:rPr>
                <w:rFonts w:hint="eastAsia"/>
              </w:rPr>
              <w:t>号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7B40D7" w:rsidTr="006E6FDF">
        <w:trPr>
          <w:trHeight w:val="1002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0991" w:rsidRDefault="007B40D7" w:rsidP="0062099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7B40D7" w:rsidRDefault="008F7B60" w:rsidP="00620991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100" w:firstLine="180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水戸</w:t>
            </w:r>
            <w:r w:rsidR="007B40D7">
              <w:rPr>
                <w:rFonts w:hint="eastAsia"/>
                <w:sz w:val="18"/>
                <w:szCs w:val="18"/>
              </w:rPr>
              <w:t>家庭裁判所</w:t>
            </w:r>
            <w:r w:rsidR="007B40D7">
              <w:t xml:space="preserve">    </w:t>
            </w:r>
            <w:r w:rsidR="00921904">
              <w:rPr>
                <w:rFonts w:hint="eastAsia"/>
              </w:rPr>
              <w:t xml:space="preserve">　　</w:t>
            </w:r>
            <w:r w:rsidR="002E2DE8">
              <w:t xml:space="preserve">     </w:t>
            </w:r>
            <w:r w:rsidR="002E2DE8">
              <w:rPr>
                <w:rFonts w:hint="eastAsia"/>
              </w:rPr>
              <w:t xml:space="preserve">　</w:t>
            </w:r>
            <w:r w:rsidR="007B40D7" w:rsidRPr="002E2DE8">
              <w:rPr>
                <w:rFonts w:hint="eastAsia"/>
                <w:sz w:val="18"/>
                <w:szCs w:val="18"/>
              </w:rPr>
              <w:t>御</w:t>
            </w:r>
            <w:r w:rsidR="007B40D7" w:rsidRPr="002E2DE8">
              <w:rPr>
                <w:sz w:val="18"/>
                <w:szCs w:val="18"/>
              </w:rPr>
              <w:t xml:space="preserve"> </w:t>
            </w:r>
            <w:r w:rsidR="007B40D7" w:rsidRPr="002E2DE8">
              <w:rPr>
                <w:rFonts w:hint="eastAsia"/>
                <w:sz w:val="18"/>
                <w:szCs w:val="18"/>
              </w:rPr>
              <w:t>中</w:t>
            </w:r>
          </w:p>
          <w:p w:rsidR="007B40D7" w:rsidRPr="002E2DE8" w:rsidRDefault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1E550A">
              <w:rPr>
                <w:rFonts w:hAnsi="Times New Roman" w:cs="Times New Roman" w:hint="eastAsia"/>
              </w:rPr>
              <w:t xml:space="preserve">　</w:t>
            </w:r>
            <w:r w:rsidRPr="00E543DD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="008F7B60">
              <w:rPr>
                <w:rFonts w:hAnsi="Times New Roman" w:cs="Times New Roman" w:hint="eastAsia"/>
                <w:sz w:val="18"/>
                <w:szCs w:val="18"/>
              </w:rPr>
              <w:t xml:space="preserve">　　　　　　</w:t>
            </w:r>
            <w:r w:rsidRPr="00E543DD">
              <w:rPr>
                <w:rFonts w:hAnsi="Times New Roman" w:cs="Times New Roman" w:hint="eastAsia"/>
                <w:sz w:val="18"/>
                <w:szCs w:val="18"/>
              </w:rPr>
              <w:t>支部</w:t>
            </w:r>
            <w:r w:rsidR="002E2DE8">
              <w:rPr>
                <w:rFonts w:hAnsi="Times New Roman" w:cs="Times New Roman"/>
                <w:sz w:val="18"/>
                <w:szCs w:val="18"/>
              </w:rPr>
              <w:t xml:space="preserve">   </w:t>
            </w:r>
          </w:p>
          <w:p w:rsidR="007C1FAC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B40D7" w:rsidRPr="002E2DE8" w:rsidRDefault="009A40D6" w:rsidP="007C1FAC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200" w:firstLine="36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B40D7" w:rsidRPr="002E2DE8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2DE8" w:rsidRDefault="002E2DE8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695F17">
              <w:rPr>
                <w:rFonts w:hint="eastAsia"/>
                <w:spacing w:val="60"/>
                <w:fitText w:val="1080" w:id="207955200"/>
              </w:rPr>
              <w:t>申立人</w:t>
            </w:r>
            <w:r w:rsidRPr="00695F17">
              <w:rPr>
                <w:rFonts w:hint="eastAsia"/>
                <w:fitText w:val="1080" w:id="207955200"/>
              </w:rPr>
              <w:t>の</w:t>
            </w: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95F17">
              <w:rPr>
                <w:rFonts w:hint="eastAsia"/>
                <w:spacing w:val="60"/>
                <w:fitText w:val="1080" w:id="207955201"/>
              </w:rPr>
              <w:t>記名押</w:t>
            </w:r>
            <w:r w:rsidRPr="00695F17">
              <w:rPr>
                <w:rFonts w:hint="eastAsia"/>
                <w:fitText w:val="1080" w:id="207955201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3A5521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t xml:space="preserve">                                                </w:t>
            </w: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400" w:firstLine="384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F041E">
              <w:rPr>
                <w:rFonts w:hint="eastAsia"/>
              </w:rPr>
              <w:t>印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8306"/>
      </w:tblGrid>
      <w:tr w:rsidR="007B40D7" w:rsidTr="007C1FAC">
        <w:trPr>
          <w:trHeight w:val="13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添付書類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</w:t>
            </w:r>
          </w:p>
          <w:p w:rsidR="007C1FAC" w:rsidRDefault="007022D3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  <w:r>
              <w:rPr>
                <w:rFonts w:hint="eastAsia"/>
              </w:rPr>
              <w:t>□</w:t>
            </w:r>
            <w:r w:rsidR="00921904">
              <w:rPr>
                <w:rFonts w:hint="eastAsia"/>
              </w:rPr>
              <w:t>特別代理人候補者の住民票写し，□遺産分割協議書案，</w:t>
            </w:r>
            <w:r w:rsidR="00FC694A" w:rsidRPr="00E543DD">
              <w:rPr>
                <w:rFonts w:hint="eastAsia"/>
              </w:rPr>
              <w:t>□本人の法定相続分が確保されていることがわかる書面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</w:p>
          <w:p w:rsidR="00921904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>□抵当権設定契約書案</w:t>
            </w:r>
            <w:r w:rsidR="00FC694A">
              <w:rPr>
                <w:rFonts w:hint="eastAsia"/>
              </w:rPr>
              <w:t>，</w:t>
            </w:r>
            <w:r w:rsidR="00AB7028" w:rsidRPr="00E543DD">
              <w:rPr>
                <w:rFonts w:hint="eastAsia"/>
              </w:rPr>
              <w:t>□金銭消費貸借契約書案（</w:t>
            </w:r>
            <w:r w:rsidRPr="00E543DD">
              <w:rPr>
                <w:rFonts w:hint="eastAsia"/>
              </w:rPr>
              <w:t>□</w:t>
            </w:r>
            <w:r w:rsidR="00AB7028" w:rsidRPr="00E543DD">
              <w:rPr>
                <w:rFonts w:hint="eastAsia"/>
              </w:rPr>
              <w:t>保証委託契約書案）</w:t>
            </w:r>
            <w:r w:rsidR="00620991">
              <w:rPr>
                <w:rFonts w:hint="eastAsia"/>
              </w:rPr>
              <w:t>，</w:t>
            </w:r>
            <w:r w:rsidR="00AB7028">
              <w:rPr>
                <w:rFonts w:hint="eastAsia"/>
              </w:rPr>
              <w:t xml:space="preserve">□不動産の全部事項証明書　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AB7028" w:rsidRPr="00AB7028" w:rsidRDefault="00AB7028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620991" w:rsidRPr="00407232" w:rsidRDefault="00620991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7B40D7" w:rsidRPr="00AB7028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※後見登記事項に変更がある場合は</w:t>
            </w:r>
            <w:r w:rsidR="002E2DE8">
              <w:rPr>
                <w:rFonts w:hint="eastAsia"/>
              </w:rPr>
              <w:t>後見人，本人の</w:t>
            </w:r>
            <w:r>
              <w:rPr>
                <w:rFonts w:hint="eastAsia"/>
              </w:rPr>
              <w:t>□住民票の写し，□戸籍謄本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2823"/>
        <w:gridCol w:w="2217"/>
        <w:gridCol w:w="645"/>
        <w:gridCol w:w="1573"/>
      </w:tblGrid>
      <w:tr w:rsidR="007B40D7" w:rsidTr="007022D3">
        <w:trPr>
          <w:trHeight w:val="1253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8F7B60" w:rsidRDefault="008F7B60" w:rsidP="008F7B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</w:p>
          <w:p w:rsidR="008F7B60" w:rsidRDefault="008F7B60" w:rsidP="008F7B60">
            <w:pPr>
              <w:rPr>
                <w:sz w:val="21"/>
                <w:szCs w:val="21"/>
              </w:rPr>
            </w:pPr>
          </w:p>
          <w:p w:rsidR="008F7B60" w:rsidRDefault="008F7B60" w:rsidP="008F7B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立</w:t>
            </w:r>
          </w:p>
          <w:p w:rsidR="008F7B60" w:rsidRDefault="008F7B60" w:rsidP="008F7B60">
            <w:pPr>
              <w:rPr>
                <w:sz w:val="21"/>
                <w:szCs w:val="21"/>
              </w:rPr>
            </w:pPr>
          </w:p>
          <w:p w:rsidR="007B40D7" w:rsidRDefault="008F7B60" w:rsidP="00913F9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8F7B60" w:rsidRDefault="008F7B6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sz w:val="20"/>
                <w:szCs w:val="20"/>
              </w:rPr>
            </w:pPr>
          </w:p>
          <w:p w:rsidR="004C6CCD" w:rsidRDefault="00F471AF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Pr="004C6CCD" w:rsidRDefault="007B40D7" w:rsidP="004C6CC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 w:rsidR="007B40D7">
              <w:t xml:space="preserve">       </w:t>
            </w:r>
            <w:r>
              <w:rPr>
                <w:rFonts w:hint="eastAsia"/>
              </w:rPr>
              <w:t xml:space="preserve">　－　　　　　　　　　　　　　　　　　　　電話　　　　　（　　　　）</w:t>
            </w:r>
          </w:p>
          <w:p w:rsidR="007B40D7" w:rsidRPr="00F471AF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</w:p>
          <w:p w:rsidR="007B40D7" w:rsidRDefault="007B40D7" w:rsidP="007022D3">
            <w:pPr>
              <w:tabs>
                <w:tab w:val="left" w:pos="4160"/>
              </w:tabs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           </w:t>
            </w:r>
            <w:r w:rsidR="007022D3">
              <w:rPr>
                <w:rFonts w:hint="eastAsia"/>
              </w:rPr>
              <w:t xml:space="preserve">　　　　　　　　　　　　　　　　　　　</w:t>
            </w:r>
            <w:r w:rsidR="007022D3">
              <w:t xml:space="preserve"> </w:t>
            </w:r>
            <w:r w:rsidR="007022D3">
              <w:rPr>
                <w:rFonts w:hint="eastAsia"/>
              </w:rPr>
              <w:t>携帯　　　　　（　　　　）</w:t>
            </w:r>
          </w:p>
          <w:p w:rsidR="000C4B06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0C4B06" w:rsidRDefault="000C4B06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F471AF" w:rsidRDefault="00F471AF" w:rsidP="000C4B06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3000" w:firstLine="48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024F42">
        <w:trPr>
          <w:trHeight w:val="106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9A40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大正</w:t>
            </w:r>
          </w:p>
          <w:p w:rsidR="007022D3" w:rsidRDefault="007B40D7" w:rsidP="009A40D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昭和</w:t>
            </w:r>
            <w:r w:rsidR="006E6FDF">
              <w:rPr>
                <w:rFonts w:hint="eastAsia"/>
              </w:rPr>
              <w:t xml:space="preserve">　　　年　　月　　日生</w:t>
            </w:r>
          </w:p>
          <w:p w:rsidR="007B40D7" w:rsidRPr="007022D3" w:rsidRDefault="007022D3" w:rsidP="009A40D6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6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6E6FDF">
        <w:trPr>
          <w:trHeight w:val="98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被後見人との関係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B40D7" w:rsidRPr="006E6FDF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１　後見人　　　２　利害関係人</w:t>
            </w:r>
          </w:p>
        </w:tc>
      </w:tr>
      <w:tr w:rsidR="007B40D7" w:rsidTr="00024F42">
        <w:trPr>
          <w:trHeight w:val="1150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F7B60" w:rsidRDefault="008F7B60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913F95" w:rsidRDefault="00913F95" w:rsidP="00913F95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13F95" w:rsidRDefault="00913F95" w:rsidP="00913F95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13F95" w:rsidRDefault="00913F95" w:rsidP="00913F95">
            <w:pPr>
              <w:rPr>
                <w:sz w:val="21"/>
                <w:szCs w:val="21"/>
              </w:rPr>
            </w:pPr>
          </w:p>
          <w:p w:rsidR="00913F95" w:rsidRDefault="00913F95" w:rsidP="00913F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</w:p>
          <w:p w:rsidR="00913F95" w:rsidRDefault="00913F95" w:rsidP="00913F95">
            <w:pPr>
              <w:rPr>
                <w:sz w:val="21"/>
                <w:szCs w:val="21"/>
              </w:rPr>
            </w:pPr>
          </w:p>
          <w:p w:rsidR="007B40D7" w:rsidRPr="008F7B60" w:rsidRDefault="00913F95" w:rsidP="00913F9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都　道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府　県</w:t>
            </w:r>
          </w:p>
        </w:tc>
      </w:tr>
      <w:tr w:rsidR="007B40D7" w:rsidTr="00913F95">
        <w:trPr>
          <w:trHeight w:val="1184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AB7028" w:rsidTr="00913F95">
        <w:trPr>
          <w:trHeight w:val="104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</w:instrText>
            </w:r>
            <w:r>
              <w:rPr>
                <w:rFonts w:hint="eastAsia"/>
              </w:rPr>
              <w:lastRenderedPageBreak/>
              <w:instrText>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AB7028" w:rsidRDefault="00AB7028" w:rsidP="00913F9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 w:rsidP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16" w:lineRule="exact"/>
        <w:jc w:val="center"/>
        <w:rPr>
          <w:rFonts w:hAnsi="Times New Roman" w:cs="Times New Roman"/>
        </w:rPr>
      </w:pPr>
    </w:p>
    <w:p w:rsidR="007B40D7" w:rsidRDefault="007B40D7" w:rsidP="00F471AF">
      <w:pPr>
        <w:tabs>
          <w:tab w:val="left" w:pos="402"/>
        </w:tabs>
        <w:adjustRightInd/>
        <w:ind w:firstLineChars="2200" w:firstLine="4400"/>
        <w:rPr>
          <w:rFonts w:hAnsi="Times New Roman" w:cs="Times New Roman"/>
        </w:rPr>
      </w:pPr>
      <w:r>
        <w:rPr>
          <w:sz w:val="20"/>
          <w:szCs w:val="20"/>
        </w:rPr>
        <w:t>(1/2)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7B40D7" w:rsidTr="00E543DD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9A40D6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19050</wp:posOffset>
                      </wp:positionV>
                      <wp:extent cx="4290060" cy="29464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D55" w:rsidRPr="00911A26" w:rsidRDefault="00AE3D55" w:rsidP="00911A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趣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5.9pt;margin-top:1.5pt;width:337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v5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JEqAbDCVYIsSMieOOp+mx9u90uY9kx2yiwwr&#10;YN6h0/29NjYbmh5dbDAhC962jv1WPDsAx+kEYsNVa7NZODJ/JkGyjtcx8Ug0X3skyHPvtlgRb16E&#10;i1n+Ll+t8vCXjRuStOFVxYQNcxRWSP6MuIPEJ0mcpKVlyysLZ1PSartZtQrtKQi7cJ/rOVjObv7z&#10;NFwToJYXJYURCe6ixCvm8cIjBZl5ySKIvSBM7pJ5QBKSF89LuueC/XtJaMhwMotmk5jOSb+oLXDf&#10;69po2nEDo6PlXYbjkxNNrQTXonLUGsrbaX3RCpv+uRVA95FoJ1ir0UmtZtyMgGJVvJHVE0hXSVAW&#10;iBDmHSwaqX5gNMDsyLD+vqOKYdR+ECD/Bch1BsPGbeI4gSvq0rC5MFBRAlCGDUbTcmWm8bTrFd82&#10;EGd6bkLewoOpudPyOafDM4Pp4Eo6TDI7fi73zus8b5e/AQAA//8DAFBLAwQUAAYACAAAACEAcHbv&#10;yN8AAAAIAQAADwAAAGRycy9kb3ducmV2LnhtbEyPwU7DMBBE70j8g7VI3KhdGkIJcaoUCZB6oRSE&#10;ODrxkkTE6yh228DXs5zgOJrRzJt8NbleHHAMnScN85kCgVR721Gj4fXl/mIJIkRD1vSeUMMXBlgV&#10;pye5yaw/0jMedrERXEIhMxraGIdMylC36EyY+QGJvQ8/OhNZjo20ozlyuevlpVKpdKYjXmjNgHct&#10;1p+7vdPw3YXycfu0jtX66v1BbTdpeCtTrc/PpvIWRMQp/oXhF5/RoWCmyu/JBtGzXswZPWpY8CX2&#10;l+o6AVFpSG4SkEUu/x8ofgAAAP//AwBQSwECLQAUAAYACAAAACEAtoM4kv4AAADhAQAAEwAAAAAA&#10;AAAAAAAAAAAAAAAAW0NvbnRlbnRfVHlwZXNdLnhtbFBLAQItABQABgAIAAAAIQA4/SH/1gAAAJQB&#10;AAALAAAAAAAAAAAAAAAAAC8BAABfcmVscy8ucmVsc1BLAQItABQABgAIAAAAIQB/jrv5tAIAALcF&#10;AAAOAAAAAAAAAAAAAAAAAC4CAABkcnMvZTJvRG9jLnhtbFBLAQItABQABgAIAAAAIQBwdu/I3wAA&#10;AAgBAAAPAAAAAAAAAAAAAAAAAA4FAABkcnMvZG93bnJldi54bWxQSwUGAAAAAAQABADzAAAAGgYA&#10;AAAA&#10;" filled="f" stroked="f">
                      <v:textbox inset="5.85pt,.7pt,5.85pt,.7pt">
                        <w:txbxContent>
                          <w:p w:rsidR="00AE3D55" w:rsidRPr="00911A26" w:rsidRDefault="00AE3D55" w:rsidP="00911A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0D7" w:rsidRDefault="007B40D7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40D7" w:rsidTr="008F7B60">
        <w:trPr>
          <w:trHeight w:val="614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720" w:lineRule="auto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特別代理人の選任を求める。</w:instrText>
            </w:r>
            <w:r>
              <w:rPr>
                <w:rFonts w:hint="eastAsia"/>
                <w:sz w:val="20"/>
                <w:szCs w:val="20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特別代理人の選任を求める。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"/>
        <w:gridCol w:w="1164"/>
        <w:gridCol w:w="767"/>
        <w:gridCol w:w="1774"/>
        <w:gridCol w:w="2580"/>
        <w:gridCol w:w="564"/>
        <w:gridCol w:w="1573"/>
      </w:tblGrid>
      <w:tr w:rsidR="007B40D7">
        <w:trPr>
          <w:trHeight w:val="522"/>
        </w:trPr>
        <w:tc>
          <w:tcPr>
            <w:tcW w:w="91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9A40D6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4290060" cy="29464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D55" w:rsidRPr="00911A26" w:rsidRDefault="00AE3D55" w:rsidP="00911A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理　　　　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64.6pt;margin-top:.15pt;width:337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batg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jgkUQJkg6kEW5SQOXHU+TQ93u6VNu+Z7JBdZFgB&#10;8w6d7u+1sdnQ9OhigwlZ8LZ17Lfi2QE4TicQG65am83CkfkzCZJ1vI6JR6L52iNBnnu3xYp48yJc&#10;zPJ3+WqVh79s3JCkDa8qJmyYo7BC8mfEHSQ+SeIkLS1bXlk4m5JW282qVWhPQdiF+1zPwXJ285+n&#10;4ZoAtbwoKYxIcBclXjGPFx4pyMxLFkHsBWFyl8wDkpC8eF7SPRfs30tCQ4aTWTSbxHRO+kVtgfte&#10;10bTjhsYHS3vMhyfnGhqJbgWlaPWUN5O64tW2PTPrQC6j0Q7wVqNTmo142Y8vAwAs2LeyOoJFKwk&#10;CAy0CGMPFo1UPzAaYIRkWH/fUcUwaj8IeAULUO0MZo7bxHECV9SlYXNhoKIEoAwbjKblykxTatcr&#10;vm0gzvTqhLyFd1NzJ+lzTofXBkPCVXYYaHYKXe6d13nsLn8DAAD//wMAUEsDBBQABgAIAAAAIQCw&#10;/XMa3gAAAAcBAAAPAAAAZHJzL2Rvd25yZXYueG1sTI/BTsMwEETvSPyDtUjcqE0ooYQ4VYoESFwo&#10;bYU4OvGSRMTrKHbbwNeznOA4mtHMm3w5uV4ccAydJw2XMwUCqfa2o0bDbvtwsQARoiFrek+o4QsD&#10;LIvTk9xk1h/pFQ+b2AguoZAZDW2MQyZlqFt0Jsz8gMTehx+diSzHRtrRHLnc9TJRKpXOdMQLrRnw&#10;vsX6c7N3Gr67UD6tX1axWl2/P6r1cxreylTr87OpvAMRcYp/YfjFZ3QomKnye7JB9KyT24SjGq5A&#10;sL1Qc35SaZinNyCLXP7nL34AAAD//wMAUEsBAi0AFAAGAAgAAAAhALaDOJL+AAAA4QEAABMAAAAA&#10;AAAAAAAAAAAAAAAAAFtDb250ZW50X1R5cGVzXS54bWxQSwECLQAUAAYACAAAACEAOP0h/9YAAACU&#10;AQAACwAAAAAAAAAAAAAAAAAvAQAAX3JlbHMvLnJlbHNQSwECLQAUAAYACAAAACEAyNj22rYCAAC+&#10;BQAADgAAAAAAAAAAAAAAAAAuAgAAZHJzL2Uyb0RvYy54bWxQSwECLQAUAAYACAAAACEAsP1zGt4A&#10;AAAHAQAADwAAAAAAAAAAAAAAAAAQBQAAZHJzL2Rvd25yZXYueG1sUEsFBgAAAAAEAAQA8wAAABsG&#10;AAAAAA==&#10;" filled="f" stroked="f">
                      <v:textbox inset="5.85pt,.7pt,5.85pt,.7pt">
                        <w:txbxContent>
                          <w:p w:rsidR="00AE3D55" w:rsidRPr="00911A26" w:rsidRDefault="00AE3D55" w:rsidP="00911A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理　　　　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0D7">
              <w:t xml:space="preserve">               </w:t>
            </w:r>
          </w:p>
        </w:tc>
      </w:tr>
      <w:tr w:rsidR="007B40D7" w:rsidTr="008F7B60">
        <w:trPr>
          <w:trHeight w:val="526"/>
        </w:trPr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利益相反する者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利益相反する者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利益相反行為の内容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利益相反行為の内容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B40D7">
        <w:trPr>
          <w:trHeight w:val="3480"/>
        </w:trPr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後見人と被後見人との間で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利益</w:t>
            </w:r>
            <w:r w:rsidR="006E6FDF">
              <w:rPr>
                <w:rFonts w:hint="eastAsia"/>
              </w:rPr>
              <w:t>が</w:t>
            </w:r>
            <w:r>
              <w:rPr>
                <w:rFonts w:hint="eastAsia"/>
              </w:rPr>
              <w:t>相反する。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その他（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）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の遺産を分割するため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の相続を放棄するため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身分関係存否確定の調停・訴訟の申立てをするため</w:t>
            </w: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その他（　　　　　　　　　　　　　　　　　　　　　　　　　　　　　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（その詳細）</w:t>
            </w: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4A5A6C">
        <w:trPr>
          <w:trHeight w:val="1335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4A5A6C" w:rsidRDefault="00620991" w:rsidP="004A5A6C">
            <w:pPr>
              <w:spacing w:line="720" w:lineRule="auto"/>
              <w:ind w:right="324"/>
              <w:jc w:val="right"/>
              <w:rPr>
                <w:rFonts w:hAnsi="Times New Roman" w:cs="Times New Roman"/>
                <w:color w:val="auto"/>
                <w:position w:val="6"/>
                <w:sz w:val="28"/>
                <w:szCs w:val="28"/>
              </w:rPr>
            </w:pPr>
            <w:r w:rsidRPr="00AE3D55">
              <w:rPr>
                <w:rFonts w:hAnsi="Times New Roman" w:cs="Times New Roman" w:hint="eastAsia"/>
                <w:color w:val="auto"/>
                <w:spacing w:val="22"/>
                <w:position w:val="6"/>
                <w:sz w:val="28"/>
                <w:szCs w:val="28"/>
              </w:rPr>
              <w:t>特別代理人候補</w:t>
            </w:r>
            <w:r w:rsidRPr="00AE3D55">
              <w:rPr>
                <w:rFonts w:hAnsi="Times New Roman" w:cs="Times New Roman" w:hint="eastAsia"/>
                <w:color w:val="auto"/>
                <w:position w:val="6"/>
                <w:sz w:val="28"/>
                <w:szCs w:val="28"/>
              </w:rPr>
              <w:t>者</w:t>
            </w:r>
          </w:p>
          <w:p w:rsidR="004A5A6C" w:rsidRDefault="004A5A6C" w:rsidP="004A5A6C">
            <w:pPr>
              <w:ind w:right="324"/>
              <w:jc w:val="right"/>
              <w:rPr>
                <w:rFonts w:hAnsi="Times New Roman" w:cs="Times New Roman"/>
                <w:color w:val="auto"/>
                <w:spacing w:val="22"/>
                <w:w w:val="88"/>
                <w:position w:val="6"/>
                <w:sz w:val="28"/>
                <w:szCs w:val="28"/>
              </w:rPr>
            </w:pPr>
          </w:p>
          <w:p w:rsidR="00F471AF" w:rsidRPr="000C4B06" w:rsidRDefault="00F471AF" w:rsidP="00AE3D55">
            <w:pPr>
              <w:rPr>
                <w:rFonts w:hAnsi="Times New Roman" w:cs="Times New Roman"/>
                <w:color w:val="auto"/>
                <w:position w:val="6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6E6FDF" w:rsidRDefault="006E6FD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sz w:val="20"/>
                <w:szCs w:val="20"/>
              </w:rPr>
            </w:pP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4A5A6C">
        <w:trPr>
          <w:trHeight w:val="829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5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 xml:space="preserve">昭和　　</w:t>
            </w:r>
            <w:r>
              <w:t xml:space="preserve">  </w:t>
            </w:r>
          </w:p>
          <w:p w:rsidR="002E2DE8" w:rsidRDefault="006E6FDF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 xml:space="preserve">　　　　　　　年　　月　　日生</w:t>
            </w:r>
          </w:p>
          <w:p w:rsidR="002E2DE8" w:rsidRDefault="002E2DE8" w:rsidP="002E2DE8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:rsidR="007B40D7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2E2DE8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6E6FDF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</w:pPr>
            <w:r>
              <w:rPr>
                <w:rFonts w:hint="eastAsia"/>
              </w:rPr>
              <w:t>職</w:t>
            </w: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4A5A6C">
        <w:trPr>
          <w:trHeight w:val="887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本　　人</w:t>
            </w: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>（注）　太枠の中だけ記入してください。　※の部分については，当てはまる番号を○で囲み，利益相反する者欄の２及び</w:t>
      </w: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利益相反行為の内容欄の５を選んだ場合には，（　）内に具体的に記入してください。</w:t>
      </w:r>
    </w:p>
    <w:p w:rsidR="007B40D7" w:rsidRDefault="007B40D7">
      <w:pPr>
        <w:tabs>
          <w:tab w:val="left" w:pos="402"/>
        </w:tabs>
        <w:adjustRightInd/>
        <w:jc w:val="center"/>
        <w:rPr>
          <w:rFonts w:hAnsi="Times New Roman" w:cs="Times New Roman"/>
        </w:rPr>
      </w:pPr>
      <w:r>
        <w:rPr>
          <w:sz w:val="20"/>
          <w:szCs w:val="20"/>
        </w:rPr>
        <w:t>(2/2)</w:t>
      </w:r>
    </w:p>
    <w:sectPr w:rsidR="007B4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37" w:rsidRDefault="00CF7F37">
      <w:r>
        <w:separator/>
      </w:r>
    </w:p>
  </w:endnote>
  <w:endnote w:type="continuationSeparator" w:id="0">
    <w:p w:rsidR="00CF7F37" w:rsidRDefault="00CF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37" w:rsidRDefault="00CF7F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7F37" w:rsidRDefault="00CF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1C9"/>
    <w:multiLevelType w:val="hybridMultilevel"/>
    <w:tmpl w:val="410CECC2"/>
    <w:lvl w:ilvl="0" w:tplc="B3DC7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doNotCompress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F"/>
    <w:rsid w:val="00024F42"/>
    <w:rsid w:val="0005379E"/>
    <w:rsid w:val="000C4B06"/>
    <w:rsid w:val="00146196"/>
    <w:rsid w:val="0016083B"/>
    <w:rsid w:val="001901DF"/>
    <w:rsid w:val="001E550A"/>
    <w:rsid w:val="001F3269"/>
    <w:rsid w:val="002E2DE8"/>
    <w:rsid w:val="003248FA"/>
    <w:rsid w:val="00342A1C"/>
    <w:rsid w:val="00352A8B"/>
    <w:rsid w:val="003A5521"/>
    <w:rsid w:val="00407232"/>
    <w:rsid w:val="004A5A6C"/>
    <w:rsid w:val="004C6CCD"/>
    <w:rsid w:val="005319C1"/>
    <w:rsid w:val="005F52DF"/>
    <w:rsid w:val="00620991"/>
    <w:rsid w:val="00695F17"/>
    <w:rsid w:val="006E6FDF"/>
    <w:rsid w:val="006F31F1"/>
    <w:rsid w:val="007022D3"/>
    <w:rsid w:val="007B40D7"/>
    <w:rsid w:val="007C1FAC"/>
    <w:rsid w:val="00845B1A"/>
    <w:rsid w:val="008F7B60"/>
    <w:rsid w:val="00911A26"/>
    <w:rsid w:val="00913F95"/>
    <w:rsid w:val="00921904"/>
    <w:rsid w:val="009A40D6"/>
    <w:rsid w:val="00AB7028"/>
    <w:rsid w:val="00AC74AB"/>
    <w:rsid w:val="00AE3D55"/>
    <w:rsid w:val="00B12455"/>
    <w:rsid w:val="00B61738"/>
    <w:rsid w:val="00B712C3"/>
    <w:rsid w:val="00BE1942"/>
    <w:rsid w:val="00C771C8"/>
    <w:rsid w:val="00CF7F37"/>
    <w:rsid w:val="00D13E82"/>
    <w:rsid w:val="00D33ACC"/>
    <w:rsid w:val="00DF0CF8"/>
    <w:rsid w:val="00E543DD"/>
    <w:rsid w:val="00E66910"/>
    <w:rsid w:val="00EF041E"/>
    <w:rsid w:val="00F471AF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中央揃え"/>
    <w:basedOn w:val="a"/>
    <w:next w:val="a"/>
    <w:rsid w:val="007B40D7"/>
    <w:pPr>
      <w:jc w:val="center"/>
    </w:pPr>
    <w:rPr>
      <w:szCs w:val="20"/>
    </w:rPr>
  </w:style>
  <w:style w:type="paragraph" w:styleId="a4">
    <w:name w:val="Balloon Text"/>
    <w:basedOn w:val="a"/>
    <w:semiHidden/>
    <w:rsid w:val="007B40D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5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5F17"/>
    <w:rPr>
      <w:rFonts w:ascii="ＭＳ 明朝" w:hAnsi="ＭＳ 明朝" w:cs="ＭＳ 明朝"/>
      <w:color w:val="000000"/>
      <w:sz w:val="16"/>
      <w:szCs w:val="16"/>
    </w:rPr>
  </w:style>
  <w:style w:type="paragraph" w:styleId="a7">
    <w:name w:val="footer"/>
    <w:basedOn w:val="a"/>
    <w:link w:val="a8"/>
    <w:rsid w:val="00695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5F17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36A1-08CB-45E6-9534-17BEF2D4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2019-06-05T04:35:00Z</dcterms:created>
  <dcterms:modified xsi:type="dcterms:W3CDTF">2019-06-05T04:35:00Z</dcterms:modified>
</cp:coreProperties>
</file>