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74591E">
        <w:rPr>
          <w:rFonts w:ascii="ＭＳ 明朝" w:hAnsi="ＭＳ 明朝" w:hint="eastAsia"/>
          <w:sz w:val="24"/>
        </w:rPr>
        <w:t>以下の</w:t>
      </w:r>
      <w:r w:rsidR="00A512C1" w:rsidRPr="00F661C0">
        <w:rPr>
          <w:rFonts w:ascii="ＭＳ 明朝" w:hAnsi="ＭＳ 明朝" w:hint="eastAsia"/>
          <w:sz w:val="24"/>
        </w:rPr>
        <w:t>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5B1A0E">
        <w:rPr>
          <w:rFonts w:ascii="ＭＳ 明朝" w:hAnsi="ＭＳ 明朝" w:hint="eastAsia"/>
          <w:sz w:val="24"/>
        </w:rPr>
        <w:t>・生活保護</w:t>
      </w:r>
      <w:r w:rsidR="00F30375" w:rsidRPr="00F661C0">
        <w:rPr>
          <w:rFonts w:ascii="ＭＳ 明朝" w:hAnsi="ＭＳ 明朝" w:hint="eastAsia"/>
          <w:sz w:val="24"/>
        </w:rPr>
        <w:t>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74591E">
        <w:rPr>
          <w:rFonts w:ascii="ＭＳ 明朝" w:hAnsi="ＭＳ 明朝" w:hint="eastAsia"/>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650438">
          <w:headerReference w:type="default" r:id="rId8"/>
          <w:footerReference w:type="default" r:id="rId9"/>
          <w:headerReference w:type="first" r:id="rId10"/>
          <w:footerReference w:type="first" r:id="rId11"/>
          <w:pgSz w:w="11906" w:h="16838" w:code="9"/>
          <w:pgMar w:top="851" w:right="851" w:bottom="680" w:left="1418" w:header="454" w:footer="284" w:gutter="0"/>
          <w:pgNumType w:start="1"/>
          <w:cols w:space="425"/>
          <w:titlePg/>
          <w:docGrid w:type="linesAndChars" w:linePitch="325" w:charSpace="-4301"/>
        </w:sectPr>
      </w:pPr>
    </w:p>
    <w:p w:rsidR="0041782C" w:rsidRDefault="0041782C" w:rsidP="00F2113E">
      <w:pPr>
        <w:spacing w:line="240" w:lineRule="exact"/>
        <w:rPr>
          <w:rFonts w:ascii="ＭＳ ゴシック" w:eastAsia="ＭＳ ゴシック" w:hAnsi="ＭＳ ゴシック"/>
          <w:b/>
          <w:bCs/>
          <w:sz w:val="24"/>
        </w:r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2113E">
      <w:pPr>
        <w:spacing w:line="24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E75128">
        <w:rPr>
          <w:rFonts w:ascii="ＭＳ ゴシック" w:eastAsia="ＭＳ ゴシック" w:hAnsi="ＭＳ ゴシック" w:hint="eastAsia"/>
          <w:b/>
          <w:bCs/>
          <w:color w:val="000000"/>
          <w:sz w:val="24"/>
        </w:rPr>
        <w:t>保護</w:t>
      </w:r>
      <w:bookmarkStart w:id="0" w:name="_GoBack"/>
      <w:bookmarkEnd w:id="0"/>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591E0C">
        <w:rPr>
          <w:rFonts w:ascii="ＭＳ 明朝" w:hAnsi="ＭＳ 明朝" w:hint="eastAsia"/>
          <w:sz w:val="24"/>
        </w:rPr>
        <w:t>の締結，</w:t>
      </w:r>
    </w:p>
    <w:p w:rsidR="006141B8" w:rsidRPr="00F661C0" w:rsidRDefault="00591E0C" w:rsidP="0001606D">
      <w:pPr>
        <w:spacing w:line="400" w:lineRule="exact"/>
        <w:ind w:firstLineChars="500" w:firstLine="1095"/>
        <w:rPr>
          <w:rFonts w:ascii="ＭＳ 明朝" w:hAnsi="ＭＳ 明朝"/>
          <w:sz w:val="24"/>
        </w:rPr>
      </w:pPr>
      <w:r>
        <w:rPr>
          <w:rFonts w:ascii="ＭＳ 明朝" w:hAnsi="ＭＳ 明朝" w:hint="eastAsia"/>
          <w:sz w:val="24"/>
        </w:rPr>
        <w:t>変更，</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F2113E">
      <w:pPr>
        <w:spacing w:line="24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2113E">
      <w:pPr>
        <w:spacing w:line="24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2"/>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F1" w:rsidRDefault="00A52EF1" w:rsidP="008A095B">
      <w:r>
        <w:separator/>
      </w:r>
    </w:p>
  </w:endnote>
  <w:endnote w:type="continuationSeparator" w:id="0">
    <w:p w:rsidR="00A52EF1" w:rsidRDefault="00A52EF1"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E75128" w:rsidRPr="00E75128">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E75128" w:rsidRPr="00E7512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F1" w:rsidRDefault="00A52EF1" w:rsidP="008A095B">
      <w:r>
        <w:separator/>
      </w:r>
    </w:p>
  </w:footnote>
  <w:footnote w:type="continuationSeparator" w:id="0">
    <w:p w:rsidR="00A52EF1" w:rsidRDefault="00A52EF1"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Pr="00DA0994" w:rsidRDefault="00DA0994" w:rsidP="00DA0994">
    <w:pPr>
      <w:pStyle w:val="a3"/>
      <w:ind w:firstLineChars="3700" w:firstLine="7400"/>
      <w:rPr>
        <w:sz w:val="20"/>
        <w:szCs w:val="20"/>
      </w:rPr>
    </w:pPr>
    <w:r w:rsidRPr="00DA0994">
      <w:rPr>
        <w:rFonts w:hint="eastAsia"/>
        <w:sz w:val="20"/>
        <w:szCs w:val="20"/>
      </w:rPr>
      <w:t>【令和３年４月版】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38" w:rsidRDefault="00650438">
    <w:pPr>
      <w:pStyle w:val="a3"/>
    </w:pPr>
    <w:r>
      <w:rPr>
        <w:rFonts w:hint="eastAsia"/>
      </w:rPr>
      <w:t>（別紙）　　　　　　　　　　　　　　　　　　　　　　　　　　　　　　　　　【令和３年４月版】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0514F"/>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66D45"/>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1782C"/>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1E0C"/>
    <w:rsid w:val="0059310A"/>
    <w:rsid w:val="00594D12"/>
    <w:rsid w:val="00595841"/>
    <w:rsid w:val="00595A40"/>
    <w:rsid w:val="005A5996"/>
    <w:rsid w:val="005A5D71"/>
    <w:rsid w:val="005A62D6"/>
    <w:rsid w:val="005B17A5"/>
    <w:rsid w:val="005B1A0E"/>
    <w:rsid w:val="005B2A37"/>
    <w:rsid w:val="005C2D8F"/>
    <w:rsid w:val="005D2575"/>
    <w:rsid w:val="005D4420"/>
    <w:rsid w:val="005E2031"/>
    <w:rsid w:val="005E21E3"/>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0438"/>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591E"/>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E72DA"/>
    <w:rsid w:val="009F5EE5"/>
    <w:rsid w:val="00A05825"/>
    <w:rsid w:val="00A07199"/>
    <w:rsid w:val="00A076A4"/>
    <w:rsid w:val="00A12FDE"/>
    <w:rsid w:val="00A14579"/>
    <w:rsid w:val="00A14C0C"/>
    <w:rsid w:val="00A15C74"/>
    <w:rsid w:val="00A21346"/>
    <w:rsid w:val="00A24318"/>
    <w:rsid w:val="00A267AE"/>
    <w:rsid w:val="00A26C3E"/>
    <w:rsid w:val="00A2798D"/>
    <w:rsid w:val="00A27C49"/>
    <w:rsid w:val="00A30C7A"/>
    <w:rsid w:val="00A37A42"/>
    <w:rsid w:val="00A404E1"/>
    <w:rsid w:val="00A40B08"/>
    <w:rsid w:val="00A43EA5"/>
    <w:rsid w:val="00A445C9"/>
    <w:rsid w:val="00A4655A"/>
    <w:rsid w:val="00A512C1"/>
    <w:rsid w:val="00A52328"/>
    <w:rsid w:val="00A52EF1"/>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37AD"/>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099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11A0F"/>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128"/>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2113E"/>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9CE2-9E5D-4C9B-80FC-5EC67015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1441</Words>
  <Characters>526</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2020-06-16T02:09:00Z</cp:lastPrinted>
  <dcterms:created xsi:type="dcterms:W3CDTF">2020-05-21T08:07:00Z</dcterms:created>
  <dcterms:modified xsi:type="dcterms:W3CDTF">2020-06-16T02:10:00Z</dcterms:modified>
</cp:coreProperties>
</file>