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17" w:rsidRDefault="00DE2D17" w:rsidP="00DE2D17">
      <w:pPr>
        <w:suppressAutoHyphens w:val="0"/>
        <w:wordWrap/>
        <w:overflowPunct w:val="0"/>
        <w:adjustRightInd/>
        <w:jc w:val="both"/>
        <w:rPr>
          <w:rFonts w:ascii="Times New Roman" w:hAnsi="Times New Roman"/>
        </w:rPr>
      </w:pPr>
      <w:r w:rsidRPr="00DE2D17">
        <w:rPr>
          <w:rFonts w:ascii="Times New Roman" w:hAnsi="Times New Roman" w:hint="eastAsia"/>
        </w:rPr>
        <w:t>＜遺言執行者選任＞</w:t>
      </w:r>
    </w:p>
    <w:p w:rsidR="008241CD" w:rsidRPr="00DE2D17" w:rsidRDefault="008241CD" w:rsidP="00DE2D17">
      <w:pPr>
        <w:suppressAutoHyphens w:val="0"/>
        <w:wordWrap/>
        <w:overflowPunct w:val="0"/>
        <w:adjustRightInd/>
        <w:jc w:val="both"/>
        <w:rPr>
          <w:rFonts w:hAnsi="Times New Roman" w:cs="Times New Roman"/>
          <w:spacing w:val="6"/>
        </w:rPr>
      </w:pP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１　概要</w:t>
      </w:r>
    </w:p>
    <w:p w:rsidR="00DE2D17" w:rsidRPr="008241CD" w:rsidRDefault="00DE2D17" w:rsidP="008241CD">
      <w:pPr>
        <w:suppressAutoHyphens w:val="0"/>
        <w:wordWrap/>
        <w:overflowPunct w:val="0"/>
        <w:adjustRightInd/>
        <w:ind w:leftChars="100" w:left="252" w:firstLineChars="100" w:firstLine="232"/>
        <w:jc w:val="both"/>
        <w:rPr>
          <w:rFonts w:hAnsi="Times New Roman" w:cs="Times New Roman"/>
          <w:spacing w:val="6"/>
          <w:sz w:val="22"/>
          <w:szCs w:val="22"/>
        </w:rPr>
      </w:pPr>
      <w:r w:rsidRPr="008241CD">
        <w:rPr>
          <w:rFonts w:ascii="Times New Roman" w:hAnsi="Times New Roman" w:hint="eastAsia"/>
          <w:sz w:val="22"/>
          <w:szCs w:val="22"/>
        </w:rPr>
        <w:t>遺言によって遺言を執行する人が指定されていないとき又は遺言執行者が</w:t>
      </w:r>
      <w:r w:rsidR="00786F71">
        <w:rPr>
          <w:rFonts w:ascii="Times New Roman" w:hAnsi="Times New Roman" w:hint="eastAsia"/>
          <w:sz w:val="22"/>
          <w:szCs w:val="22"/>
        </w:rPr>
        <w:t>な</w:t>
      </w:r>
      <w:r w:rsidRPr="008241CD">
        <w:rPr>
          <w:rFonts w:ascii="Times New Roman" w:hAnsi="Times New Roman" w:hint="eastAsia"/>
          <w:sz w:val="22"/>
          <w:szCs w:val="22"/>
        </w:rPr>
        <w:t>くなったときは，家庭裁判所は，申立てにより，遺言執行者を選任することができます。</w:t>
      </w:r>
    </w:p>
    <w:p w:rsidR="00DE2D17" w:rsidRPr="008241CD" w:rsidRDefault="00DE2D17" w:rsidP="008241CD">
      <w:pPr>
        <w:suppressAutoHyphens w:val="0"/>
        <w:wordWrap/>
        <w:overflowPunct w:val="0"/>
        <w:adjustRightInd/>
        <w:ind w:firstLineChars="200" w:firstLine="464"/>
        <w:jc w:val="both"/>
        <w:rPr>
          <w:rFonts w:hAnsi="Times New Roman" w:cs="Times New Roman"/>
          <w:spacing w:val="6"/>
          <w:sz w:val="22"/>
          <w:szCs w:val="22"/>
        </w:rPr>
      </w:pPr>
      <w:r w:rsidRPr="008241CD">
        <w:rPr>
          <w:rFonts w:ascii="Times New Roman" w:hAnsi="Times New Roman" w:hint="eastAsia"/>
          <w:sz w:val="22"/>
          <w:szCs w:val="22"/>
        </w:rPr>
        <w:t>遺言執行者とは，遺言の内容を実現する者のことです。</w:t>
      </w:r>
    </w:p>
    <w:p w:rsidR="00DE2D17" w:rsidRPr="008241CD" w:rsidRDefault="00DE2D17" w:rsidP="008241CD">
      <w:pPr>
        <w:suppressAutoHyphens w:val="0"/>
        <w:wordWrap/>
        <w:overflowPunct w:val="0"/>
        <w:adjustRightInd/>
        <w:spacing w:beforeLines="50" w:before="166"/>
        <w:jc w:val="both"/>
        <w:rPr>
          <w:rFonts w:hAnsi="Times New Roman" w:cs="Times New Roman"/>
          <w:spacing w:val="6"/>
          <w:sz w:val="22"/>
          <w:szCs w:val="22"/>
        </w:rPr>
      </w:pPr>
      <w:r w:rsidRPr="008241CD">
        <w:rPr>
          <w:rFonts w:ascii="Times New Roman" w:hAnsi="Times New Roman" w:hint="eastAsia"/>
          <w:sz w:val="22"/>
          <w:szCs w:val="22"/>
        </w:rPr>
        <w:t>２　申立人</w:t>
      </w:r>
      <w:r w:rsidRPr="008241CD">
        <w:rPr>
          <w:sz w:val="22"/>
          <w:szCs w:val="22"/>
        </w:rPr>
        <w:t>(</w:t>
      </w:r>
      <w:r w:rsidRPr="008241CD">
        <w:rPr>
          <w:rFonts w:ascii="Times New Roman" w:hAnsi="Times New Roman" w:hint="eastAsia"/>
          <w:sz w:val="22"/>
          <w:szCs w:val="22"/>
        </w:rPr>
        <w:t>申立てができる人</w:t>
      </w:r>
      <w:r w:rsidRPr="008241CD">
        <w:rPr>
          <w:sz w:val="22"/>
          <w:szCs w:val="22"/>
        </w:rPr>
        <w:t>)</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・利害関係人（相続人，遺言者の債権者，遺贈を受けた者など）</w:t>
      </w:r>
    </w:p>
    <w:p w:rsidR="00DE2D17" w:rsidRPr="008241CD" w:rsidRDefault="00DE2D17" w:rsidP="008241CD">
      <w:pPr>
        <w:suppressAutoHyphens w:val="0"/>
        <w:wordWrap/>
        <w:overflowPunct w:val="0"/>
        <w:adjustRightInd/>
        <w:spacing w:beforeLines="50" w:before="166"/>
        <w:rPr>
          <w:rFonts w:hAnsi="Times New Roman" w:cs="Times New Roman"/>
          <w:spacing w:val="6"/>
          <w:sz w:val="22"/>
          <w:szCs w:val="22"/>
        </w:rPr>
      </w:pPr>
      <w:r w:rsidRPr="008241CD">
        <w:rPr>
          <w:rFonts w:ascii="Times New Roman" w:hAnsi="Times New Roman" w:hint="eastAsia"/>
          <w:sz w:val="22"/>
          <w:szCs w:val="22"/>
        </w:rPr>
        <w:t>３　申立先</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・遺言者の最後の住所地の家庭裁判所となります。</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・遺言者の最後の住所地が東京都内の場合の申立先は，次のとおりです。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94"/>
        <w:gridCol w:w="3858"/>
      </w:tblGrid>
      <w:tr w:rsidR="00B1794A" w:rsidRPr="008241CD" w:rsidTr="008241CD">
        <w:tc>
          <w:tcPr>
            <w:tcW w:w="4894"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rsidP="008C16B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cs="Times New Roman"/>
                <w:spacing w:val="-6"/>
                <w:sz w:val="22"/>
                <w:szCs w:val="22"/>
              </w:rPr>
              <w:t xml:space="preserve">     </w:t>
            </w:r>
            <w:r w:rsidRPr="008241CD">
              <w:rPr>
                <w:rFonts w:ascii="Times New Roman" w:hAnsi="Times New Roman" w:hint="eastAsia"/>
                <w:spacing w:val="-10"/>
                <w:sz w:val="22"/>
                <w:szCs w:val="22"/>
              </w:rPr>
              <w:t xml:space="preserve">　　（</w:t>
            </w:r>
            <w:r w:rsidR="008241CD">
              <w:rPr>
                <w:rFonts w:ascii="Times New Roman" w:hAnsi="Times New Roman" w:hint="eastAsia"/>
                <w:spacing w:val="-10"/>
                <w:sz w:val="22"/>
                <w:szCs w:val="22"/>
              </w:rPr>
              <w:t>遺言者</w:t>
            </w:r>
            <w:r w:rsidR="008C16BA">
              <w:rPr>
                <w:rFonts w:ascii="Times New Roman" w:hAnsi="Times New Roman" w:hint="eastAsia"/>
                <w:spacing w:val="-10"/>
                <w:sz w:val="22"/>
                <w:szCs w:val="22"/>
              </w:rPr>
              <w:t>の</w:t>
            </w:r>
            <w:r w:rsidR="008241CD">
              <w:rPr>
                <w:rFonts w:ascii="Times New Roman" w:hAnsi="Times New Roman" w:hint="eastAsia"/>
                <w:spacing w:val="-10"/>
                <w:sz w:val="22"/>
                <w:szCs w:val="22"/>
              </w:rPr>
              <w:t>最後の</w:t>
            </w:r>
            <w:r w:rsidRPr="008241CD">
              <w:rPr>
                <w:rFonts w:ascii="Times New Roman" w:hAnsi="Times New Roman" w:hint="eastAsia"/>
                <w:spacing w:val="-10"/>
                <w:sz w:val="22"/>
                <w:szCs w:val="22"/>
              </w:rPr>
              <w:t>住所地）</w:t>
            </w:r>
          </w:p>
        </w:tc>
        <w:tc>
          <w:tcPr>
            <w:tcW w:w="3858"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hint="eastAsia"/>
                <w:spacing w:val="-10"/>
                <w:sz w:val="22"/>
                <w:szCs w:val="22"/>
              </w:rPr>
              <w:t xml:space="preserve">　</w:t>
            </w:r>
            <w:r w:rsidRPr="008241CD">
              <w:rPr>
                <w:rFonts w:ascii="Times New Roman" w:hAnsi="Times New Roman" w:cs="Times New Roman"/>
                <w:spacing w:val="-6"/>
                <w:sz w:val="22"/>
                <w:szCs w:val="22"/>
              </w:rPr>
              <w:t xml:space="preserve">        </w:t>
            </w:r>
            <w:r w:rsidRPr="008241CD">
              <w:rPr>
                <w:rFonts w:ascii="Times New Roman" w:hAnsi="Times New Roman" w:hint="eastAsia"/>
                <w:spacing w:val="-10"/>
                <w:sz w:val="22"/>
                <w:szCs w:val="22"/>
              </w:rPr>
              <w:t>（申立先）</w:t>
            </w:r>
          </w:p>
        </w:tc>
      </w:tr>
      <w:tr w:rsidR="00B1794A" w:rsidRPr="008241CD" w:rsidTr="008241CD">
        <w:tc>
          <w:tcPr>
            <w:tcW w:w="4894"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cs="Times New Roman"/>
                <w:spacing w:val="-6"/>
                <w:sz w:val="22"/>
                <w:szCs w:val="22"/>
              </w:rPr>
              <w:t xml:space="preserve"> </w:t>
            </w:r>
            <w:r w:rsidRPr="008241CD">
              <w:rPr>
                <w:rFonts w:ascii="Times New Roman" w:hAnsi="Times New Roman" w:hint="eastAsia"/>
                <w:spacing w:val="-10"/>
                <w:sz w:val="22"/>
                <w:szCs w:val="22"/>
              </w:rPr>
              <w:t>東京２３区内，三宅村，御蔵島村，小笠原村</w:t>
            </w:r>
          </w:p>
        </w:tc>
        <w:tc>
          <w:tcPr>
            <w:tcW w:w="3858"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hint="eastAsia"/>
                <w:spacing w:val="-10"/>
                <w:sz w:val="22"/>
                <w:szCs w:val="22"/>
              </w:rPr>
              <w:t xml:space="preserve">　東京家庭裁判所（本庁）</w:t>
            </w:r>
          </w:p>
        </w:tc>
      </w:tr>
      <w:tr w:rsidR="00B1794A" w:rsidRPr="008241CD" w:rsidTr="008241CD">
        <w:tc>
          <w:tcPr>
            <w:tcW w:w="4894"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cs="Times New Roman"/>
                <w:spacing w:val="-6"/>
                <w:sz w:val="22"/>
                <w:szCs w:val="22"/>
              </w:rPr>
              <w:t xml:space="preserve"> </w:t>
            </w:r>
            <w:r w:rsidRPr="008241CD">
              <w:rPr>
                <w:rFonts w:ascii="Times New Roman" w:hAnsi="Times New Roman" w:hint="eastAsia"/>
                <w:spacing w:val="-10"/>
                <w:sz w:val="22"/>
                <w:szCs w:val="22"/>
              </w:rPr>
              <w:t>八丈町，青ヶ島村</w:t>
            </w:r>
          </w:p>
        </w:tc>
        <w:tc>
          <w:tcPr>
            <w:tcW w:w="3858"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hint="eastAsia"/>
                <w:spacing w:val="-10"/>
                <w:sz w:val="22"/>
                <w:szCs w:val="22"/>
              </w:rPr>
              <w:t xml:space="preserve">　東京家庭裁判所八丈島出張所</w:t>
            </w:r>
          </w:p>
        </w:tc>
      </w:tr>
      <w:tr w:rsidR="00B1794A" w:rsidRPr="008241CD" w:rsidTr="008241CD">
        <w:tc>
          <w:tcPr>
            <w:tcW w:w="4894"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cs="Times New Roman"/>
                <w:spacing w:val="-6"/>
                <w:sz w:val="22"/>
                <w:szCs w:val="22"/>
              </w:rPr>
              <w:t xml:space="preserve"> </w:t>
            </w:r>
            <w:r w:rsidRPr="008241CD">
              <w:rPr>
                <w:rFonts w:ascii="Times New Roman" w:hAnsi="Times New Roman" w:hint="eastAsia"/>
                <w:spacing w:val="-10"/>
                <w:sz w:val="22"/>
                <w:szCs w:val="22"/>
              </w:rPr>
              <w:t>大島町，利島村，新島村，神津島村</w:t>
            </w:r>
          </w:p>
        </w:tc>
        <w:tc>
          <w:tcPr>
            <w:tcW w:w="3858"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hint="eastAsia"/>
                <w:spacing w:val="-10"/>
                <w:sz w:val="22"/>
                <w:szCs w:val="22"/>
              </w:rPr>
              <w:t xml:space="preserve">　東京家庭裁判所伊豆大島出張所</w:t>
            </w:r>
          </w:p>
        </w:tc>
      </w:tr>
      <w:tr w:rsidR="00B1794A" w:rsidRPr="008241CD" w:rsidTr="008241CD">
        <w:tc>
          <w:tcPr>
            <w:tcW w:w="4894"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cs="Times New Roman"/>
                <w:spacing w:val="-6"/>
                <w:sz w:val="22"/>
                <w:szCs w:val="22"/>
              </w:rPr>
              <w:t xml:space="preserve"> </w:t>
            </w:r>
            <w:r w:rsidRPr="008241CD">
              <w:rPr>
                <w:rFonts w:ascii="Times New Roman" w:hAnsi="Times New Roman" w:hint="eastAsia"/>
                <w:spacing w:val="-10"/>
                <w:sz w:val="22"/>
                <w:szCs w:val="22"/>
              </w:rPr>
              <w:t>上記以外の市町村（多摩地区）</w:t>
            </w:r>
          </w:p>
        </w:tc>
        <w:tc>
          <w:tcPr>
            <w:tcW w:w="3858" w:type="dxa"/>
            <w:tcBorders>
              <w:top w:val="single" w:sz="4" w:space="0" w:color="000000"/>
              <w:left w:val="single" w:sz="4" w:space="0" w:color="000000"/>
              <w:bottom w:val="single" w:sz="4" w:space="0" w:color="000000"/>
              <w:right w:val="single" w:sz="4" w:space="0" w:color="000000"/>
            </w:tcBorders>
            <w:hideMark/>
          </w:tcPr>
          <w:p w:rsidR="00B1794A" w:rsidRPr="008241CD" w:rsidRDefault="00B1794A">
            <w:pPr>
              <w:kinsoku w:val="0"/>
              <w:overflowPunct w:val="0"/>
              <w:autoSpaceDE w:val="0"/>
              <w:autoSpaceDN w:val="0"/>
              <w:spacing w:line="332" w:lineRule="atLeast"/>
              <w:rPr>
                <w:rFonts w:hAnsi="Times New Roman" w:cs="Times New Roman"/>
                <w:spacing w:val="-2"/>
                <w:sz w:val="22"/>
                <w:szCs w:val="22"/>
              </w:rPr>
            </w:pPr>
            <w:r w:rsidRPr="008241CD">
              <w:rPr>
                <w:rFonts w:ascii="Times New Roman" w:hAnsi="Times New Roman" w:hint="eastAsia"/>
                <w:spacing w:val="-10"/>
                <w:sz w:val="22"/>
                <w:szCs w:val="22"/>
              </w:rPr>
              <w:t xml:space="preserve">　東京家庭裁判所立川支部</w:t>
            </w:r>
          </w:p>
        </w:tc>
      </w:tr>
    </w:tbl>
    <w:p w:rsidR="00DE2D17" w:rsidRPr="008241CD" w:rsidRDefault="00DE2D17" w:rsidP="008241CD">
      <w:pPr>
        <w:suppressAutoHyphens w:val="0"/>
        <w:wordWrap/>
        <w:overflowPunct w:val="0"/>
        <w:adjustRightInd/>
        <w:spacing w:beforeLines="50" w:before="166"/>
        <w:ind w:left="232" w:hangingChars="100" w:hanging="232"/>
        <w:jc w:val="both"/>
        <w:rPr>
          <w:rFonts w:hAnsi="Times New Roman" w:cs="Times New Roman"/>
          <w:spacing w:val="6"/>
          <w:sz w:val="22"/>
          <w:szCs w:val="22"/>
        </w:rPr>
      </w:pPr>
      <w:r w:rsidRPr="008241CD">
        <w:rPr>
          <w:rFonts w:ascii="Times New Roman" w:hAnsi="Times New Roman" w:hint="eastAsia"/>
          <w:sz w:val="22"/>
          <w:szCs w:val="22"/>
        </w:rPr>
        <w:t xml:space="preserve">　　遺言者の最後の住所地が東京都以外の場合の管轄については，</w:t>
      </w:r>
      <w:r w:rsidRPr="008241CD">
        <w:rPr>
          <w:rFonts w:eastAsia="ＭＳ ゴシック" w:hAnsi="Times New Roman" w:cs="ＭＳ ゴシック" w:hint="eastAsia"/>
          <w:color w:val="0000FF"/>
          <w:sz w:val="22"/>
          <w:szCs w:val="22"/>
          <w:u w:val="single" w:color="0000FF"/>
        </w:rPr>
        <w:t>裁判所ウェブサイトの裁判所の管轄区域</w:t>
      </w:r>
      <w:r w:rsidRPr="008241CD">
        <w:rPr>
          <w:rFonts w:ascii="Times New Roman" w:hAnsi="Times New Roman" w:hint="eastAsia"/>
          <w:sz w:val="22"/>
          <w:szCs w:val="22"/>
        </w:rPr>
        <w:t>をご覧ください。</w:t>
      </w:r>
    </w:p>
    <w:p w:rsidR="00DE2D17" w:rsidRPr="008241CD" w:rsidRDefault="00DE2D17" w:rsidP="008241CD">
      <w:pPr>
        <w:suppressAutoHyphens w:val="0"/>
        <w:wordWrap/>
        <w:overflowPunct w:val="0"/>
        <w:adjustRightInd/>
        <w:spacing w:beforeLines="50" w:before="166"/>
        <w:jc w:val="both"/>
        <w:rPr>
          <w:rFonts w:hAnsi="Times New Roman" w:cs="Times New Roman"/>
          <w:spacing w:val="6"/>
          <w:sz w:val="22"/>
          <w:szCs w:val="22"/>
        </w:rPr>
      </w:pPr>
      <w:r w:rsidRPr="008241CD">
        <w:rPr>
          <w:rFonts w:ascii="Times New Roman" w:hAnsi="Times New Roman" w:hint="eastAsia"/>
          <w:sz w:val="22"/>
          <w:szCs w:val="22"/>
        </w:rPr>
        <w:t>４　申立てに必要な費用</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・収入印紙・・執行の対象となる遺言書１通につき</w:t>
      </w:r>
      <w:r w:rsidRPr="008241CD">
        <w:rPr>
          <w:rFonts w:ascii="Times New Roman" w:hAnsi="Times New Roman" w:cs="Times New Roman"/>
          <w:sz w:val="22"/>
          <w:szCs w:val="22"/>
        </w:rPr>
        <w:t>800</w:t>
      </w:r>
      <w:r w:rsidRPr="008241CD">
        <w:rPr>
          <w:rFonts w:ascii="Times New Roman" w:hAnsi="Times New Roman" w:hint="eastAsia"/>
          <w:sz w:val="22"/>
          <w:szCs w:val="22"/>
        </w:rPr>
        <w:t>円</w:t>
      </w:r>
      <w:bookmarkStart w:id="0" w:name="_GoBack"/>
      <w:bookmarkEnd w:id="0"/>
    </w:p>
    <w:p w:rsidR="00DE2D17" w:rsidRPr="008241CD" w:rsidRDefault="00DE2D17" w:rsidP="00613AE1">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・連絡用の郵便切手・・</w:t>
      </w:r>
      <w:r w:rsidR="00BC51F3">
        <w:rPr>
          <w:rFonts w:ascii="Times New Roman" w:hAnsi="Times New Roman" w:cs="Times New Roman"/>
          <w:sz w:val="22"/>
          <w:szCs w:val="22"/>
        </w:rPr>
        <w:t>84</w:t>
      </w:r>
      <w:r w:rsidR="00BC51F3">
        <w:rPr>
          <w:rFonts w:ascii="Times New Roman" w:hAnsi="Times New Roman" w:hint="eastAsia"/>
          <w:sz w:val="22"/>
          <w:szCs w:val="22"/>
        </w:rPr>
        <w:t>円×</w:t>
      </w:r>
      <w:r w:rsidR="00BC51F3">
        <w:rPr>
          <w:rFonts w:ascii="Times New Roman" w:hAnsi="Times New Roman"/>
          <w:sz w:val="22"/>
          <w:szCs w:val="22"/>
        </w:rPr>
        <w:t>10</w:t>
      </w:r>
      <w:r w:rsidR="00BC51F3">
        <w:rPr>
          <w:rFonts w:ascii="Times New Roman" w:hAnsi="Times New Roman" w:hint="eastAsia"/>
          <w:sz w:val="22"/>
          <w:szCs w:val="22"/>
        </w:rPr>
        <w:t>枚，</w:t>
      </w:r>
      <w:r w:rsidR="00BC51F3">
        <w:rPr>
          <w:rFonts w:ascii="Times New Roman" w:hAnsi="Times New Roman" w:cs="Times New Roman"/>
          <w:sz w:val="22"/>
          <w:szCs w:val="22"/>
        </w:rPr>
        <w:t>10</w:t>
      </w:r>
      <w:r w:rsidR="00BC51F3">
        <w:rPr>
          <w:rFonts w:ascii="Times New Roman" w:hAnsi="Times New Roman" w:hint="eastAsia"/>
          <w:sz w:val="22"/>
          <w:szCs w:val="22"/>
        </w:rPr>
        <w:t>円×</w:t>
      </w:r>
      <w:r w:rsidR="00BC51F3">
        <w:rPr>
          <w:rFonts w:ascii="Times New Roman" w:hAnsi="Times New Roman"/>
          <w:sz w:val="22"/>
          <w:szCs w:val="22"/>
        </w:rPr>
        <w:t>10</w:t>
      </w:r>
      <w:r w:rsidR="00BC51F3">
        <w:rPr>
          <w:rFonts w:ascii="Times New Roman" w:hAnsi="Times New Roman" w:hint="eastAsia"/>
          <w:sz w:val="22"/>
          <w:szCs w:val="22"/>
        </w:rPr>
        <w:t>枚　（合計</w:t>
      </w:r>
      <w:r w:rsidR="00BC51F3">
        <w:rPr>
          <w:rFonts w:ascii="Times New Roman" w:hAnsi="Times New Roman"/>
          <w:sz w:val="22"/>
          <w:szCs w:val="22"/>
        </w:rPr>
        <w:t>940</w:t>
      </w:r>
      <w:r w:rsidR="00BC51F3">
        <w:rPr>
          <w:rFonts w:ascii="Times New Roman" w:hAnsi="Times New Roman" w:hint="eastAsia"/>
          <w:sz w:val="22"/>
          <w:szCs w:val="22"/>
        </w:rPr>
        <w:t>円分）</w:t>
      </w:r>
    </w:p>
    <w:p w:rsidR="00DE2D17" w:rsidRPr="008241CD" w:rsidRDefault="00DE2D17" w:rsidP="008241CD">
      <w:pPr>
        <w:suppressAutoHyphens w:val="0"/>
        <w:wordWrap/>
        <w:overflowPunct w:val="0"/>
        <w:adjustRightInd/>
        <w:spacing w:beforeLines="50" w:before="166"/>
        <w:jc w:val="both"/>
        <w:rPr>
          <w:rFonts w:hAnsi="Times New Roman" w:cs="Times New Roman"/>
          <w:spacing w:val="6"/>
          <w:sz w:val="22"/>
          <w:szCs w:val="22"/>
        </w:rPr>
      </w:pPr>
      <w:r w:rsidRPr="008241CD">
        <w:rPr>
          <w:rFonts w:ascii="Times New Roman" w:hAnsi="Times New Roman" w:hint="eastAsia"/>
          <w:sz w:val="22"/>
          <w:szCs w:val="22"/>
        </w:rPr>
        <w:t>５　申立てに必要な書類</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・申立書１通・・【申立書】・【申立書記載例】を参照</w:t>
      </w:r>
      <w:r w:rsidRPr="008241CD">
        <w:rPr>
          <w:rFonts w:ascii="Times New Roman" w:hAnsi="Times New Roman" w:cs="Times New Roman"/>
          <w:sz w:val="22"/>
          <w:szCs w:val="22"/>
        </w:rPr>
        <w:t xml:space="preserve">  </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・申立人の戸籍謄本（全部事項証明書・申立人が親族でない場合は不要）１通</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・遺言者の戸籍（除籍）謄本（全部事項証明書）１通</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cs="Times New Roman"/>
          <w:sz w:val="22"/>
          <w:szCs w:val="22"/>
        </w:rPr>
        <w:t xml:space="preserve">  </w:t>
      </w:r>
      <w:r w:rsidRPr="008241CD">
        <w:rPr>
          <w:rFonts w:ascii="Times New Roman" w:hAnsi="Times New Roman" w:hint="eastAsia"/>
          <w:sz w:val="22"/>
          <w:szCs w:val="22"/>
        </w:rPr>
        <w:t>・遺言執行者候補者の住民票１通</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・利害関係を証する資料（申立人が親族の場合には不要）</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 xml:space="preserve">　・遺言書の写し１通</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hint="eastAsia"/>
          <w:sz w:val="22"/>
          <w:szCs w:val="22"/>
        </w:rPr>
        <w:t>〈場合により省略できるもの〉</w:t>
      </w:r>
    </w:p>
    <w:p w:rsidR="00DE2D17" w:rsidRPr="008241CD" w:rsidRDefault="00DE2D17" w:rsidP="008241CD">
      <w:pPr>
        <w:suppressAutoHyphens w:val="0"/>
        <w:wordWrap/>
        <w:overflowPunct w:val="0"/>
        <w:adjustRightInd/>
        <w:ind w:left="464" w:hangingChars="200" w:hanging="464"/>
        <w:jc w:val="both"/>
        <w:rPr>
          <w:rFonts w:hAnsi="Times New Roman" w:cs="Times New Roman"/>
          <w:spacing w:val="6"/>
          <w:sz w:val="22"/>
          <w:szCs w:val="22"/>
        </w:rPr>
      </w:pPr>
      <w:r w:rsidRPr="008241CD">
        <w:rPr>
          <w:rFonts w:ascii="Times New Roman" w:hAnsi="Times New Roman" w:hint="eastAsia"/>
          <w:sz w:val="22"/>
          <w:szCs w:val="22"/>
        </w:rPr>
        <w:t xml:space="preserve">　・遺言者の戸籍謄本及び遺言書の写しについては，申立先の家庭裁判所に遺言書検認事件の事件記録が保存されている場合（検認から５年間保存されます。），添付を省略</w:t>
      </w:r>
      <w:r w:rsidR="008241CD">
        <w:rPr>
          <w:rFonts w:ascii="Times New Roman" w:hAnsi="Times New Roman" w:hint="eastAsia"/>
          <w:sz w:val="22"/>
          <w:szCs w:val="22"/>
        </w:rPr>
        <w:t>するこ</w:t>
      </w:r>
      <w:r w:rsidRPr="008241CD">
        <w:rPr>
          <w:rFonts w:ascii="Times New Roman" w:hAnsi="Times New Roman" w:hint="eastAsia"/>
          <w:sz w:val="22"/>
          <w:szCs w:val="22"/>
        </w:rPr>
        <w:t>とができます。</w:t>
      </w:r>
    </w:p>
    <w:p w:rsidR="00DE2D17" w:rsidRPr="008241CD" w:rsidRDefault="00DE2D17" w:rsidP="008241CD">
      <w:pPr>
        <w:suppressAutoHyphens w:val="0"/>
        <w:wordWrap/>
        <w:overflowPunct w:val="0"/>
        <w:adjustRightInd/>
        <w:spacing w:beforeLines="50" w:before="166"/>
        <w:jc w:val="both"/>
        <w:rPr>
          <w:rFonts w:hAnsi="Times New Roman" w:cs="Times New Roman"/>
          <w:spacing w:val="6"/>
          <w:sz w:val="22"/>
          <w:szCs w:val="22"/>
        </w:rPr>
      </w:pPr>
      <w:r w:rsidRPr="008241CD">
        <w:rPr>
          <w:rFonts w:ascii="Times New Roman" w:hAnsi="Times New Roman" w:hint="eastAsia"/>
          <w:sz w:val="22"/>
          <w:szCs w:val="22"/>
        </w:rPr>
        <w:t xml:space="preserve">　※　戸籍謄本等は３か月以内に発行されたものを提出してください｡　</w:t>
      </w:r>
    </w:p>
    <w:p w:rsidR="00DE2D17" w:rsidRPr="008241CD" w:rsidRDefault="00DE2D17" w:rsidP="00DE2D17">
      <w:pPr>
        <w:suppressAutoHyphens w:val="0"/>
        <w:wordWrap/>
        <w:overflowPunct w:val="0"/>
        <w:adjustRightInd/>
        <w:jc w:val="both"/>
        <w:rPr>
          <w:rFonts w:hAnsi="Times New Roman" w:cs="Times New Roman"/>
          <w:spacing w:val="6"/>
          <w:sz w:val="22"/>
          <w:szCs w:val="22"/>
        </w:rPr>
      </w:pPr>
      <w:r w:rsidRPr="008241CD">
        <w:rPr>
          <w:rFonts w:ascii="Times New Roman" w:hAnsi="Times New Roman" w:cs="Times New Roman"/>
          <w:sz w:val="22"/>
          <w:szCs w:val="22"/>
        </w:rPr>
        <w:t xml:space="preserve">  </w:t>
      </w:r>
      <w:r w:rsidRPr="008241CD">
        <w:rPr>
          <w:rFonts w:ascii="Times New Roman" w:hAnsi="Times New Roman" w:hint="eastAsia"/>
          <w:sz w:val="22"/>
          <w:szCs w:val="22"/>
        </w:rPr>
        <w:t>※　事案によっては，このほかの資料の提出をお願いすることがあります。</w:t>
      </w:r>
    </w:p>
    <w:p w:rsidR="003360BC" w:rsidRPr="008241CD" w:rsidRDefault="003360BC" w:rsidP="003360BC">
      <w:pPr>
        <w:suppressAutoHyphens w:val="0"/>
        <w:wordWrap/>
        <w:overflowPunct w:val="0"/>
        <w:adjustRightInd/>
        <w:ind w:left="812" w:hangingChars="350" w:hanging="812"/>
        <w:jc w:val="both"/>
        <w:rPr>
          <w:rFonts w:ascii="Times New Roman" w:hAnsi="Times New Roman"/>
          <w:sz w:val="22"/>
          <w:szCs w:val="22"/>
        </w:rPr>
      </w:pPr>
      <w:r w:rsidRPr="008241CD">
        <w:rPr>
          <w:rFonts w:ascii="Times New Roman" w:hAnsi="Times New Roman" w:hint="eastAsia"/>
          <w:sz w:val="22"/>
          <w:szCs w:val="22"/>
        </w:rPr>
        <w:t xml:space="preserve">　</w:t>
      </w:r>
    </w:p>
    <w:p w:rsidR="002E33AE" w:rsidRPr="008241CD" w:rsidRDefault="003360BC" w:rsidP="008241CD">
      <w:pPr>
        <w:suppressAutoHyphens w:val="0"/>
        <w:wordWrap/>
        <w:overflowPunct w:val="0"/>
        <w:adjustRightInd/>
        <w:ind w:left="232" w:hangingChars="100" w:hanging="232"/>
        <w:jc w:val="both"/>
        <w:rPr>
          <w:sz w:val="22"/>
          <w:szCs w:val="22"/>
        </w:rPr>
      </w:pPr>
      <w:r w:rsidRPr="008241CD">
        <w:rPr>
          <w:rFonts w:ascii="Times New Roman" w:hAnsi="Times New Roman" w:hint="eastAsia"/>
          <w:sz w:val="22"/>
          <w:szCs w:val="22"/>
        </w:rPr>
        <w:t>注　家事事件手続（調停，審判，調査等）においては，録音・録画・撮影は禁止されています</w:t>
      </w:r>
    </w:p>
    <w:sectPr w:rsidR="002E33AE" w:rsidRPr="008241CD" w:rsidSect="008241CD">
      <w:footnotePr>
        <w:numFmt w:val="decimalFullWidth"/>
      </w:footnotePr>
      <w:type w:val="continuous"/>
      <w:pgSz w:w="11906" w:h="16838" w:code="9"/>
      <w:pgMar w:top="1871" w:right="851" w:bottom="1134" w:left="1701"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FC" w:rsidRDefault="00CB6AFC">
      <w:r>
        <w:separator/>
      </w:r>
    </w:p>
  </w:endnote>
  <w:endnote w:type="continuationSeparator" w:id="0">
    <w:p w:rsidR="00CB6AFC" w:rsidRDefault="00CB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FC" w:rsidRDefault="00CB6AFC">
      <w:r>
        <w:rPr>
          <w:rFonts w:hAnsi="Times New Roman" w:cs="Times New Roman"/>
          <w:color w:val="auto"/>
          <w:sz w:val="2"/>
          <w:szCs w:val="2"/>
        </w:rPr>
        <w:continuationSeparator/>
      </w:r>
    </w:p>
  </w:footnote>
  <w:footnote w:type="continuationSeparator" w:id="0">
    <w:p w:rsidR="00CB6AFC" w:rsidRDefault="00CB6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3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73B00"/>
    <w:rsid w:val="000801E0"/>
    <w:rsid w:val="00083DC7"/>
    <w:rsid w:val="000B3156"/>
    <w:rsid w:val="000B4C01"/>
    <w:rsid w:val="000D4BA5"/>
    <w:rsid w:val="000F29A4"/>
    <w:rsid w:val="000F36BF"/>
    <w:rsid w:val="000F3E42"/>
    <w:rsid w:val="00110CEA"/>
    <w:rsid w:val="00121815"/>
    <w:rsid w:val="00124D28"/>
    <w:rsid w:val="00151640"/>
    <w:rsid w:val="0015254B"/>
    <w:rsid w:val="001B4CFB"/>
    <w:rsid w:val="001E5BAE"/>
    <w:rsid w:val="001E6CF7"/>
    <w:rsid w:val="0026127E"/>
    <w:rsid w:val="00284BDA"/>
    <w:rsid w:val="0028739A"/>
    <w:rsid w:val="002B7BD5"/>
    <w:rsid w:val="002D0DF6"/>
    <w:rsid w:val="002D6562"/>
    <w:rsid w:val="002E33AE"/>
    <w:rsid w:val="002E6AAF"/>
    <w:rsid w:val="003042CE"/>
    <w:rsid w:val="00306C34"/>
    <w:rsid w:val="0033004F"/>
    <w:rsid w:val="003360BC"/>
    <w:rsid w:val="0034343E"/>
    <w:rsid w:val="0034538E"/>
    <w:rsid w:val="00350639"/>
    <w:rsid w:val="0036046A"/>
    <w:rsid w:val="003624DA"/>
    <w:rsid w:val="00371952"/>
    <w:rsid w:val="003755DA"/>
    <w:rsid w:val="00397ACF"/>
    <w:rsid w:val="003B763D"/>
    <w:rsid w:val="003C76A9"/>
    <w:rsid w:val="003E2DB0"/>
    <w:rsid w:val="003F280D"/>
    <w:rsid w:val="00435902"/>
    <w:rsid w:val="004609D4"/>
    <w:rsid w:val="00462DBC"/>
    <w:rsid w:val="0047209A"/>
    <w:rsid w:val="004B5300"/>
    <w:rsid w:val="004E6D10"/>
    <w:rsid w:val="004E6E3B"/>
    <w:rsid w:val="004F23EF"/>
    <w:rsid w:val="004F7C5F"/>
    <w:rsid w:val="00514FA2"/>
    <w:rsid w:val="00524EF5"/>
    <w:rsid w:val="00530BE0"/>
    <w:rsid w:val="00555C34"/>
    <w:rsid w:val="00584CD4"/>
    <w:rsid w:val="005A0635"/>
    <w:rsid w:val="005A72DA"/>
    <w:rsid w:val="005B34EF"/>
    <w:rsid w:val="005B7F2F"/>
    <w:rsid w:val="005B7F83"/>
    <w:rsid w:val="005C490F"/>
    <w:rsid w:val="005E23E0"/>
    <w:rsid w:val="00613AE1"/>
    <w:rsid w:val="00635394"/>
    <w:rsid w:val="0065440E"/>
    <w:rsid w:val="00681DB1"/>
    <w:rsid w:val="006A7232"/>
    <w:rsid w:val="006B4807"/>
    <w:rsid w:val="006B5457"/>
    <w:rsid w:val="006B7319"/>
    <w:rsid w:val="006D1573"/>
    <w:rsid w:val="006D72A6"/>
    <w:rsid w:val="006E0C08"/>
    <w:rsid w:val="006F02FF"/>
    <w:rsid w:val="006F1AC7"/>
    <w:rsid w:val="00710F32"/>
    <w:rsid w:val="00710F47"/>
    <w:rsid w:val="00774D2B"/>
    <w:rsid w:val="00785539"/>
    <w:rsid w:val="00786F71"/>
    <w:rsid w:val="00787793"/>
    <w:rsid w:val="007B449C"/>
    <w:rsid w:val="007C27AF"/>
    <w:rsid w:val="007C4998"/>
    <w:rsid w:val="007E3518"/>
    <w:rsid w:val="00814D5E"/>
    <w:rsid w:val="008241CD"/>
    <w:rsid w:val="00825153"/>
    <w:rsid w:val="008367A4"/>
    <w:rsid w:val="008447D9"/>
    <w:rsid w:val="00855406"/>
    <w:rsid w:val="008563A9"/>
    <w:rsid w:val="00861712"/>
    <w:rsid w:val="0087001D"/>
    <w:rsid w:val="008921CC"/>
    <w:rsid w:val="00896182"/>
    <w:rsid w:val="008A6700"/>
    <w:rsid w:val="008C16BA"/>
    <w:rsid w:val="008E58BF"/>
    <w:rsid w:val="00902203"/>
    <w:rsid w:val="00906580"/>
    <w:rsid w:val="0094193C"/>
    <w:rsid w:val="009634C8"/>
    <w:rsid w:val="00971103"/>
    <w:rsid w:val="00976216"/>
    <w:rsid w:val="009E1C1C"/>
    <w:rsid w:val="009F1936"/>
    <w:rsid w:val="00A051B8"/>
    <w:rsid w:val="00A12B40"/>
    <w:rsid w:val="00A13D7D"/>
    <w:rsid w:val="00A16A5F"/>
    <w:rsid w:val="00A17976"/>
    <w:rsid w:val="00A36660"/>
    <w:rsid w:val="00A37139"/>
    <w:rsid w:val="00A5159E"/>
    <w:rsid w:val="00A84449"/>
    <w:rsid w:val="00A86A42"/>
    <w:rsid w:val="00AD1405"/>
    <w:rsid w:val="00AE2B57"/>
    <w:rsid w:val="00AF11D9"/>
    <w:rsid w:val="00B12815"/>
    <w:rsid w:val="00B13227"/>
    <w:rsid w:val="00B156C9"/>
    <w:rsid w:val="00B1794A"/>
    <w:rsid w:val="00B30E1E"/>
    <w:rsid w:val="00B67E73"/>
    <w:rsid w:val="00B87FC8"/>
    <w:rsid w:val="00B9423D"/>
    <w:rsid w:val="00BB2C51"/>
    <w:rsid w:val="00BB32E1"/>
    <w:rsid w:val="00BB47EC"/>
    <w:rsid w:val="00BB6E4B"/>
    <w:rsid w:val="00BC255C"/>
    <w:rsid w:val="00BC2EE1"/>
    <w:rsid w:val="00BC51F3"/>
    <w:rsid w:val="00BC7FD0"/>
    <w:rsid w:val="00BD1865"/>
    <w:rsid w:val="00BD740F"/>
    <w:rsid w:val="00BE3A5A"/>
    <w:rsid w:val="00C07818"/>
    <w:rsid w:val="00C13AFF"/>
    <w:rsid w:val="00C32FC5"/>
    <w:rsid w:val="00C341D5"/>
    <w:rsid w:val="00C4316B"/>
    <w:rsid w:val="00C46258"/>
    <w:rsid w:val="00C5097F"/>
    <w:rsid w:val="00C54811"/>
    <w:rsid w:val="00C63001"/>
    <w:rsid w:val="00C75471"/>
    <w:rsid w:val="00CA1A37"/>
    <w:rsid w:val="00CB6AFC"/>
    <w:rsid w:val="00CC5743"/>
    <w:rsid w:val="00CD321D"/>
    <w:rsid w:val="00D009A9"/>
    <w:rsid w:val="00D02918"/>
    <w:rsid w:val="00D228A1"/>
    <w:rsid w:val="00D32117"/>
    <w:rsid w:val="00D73BAF"/>
    <w:rsid w:val="00D8246F"/>
    <w:rsid w:val="00D85E81"/>
    <w:rsid w:val="00D90F1D"/>
    <w:rsid w:val="00DA758F"/>
    <w:rsid w:val="00DB33B5"/>
    <w:rsid w:val="00DC3138"/>
    <w:rsid w:val="00DC5F5A"/>
    <w:rsid w:val="00DD02D1"/>
    <w:rsid w:val="00DD0E7A"/>
    <w:rsid w:val="00DD32FE"/>
    <w:rsid w:val="00DD35D7"/>
    <w:rsid w:val="00DE147D"/>
    <w:rsid w:val="00DE2D17"/>
    <w:rsid w:val="00E3343D"/>
    <w:rsid w:val="00E4075F"/>
    <w:rsid w:val="00E55248"/>
    <w:rsid w:val="00E77164"/>
    <w:rsid w:val="00E9437D"/>
    <w:rsid w:val="00EB5580"/>
    <w:rsid w:val="00EB7554"/>
    <w:rsid w:val="00EC2ED9"/>
    <w:rsid w:val="00EC79EC"/>
    <w:rsid w:val="00ED05E8"/>
    <w:rsid w:val="00ED0DE3"/>
    <w:rsid w:val="00ED1160"/>
    <w:rsid w:val="00EE33C9"/>
    <w:rsid w:val="00F03D56"/>
    <w:rsid w:val="00F07A20"/>
    <w:rsid w:val="00F14CF1"/>
    <w:rsid w:val="00F35CE4"/>
    <w:rsid w:val="00F40519"/>
    <w:rsid w:val="00F55E61"/>
    <w:rsid w:val="00F75420"/>
    <w:rsid w:val="00F83C64"/>
    <w:rsid w:val="00FA4727"/>
    <w:rsid w:val="00FA4D4E"/>
    <w:rsid w:val="00FA6FDB"/>
    <w:rsid w:val="00FC1307"/>
    <w:rsid w:val="00FC2F7F"/>
    <w:rsid w:val="00FC44E0"/>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E7BAFF-2611-4C5B-ABD5-4290C03C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1417">
      <w:bodyDiv w:val="1"/>
      <w:marLeft w:val="0"/>
      <w:marRight w:val="0"/>
      <w:marTop w:val="0"/>
      <w:marBottom w:val="0"/>
      <w:divBdr>
        <w:top w:val="none" w:sz="0" w:space="0" w:color="auto"/>
        <w:left w:val="none" w:sz="0" w:space="0" w:color="auto"/>
        <w:bottom w:val="none" w:sz="0" w:space="0" w:color="auto"/>
        <w:right w:val="none" w:sz="0" w:space="0" w:color="auto"/>
      </w:divBdr>
    </w:div>
    <w:div w:id="9542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9C9B-7058-4A79-9C4B-76AE120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2017-02-24T08:30:00Z</cp:lastPrinted>
  <dcterms:created xsi:type="dcterms:W3CDTF">2017-03-03T01:20:00Z</dcterms:created>
  <dcterms:modified xsi:type="dcterms:W3CDTF">2019-09-03T08:07:00Z</dcterms:modified>
</cp:coreProperties>
</file>