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13" w:rsidRPr="00426045" w:rsidRDefault="002A5113" w:rsidP="002A511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請　求　債　権　目　録　</w:t>
      </w:r>
    </w:p>
    <w:p w:rsidR="002A5113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　　　　　　　　　　</w:t>
      </w: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1B6B0F">
        <w:rPr>
          <w:rFonts w:ascii="ＭＳ Ｐ明朝" w:eastAsia="ＭＳ Ｐ明朝" w:hAnsi="ＭＳ Ｐ明朝" w:cs="ＭＳ ゴシック" w:hint="eastAsia"/>
          <w:bCs/>
          <w:iCs/>
          <w:color w:val="000000"/>
          <w:kern w:val="0"/>
          <w:sz w:val="24"/>
        </w:rPr>
        <w:t>東京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簡易裁判所　平成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・令和</w:t>
      </w:r>
      <w:r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kern w:val="0"/>
          <w:sz w:val="24"/>
        </w:rPr>
        <w:t xml:space="preserve">　　</w:t>
      </w:r>
      <w:r w:rsidRPr="0042604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年（</w:t>
      </w: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少コ</w:t>
      </w:r>
      <w:r w:rsidRPr="00426045">
        <w:rPr>
          <w:rFonts w:ascii="ＭＳ ゴシック" w:hAnsi="ＭＳ ゴシック" w:cs="ＭＳ ゴシック"/>
          <w:b/>
          <w:bCs/>
          <w:i/>
          <w:iCs/>
          <w:color w:val="000000"/>
          <w:kern w:val="0"/>
          <w:sz w:val="24"/>
        </w:rPr>
        <w:t xml:space="preserve">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）第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ｺﾞｼｯｸ" w:hAnsi="ｺﾞｼｯｸ" w:cs="ｺﾞｼｯｸ"/>
          <w:b/>
          <w:bCs/>
          <w:i/>
          <w:iCs/>
          <w:color w:val="000000"/>
          <w:kern w:val="0"/>
          <w:sz w:val="24"/>
        </w:rPr>
        <w:t xml:space="preserve">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号事件の</w:t>
      </w:r>
    </w:p>
    <w:p w:rsidR="002A5113" w:rsidRPr="00426045" w:rsidRDefault="00921DF8" w:rsidP="002A5113">
      <w:pPr>
        <w:overflowPunct w:val="0"/>
        <w:spacing w:before="114" w:line="226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pict>
          <v:shape id="_x0000_s1035" style="position:absolute;left:0;text-align:left;margin-left:324.1pt;margin-top:3.6pt;width:8.5pt;height:87.9pt;z-index:251663872;mso-position-horizontal-relative:text;mso-position-vertical-relative:text" coordsize="116,1748" o:allowincell="f" path="m,1748hdc32,1748,58,1728,58,1704v,,,-788,,-788c58,894,86,874,116,874,86,874,58,854,58,832v,,,-790,,-790c58,20,32,,,e" strokeweight=".20158mm"/>
        </w:pict>
      </w:r>
      <w:r w:rsidR="002A5113"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□　少額訴訟における確定判決</w:t>
      </w:r>
    </w:p>
    <w:p w:rsidR="002A5113" w:rsidRPr="00426045" w:rsidRDefault="002A5113" w:rsidP="002A5113">
      <w:pPr>
        <w:overflowPunct w:val="0"/>
        <w:spacing w:before="114" w:line="226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□　仮執行宣言付少額訴訟判決</w:t>
      </w:r>
    </w:p>
    <w:p w:rsidR="002A5113" w:rsidRPr="00426045" w:rsidRDefault="002A5113" w:rsidP="002A5113">
      <w:pPr>
        <w:overflowPunct w:val="0"/>
        <w:spacing w:before="114" w:line="226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□　執行力のある少額訴訟における和解調書　</w:t>
      </w: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            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正本に表示された</w:t>
      </w:r>
    </w:p>
    <w:p w:rsidR="002A5113" w:rsidRPr="00426045" w:rsidRDefault="002A5113" w:rsidP="002A5113">
      <w:pPr>
        <w:overflowPunct w:val="0"/>
        <w:spacing w:before="114" w:line="226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□　執行力のある少額訴訟における和解に代わる決定</w:t>
      </w:r>
    </w:p>
    <w:p w:rsidR="002A5113" w:rsidRPr="00426045" w:rsidRDefault="002A5113" w:rsidP="002A5113">
      <w:pPr>
        <w:overflowPunct w:val="0"/>
        <w:spacing w:before="114" w:line="226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□　</w:t>
      </w:r>
    </w:p>
    <w:p w:rsidR="002A5113" w:rsidRPr="00426045" w:rsidRDefault="002A5113" w:rsidP="002A5113">
      <w:pPr>
        <w:overflowPunct w:val="0"/>
        <w:spacing w:line="13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下記金員及び執行費用</w:t>
      </w:r>
    </w:p>
    <w:p w:rsidR="002A5113" w:rsidRPr="00426045" w:rsidRDefault="002A5113" w:rsidP="002A5113">
      <w:pPr>
        <w:overflowPunct w:val="0"/>
        <w:spacing w:line="13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Pr="00426045" w:rsidRDefault="00921DF8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pict>
          <v:shape id="_x0000_s1036" style="position:absolute;left:0;text-align:left;margin-left:13.5pt;margin-top:18.8pt;width:7.7pt;height:64.3pt;z-index:251664896;mso-position-horizontal-relative:text;mso-position-vertical-relative:text" coordsize="102,1274" o:allowincell="f" path="m102,hdc74,,52,14,52,32v,,,572,,572c52,622,26,636,,636v26,,52,14,52,32c52,668,52,1242,52,1242v,18,22,32,50,32e" strokeweight=".20158mm"/>
        </w:pict>
      </w:r>
      <w:r w:rsidR="002A5113"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（１）　元　　金　　　　　　　金　　</w:t>
      </w:r>
      <w:r w:rsidR="002A5113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　　　　　　</w:t>
      </w:r>
      <w:r w:rsidR="002A5113"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="002A5113"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円</w:t>
      </w:r>
    </w:p>
    <w:p w:rsidR="002A5113" w:rsidRPr="00426045" w:rsidRDefault="002A5113" w:rsidP="002A5113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□　主文第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項　の金員（□内金　□残金）</w:t>
      </w:r>
    </w:p>
    <w:p w:rsidR="002A5113" w:rsidRPr="00426045" w:rsidRDefault="002A5113" w:rsidP="002A5113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□　和解条項第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項　の金員（□内金　□残金）</w:t>
      </w:r>
    </w:p>
    <w:p w:rsidR="002A5113" w:rsidRPr="00426045" w:rsidRDefault="002A5113" w:rsidP="002A5113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Default="002A5113" w:rsidP="002A511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A5113" w:rsidRDefault="002A5113" w:rsidP="002A511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A5113" w:rsidRPr="00426045" w:rsidRDefault="00921DF8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</w:rPr>
        <w:pict>
          <v:shape id="_x0000_s1037" style="position:absolute;left:0;text-align:left;margin-left:14.1pt;margin-top:17.9pt;width:6.3pt;height:99.8pt;z-index:251665920;mso-position-horizontal-relative:text;mso-position-vertical-relative:text" coordsize="74,1984" o:allowincell="f" path="m74,hdc54,,36,22,36,50v,,,892,,892c36,970,20,992,,992v20,,36,22,36,50c36,1042,36,1934,36,1934v,28,18,50,38,50e" strokeweight=".20158mm"/>
        </w:pict>
      </w:r>
      <w:r w:rsidR="002A5113" w:rsidRPr="00426045">
        <w:rPr>
          <w:rFonts w:ascii="ＭＳ 明朝" w:hAnsi="ＭＳ 明朝" w:cs="ＭＳ 明朝" w:hint="eastAsia"/>
          <w:color w:val="000000"/>
          <w:kern w:val="0"/>
          <w:sz w:val="24"/>
        </w:rPr>
        <w:t>（２）　損</w:t>
      </w:r>
      <w:r w:rsidR="002A5113" w:rsidRPr="0042604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2A5113" w:rsidRPr="00426045">
        <w:rPr>
          <w:rFonts w:ascii="ＭＳ 明朝" w:hAnsi="ＭＳ 明朝" w:cs="ＭＳ 明朝" w:hint="eastAsia"/>
          <w:color w:val="000000"/>
          <w:kern w:val="0"/>
          <w:sz w:val="24"/>
        </w:rPr>
        <w:t>害</w:t>
      </w:r>
      <w:r w:rsidR="002A5113" w:rsidRPr="00426045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2A5113">
        <w:rPr>
          <w:rFonts w:ascii="ＭＳ 明朝" w:hAnsi="ＭＳ 明朝" w:cs="ＭＳ 明朝" w:hint="eastAsia"/>
          <w:color w:val="000000"/>
          <w:kern w:val="0"/>
          <w:sz w:val="24"/>
        </w:rPr>
        <w:t xml:space="preserve">金　　　　　　　金　　　　　　　　</w:t>
      </w:r>
      <w:r w:rsidR="002A5113"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円</w:t>
      </w:r>
    </w:p>
    <w:p w:rsidR="002A5113" w:rsidRDefault="002A5113" w:rsidP="002A5113">
      <w:pPr>
        <w:overflowPunct w:val="0"/>
        <w:spacing w:line="284" w:lineRule="exact"/>
        <w:ind w:left="734" w:hanging="734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A5113" w:rsidRPr="00426045" w:rsidRDefault="002A5113" w:rsidP="002A5113">
      <w:pPr>
        <w:overflowPunct w:val="0"/>
        <w:spacing w:line="284" w:lineRule="exact"/>
        <w:ind w:left="1200" w:hangingChars="500" w:hanging="120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□　上記</w:t>
      </w:r>
      <w:r w:rsidRPr="00426045">
        <w:rPr>
          <w:rFonts w:ascii="ＭＳ 明朝" w:hAnsi="ＭＳ 明朝" w:cs="ＭＳ 明朝"/>
          <w:color w:val="000000"/>
          <w:kern w:val="0"/>
          <w:sz w:val="24"/>
        </w:rPr>
        <w:t>(1)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に対する，平成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・令和　　年　　月　　日から令和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</w:t>
      </w:r>
      <w:r w:rsidRPr="0042604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月　　日まで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年　　　パーセントの割合による金員</w:t>
      </w:r>
    </w:p>
    <w:p w:rsidR="002A5113" w:rsidRPr="00426045" w:rsidRDefault="002A5113" w:rsidP="002A5113">
      <w:pPr>
        <w:overflowPunct w:val="0"/>
        <w:spacing w:before="114" w:line="284" w:lineRule="exact"/>
        <w:ind w:left="1200" w:hangingChars="500" w:hanging="120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□　上記</w:t>
      </w:r>
      <w:r w:rsidRPr="00426045">
        <w:rPr>
          <w:rFonts w:ascii="ＭＳ 明朝" w:hAnsi="ＭＳ 明朝" w:cs="ＭＳ 明朝"/>
          <w:color w:val="000000"/>
          <w:kern w:val="0"/>
          <w:sz w:val="24"/>
        </w:rPr>
        <w:t>(1)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の内金　　　　　　　　　円に対する，平成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・令和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日から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日まで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年　　パーセントの割合による金員</w:t>
      </w: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Default="002A5113" w:rsidP="002A511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（３）　執行費用　　　　　　　金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円</w:t>
      </w:r>
    </w:p>
    <w:p w:rsidR="002A5113" w:rsidRPr="00D310DB" w:rsidRDefault="002A5113" w:rsidP="002A5113">
      <w:pPr>
        <w:overflowPunct w:val="0"/>
        <w:spacing w:line="284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A5113" w:rsidRPr="00426045" w:rsidRDefault="002A5113" w:rsidP="002A5113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（内訳）本申立手数料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金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2A5113" w:rsidRPr="00426045" w:rsidRDefault="002A5113" w:rsidP="002A5113">
      <w:pPr>
        <w:overflowPunct w:val="0"/>
        <w:spacing w:line="284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本申立書作成及び提出費用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金　１，０００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2A5113" w:rsidRPr="00426045" w:rsidRDefault="002A5113" w:rsidP="002A5113">
      <w:pPr>
        <w:overflowPunct w:val="0"/>
        <w:spacing w:line="284" w:lineRule="exact"/>
        <w:ind w:left="220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差押処分正本送達費用　　　金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2A5113" w:rsidRPr="00426045" w:rsidRDefault="002A5113" w:rsidP="002A5113">
      <w:pPr>
        <w:overflowPunct w:val="0"/>
        <w:spacing w:line="284" w:lineRule="exact"/>
        <w:ind w:left="220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資格証明書交付手数料　　　金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2A5113" w:rsidRPr="00426045" w:rsidRDefault="002A5113" w:rsidP="002A5113">
      <w:pPr>
        <w:overflowPunct w:val="0"/>
        <w:spacing w:line="284" w:lineRule="exact"/>
        <w:ind w:left="220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送達証明書申請手数料　　　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2A5113" w:rsidRPr="00426045" w:rsidRDefault="002A5113" w:rsidP="002A5113">
      <w:pPr>
        <w:overflowPunct w:val="0"/>
        <w:spacing w:line="284" w:lineRule="exact"/>
        <w:ind w:left="220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執行文付与申立手数料</w:t>
      </w:r>
      <w:r w:rsidRPr="00426045">
        <w:rPr>
          <w:rFonts w:ascii="ＭＳ 明朝" w:hAnsi="ＭＳ 明朝" w:cs="ＭＳ 明朝"/>
          <w:color w:val="000000"/>
          <w:kern w:val="0"/>
          <w:sz w:val="24"/>
        </w:rPr>
        <w:t xml:space="preserve">      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金　　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2A5113" w:rsidRPr="00426045" w:rsidRDefault="002A5113" w:rsidP="002A5113">
      <w:pPr>
        <w:overflowPunct w:val="0"/>
        <w:ind w:left="220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Pr="00426045" w:rsidRDefault="002A5113" w:rsidP="002A5113">
      <w:pPr>
        <w:overflowPunct w:val="0"/>
        <w:ind w:left="736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合　　計　　金　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円</w:t>
      </w:r>
    </w:p>
    <w:p w:rsidR="002A5113" w:rsidRPr="00426045" w:rsidRDefault="002A5113" w:rsidP="002A511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2A5113" w:rsidRPr="00EF600E" w:rsidRDefault="002A5113" w:rsidP="002A5113">
      <w:pPr>
        <w:overflowPunct w:val="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 xml:space="preserve">□　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（□最終）</w:t>
      </w:r>
      <w:r w:rsidRPr="00426045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弁済期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平成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・令和</w:t>
      </w:r>
      <w:r w:rsidRPr="00426045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 xml:space="preserve">　　年　　月　　日</w:t>
      </w:r>
    </w:p>
    <w:p w:rsidR="002A5113" w:rsidRPr="00426045" w:rsidRDefault="002A5113" w:rsidP="002A5113">
      <w:pPr>
        <w:overflowPunct w:val="0"/>
        <w:spacing w:line="284" w:lineRule="exact"/>
        <w:ind w:left="244" w:hanging="244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□　なお，債務者は，　　　　　　　　　　　　　　　　　　　　に支払うべき金員の支払を怠り，平成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・令和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日の経</w:t>
      </w:r>
      <w:bookmarkStart w:id="0" w:name="_GoBack"/>
      <w:bookmarkEnd w:id="0"/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過により期限の利益を喪失した。</w:t>
      </w:r>
    </w:p>
    <w:p w:rsidR="002A5113" w:rsidRDefault="002A5113" w:rsidP="002A5113">
      <w:pPr>
        <w:overflowPunct w:val="0"/>
        <w:spacing w:before="114" w:line="284" w:lineRule="exact"/>
        <w:ind w:left="210" w:hanging="21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□　なお，債務者は，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426045"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に支払うべき金員の支払を怠り，その額が金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ＭＳ 明朝" w:eastAsia="ｺﾞｼｯｸ" w:hAnsi="Times New Roman" w:cs="ｺﾞｼｯｸ" w:hint="eastAsia"/>
          <w:b/>
          <w:bCs/>
          <w:i/>
          <w:iCs/>
          <w:color w:val="000000"/>
          <w:kern w:val="0"/>
          <w:sz w:val="24"/>
        </w:rPr>
        <w:t xml:space="preserve">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円に達したので，平成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・令和　　　</w:t>
      </w:r>
      <w:r w:rsidRPr="007E0C31">
        <w:rPr>
          <w:rFonts w:ascii="ＭＳ 明朝" w:hAnsi="ＭＳ 明朝" w:cs="ＭＳ 明朝" w:hint="eastAsia"/>
          <w:color w:val="FFFFFF"/>
          <w:kern w:val="0"/>
          <w:sz w:val="24"/>
        </w:rPr>
        <w:t>空白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>日の経過により期限の利益を喪失した。</w:t>
      </w:r>
    </w:p>
    <w:p w:rsidR="002A5113" w:rsidRPr="00426045" w:rsidRDefault="002A5113" w:rsidP="002A5113">
      <w:pPr>
        <w:overflowPunct w:val="0"/>
        <w:spacing w:line="284" w:lineRule="exact"/>
        <w:ind w:left="244" w:hanging="244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426045">
        <w:rPr>
          <w:rFonts w:ascii="ＭＳ 明朝" w:hAnsi="ＭＳ 明朝" w:cs="ＭＳ 明朝" w:hint="eastAsia"/>
          <w:color w:val="000000"/>
          <w:kern w:val="0"/>
          <w:sz w:val="24"/>
        </w:rPr>
        <w:t xml:space="preserve">□　</w:t>
      </w:r>
    </w:p>
    <w:p w:rsidR="002A5113" w:rsidRPr="00EA1ED0" w:rsidRDefault="002A5113" w:rsidP="002A5113">
      <w:pPr>
        <w:ind w:firstLine="210"/>
        <w:rPr>
          <w:szCs w:val="21"/>
        </w:rPr>
      </w:pPr>
    </w:p>
    <w:sectPr w:rsidR="002A5113" w:rsidRPr="00EA1ED0" w:rsidSect="00921DF8">
      <w:headerReference w:type="default" r:id="rId6"/>
      <w:pgSz w:w="11906" w:h="16838" w:code="9"/>
      <w:pgMar w:top="1701" w:right="1134" w:bottom="851" w:left="1701" w:header="851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37" w:rsidRDefault="00521B37">
      <w:r>
        <w:separator/>
      </w:r>
    </w:p>
  </w:endnote>
  <w:endnote w:type="continuationSeparator" w:id="0">
    <w:p w:rsidR="00521B37" w:rsidRDefault="005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37" w:rsidRDefault="00521B37">
      <w:r>
        <w:separator/>
      </w:r>
    </w:p>
  </w:footnote>
  <w:footnote w:type="continuationSeparator" w:id="0">
    <w:p w:rsidR="00521B37" w:rsidRDefault="0052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0F" w:rsidRPr="00614914" w:rsidRDefault="00CE793F" w:rsidP="000512B9">
    <w:pPr>
      <w:pStyle w:val="a3"/>
      <w:rPr>
        <w:color w:val="999999"/>
        <w:sz w:val="20"/>
        <w:szCs w:val="20"/>
      </w:rPr>
    </w:pPr>
    <w:r>
      <w:rPr>
        <w:rFonts w:hint="eastAsia"/>
        <w:color w:val="999999"/>
        <w:sz w:val="20"/>
        <w:szCs w:val="20"/>
      </w:rPr>
      <w:t></w:t>
    </w:r>
    <w:r w:rsidR="00614914">
      <w:rPr>
        <w:rFonts w:hint="eastAsia"/>
        <w:color w:val="999999"/>
        <w:sz w:val="20"/>
        <w:szCs w:val="20"/>
      </w:rPr>
      <w:t xml:space="preserve">－３　　　　　　</w:t>
    </w:r>
    <w:r w:rsidR="000512B9" w:rsidRPr="00614914">
      <w:rPr>
        <w:rFonts w:hint="eastAsia"/>
        <w:color w:val="999999"/>
        <w:sz w:val="20"/>
        <w:szCs w:val="20"/>
      </w:rPr>
      <w:t xml:space="preserve">　</w:t>
    </w:r>
    <w:r w:rsidR="0053033C" w:rsidRPr="00614914">
      <w:rPr>
        <w:rFonts w:hint="eastAsia"/>
        <w:color w:val="999999"/>
        <w:sz w:val="20"/>
        <w:szCs w:val="20"/>
      </w:rPr>
      <w:t xml:space="preserve">　　</w:t>
    </w:r>
    <w:r w:rsidR="000512B9" w:rsidRPr="00614914">
      <w:rPr>
        <w:rFonts w:hint="eastAsia"/>
        <w:color w:val="999999"/>
        <w:sz w:val="20"/>
        <w:szCs w:val="20"/>
      </w:rPr>
      <w:t xml:space="preserve">　　　　　　　　　　　　　</w:t>
    </w:r>
    <w:r w:rsidR="0053033C" w:rsidRPr="00614914">
      <w:rPr>
        <w:rFonts w:hint="eastAsia"/>
        <w:color w:val="999999"/>
        <w:sz w:val="20"/>
        <w:szCs w:val="20"/>
      </w:rPr>
      <w:t xml:space="preserve">　</w:t>
    </w:r>
    <w:r w:rsidR="00B908AD" w:rsidRPr="00614914">
      <w:rPr>
        <w:rFonts w:hint="eastAsia"/>
        <w:color w:val="999999"/>
        <w:sz w:val="20"/>
        <w:szCs w:val="20"/>
      </w:rPr>
      <w:t xml:space="preserve">　　　</w:t>
    </w:r>
    <w:r w:rsidR="000512B9" w:rsidRPr="00614914">
      <w:rPr>
        <w:rFonts w:hint="eastAsia"/>
        <w:color w:val="999999"/>
        <w:sz w:val="20"/>
        <w:szCs w:val="20"/>
      </w:rPr>
      <w:t xml:space="preserve">　　　</w:t>
    </w:r>
    <w:r w:rsidR="001B6B0F" w:rsidRPr="00614914">
      <w:rPr>
        <w:rFonts w:hint="eastAsia"/>
        <w:color w:val="999999"/>
        <w:sz w:val="20"/>
        <w:szCs w:val="20"/>
      </w:rPr>
      <w:t>少額訴訟債権執行申立用紙</w:t>
    </w:r>
    <w:r w:rsidR="00B908AD" w:rsidRPr="00614914">
      <w:rPr>
        <w:rFonts w:hint="eastAsia"/>
        <w:color w:val="999999"/>
        <w:sz w:val="20"/>
        <w:szCs w:val="2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21"/>
    <w:rsid w:val="000512B9"/>
    <w:rsid w:val="00054D5F"/>
    <w:rsid w:val="00085129"/>
    <w:rsid w:val="00090717"/>
    <w:rsid w:val="000E295B"/>
    <w:rsid w:val="001610B3"/>
    <w:rsid w:val="001A5B27"/>
    <w:rsid w:val="001B4733"/>
    <w:rsid w:val="001B6B0F"/>
    <w:rsid w:val="001E010F"/>
    <w:rsid w:val="001E3312"/>
    <w:rsid w:val="002061CD"/>
    <w:rsid w:val="002764F1"/>
    <w:rsid w:val="002A5113"/>
    <w:rsid w:val="002E7BB6"/>
    <w:rsid w:val="003261E2"/>
    <w:rsid w:val="00347252"/>
    <w:rsid w:val="003A76B4"/>
    <w:rsid w:val="003B34F7"/>
    <w:rsid w:val="003E3C94"/>
    <w:rsid w:val="003F4111"/>
    <w:rsid w:val="004C0464"/>
    <w:rsid w:val="004D4EEF"/>
    <w:rsid w:val="004F0170"/>
    <w:rsid w:val="00521B37"/>
    <w:rsid w:val="0053033C"/>
    <w:rsid w:val="005407B7"/>
    <w:rsid w:val="0055207B"/>
    <w:rsid w:val="00555552"/>
    <w:rsid w:val="0057352B"/>
    <w:rsid w:val="005B0ADE"/>
    <w:rsid w:val="005D2838"/>
    <w:rsid w:val="005F35FC"/>
    <w:rsid w:val="00614914"/>
    <w:rsid w:val="006536F8"/>
    <w:rsid w:val="00674527"/>
    <w:rsid w:val="00692C40"/>
    <w:rsid w:val="007001A7"/>
    <w:rsid w:val="00735960"/>
    <w:rsid w:val="007433AF"/>
    <w:rsid w:val="007A2028"/>
    <w:rsid w:val="007B1CB8"/>
    <w:rsid w:val="007C3CB9"/>
    <w:rsid w:val="0084000D"/>
    <w:rsid w:val="00841F54"/>
    <w:rsid w:val="00885975"/>
    <w:rsid w:val="008C6114"/>
    <w:rsid w:val="008F7C59"/>
    <w:rsid w:val="00910E4A"/>
    <w:rsid w:val="00917226"/>
    <w:rsid w:val="00921DF8"/>
    <w:rsid w:val="00924021"/>
    <w:rsid w:val="00945159"/>
    <w:rsid w:val="009612A3"/>
    <w:rsid w:val="0097511D"/>
    <w:rsid w:val="009900C0"/>
    <w:rsid w:val="009C0C70"/>
    <w:rsid w:val="009F5431"/>
    <w:rsid w:val="00A05A41"/>
    <w:rsid w:val="00A3634F"/>
    <w:rsid w:val="00AA6CF4"/>
    <w:rsid w:val="00AB16E8"/>
    <w:rsid w:val="00AC0AAD"/>
    <w:rsid w:val="00AC7C7F"/>
    <w:rsid w:val="00B23964"/>
    <w:rsid w:val="00B908AD"/>
    <w:rsid w:val="00BE334E"/>
    <w:rsid w:val="00BF5107"/>
    <w:rsid w:val="00C42FDE"/>
    <w:rsid w:val="00CE793F"/>
    <w:rsid w:val="00D0699E"/>
    <w:rsid w:val="00D24117"/>
    <w:rsid w:val="00D3696A"/>
    <w:rsid w:val="00D64C9A"/>
    <w:rsid w:val="00E36A10"/>
    <w:rsid w:val="00EE3731"/>
    <w:rsid w:val="00EF52DA"/>
    <w:rsid w:val="00F20557"/>
    <w:rsid w:val="00F5179F"/>
    <w:rsid w:val="00F51CEC"/>
    <w:rsid w:val="00F805AA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40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12B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793F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0E295B"/>
    <w:rPr>
      <w:sz w:val="18"/>
      <w:szCs w:val="18"/>
    </w:rPr>
  </w:style>
  <w:style w:type="paragraph" w:styleId="a7">
    <w:name w:val="annotation text"/>
    <w:basedOn w:val="a"/>
    <w:link w:val="a8"/>
    <w:rsid w:val="000E295B"/>
    <w:pPr>
      <w:jc w:val="left"/>
    </w:pPr>
  </w:style>
  <w:style w:type="character" w:customStyle="1" w:styleId="a8">
    <w:name w:val="コメント文字列 (文字)"/>
    <w:basedOn w:val="a0"/>
    <w:link w:val="a7"/>
    <w:rsid w:val="000E295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295B"/>
    <w:rPr>
      <w:b/>
      <w:bCs/>
    </w:rPr>
  </w:style>
  <w:style w:type="character" w:customStyle="1" w:styleId="aa">
    <w:name w:val="コメント内容 (文字)"/>
    <w:basedOn w:val="a8"/>
    <w:link w:val="a9"/>
    <w:rsid w:val="000E295B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F51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2023-07-11T08:31:00Z</dcterms:created>
  <dcterms:modified xsi:type="dcterms:W3CDTF">2023-07-19T02:59:00Z</dcterms:modified>
</cp:coreProperties>
</file>