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C" w:rsidRDefault="008423B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再生手続開始申立書（個人再生）の添付書類一覧表</w:t>
      </w:r>
    </w:p>
    <w:p w:rsidR="008423BC" w:rsidRDefault="008423B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21"/>
          <w:szCs w:val="21"/>
        </w:rPr>
        <w:t xml:space="preserve">　※　申立書に添付して裁判所に提出する書類は，原本をコピーしたものでも結構です。</w:t>
      </w:r>
    </w:p>
    <w:p w:rsidR="008423BC" w:rsidRDefault="008423BC" w:rsidP="0003226A">
      <w:pPr>
        <w:pStyle w:val="a3"/>
        <w:ind w:left="424" w:hangingChars="200" w:hanging="424"/>
        <w:rPr>
          <w:spacing w:val="0"/>
        </w:rPr>
      </w:pPr>
      <w:r>
        <w:rPr>
          <w:rFonts w:ascii="ＭＳ 明朝" w:hAnsi="ＭＳ 明朝" w:hint="eastAsia"/>
          <w:spacing w:val="1"/>
          <w:sz w:val="21"/>
          <w:szCs w:val="21"/>
        </w:rPr>
        <w:t xml:space="preserve">　　　なお，裁判所でコピーと原本を照合することがありますので，裁判所に出頭する際には，必ず添付書類の原本を持参してください。</w:t>
      </w:r>
    </w:p>
    <w:p w:rsidR="008423BC" w:rsidRDefault="0003226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</w:t>
      </w:r>
      <w:r w:rsidRPr="0003226A">
        <w:rPr>
          <w:rFonts w:hint="eastAsia"/>
          <w:b/>
          <w:spacing w:val="0"/>
          <w:sz w:val="22"/>
          <w:szCs w:val="22"/>
        </w:rPr>
        <w:t>※個人番号</w:t>
      </w:r>
      <w:r>
        <w:rPr>
          <w:rFonts w:hint="eastAsia"/>
          <w:b/>
          <w:spacing w:val="0"/>
          <w:sz w:val="22"/>
          <w:szCs w:val="22"/>
        </w:rPr>
        <w:t>（マイナンバー）</w:t>
      </w:r>
      <w:r w:rsidRPr="0003226A">
        <w:rPr>
          <w:rFonts w:hint="eastAsia"/>
          <w:b/>
          <w:spacing w:val="0"/>
          <w:sz w:val="22"/>
          <w:szCs w:val="22"/>
        </w:rPr>
        <w:t>は</w:t>
      </w:r>
      <w:r w:rsidRPr="0003226A">
        <w:rPr>
          <w:rFonts w:hint="eastAsia"/>
          <w:b/>
          <w:spacing w:val="0"/>
          <w:sz w:val="22"/>
          <w:szCs w:val="22"/>
          <w:u w:val="double"/>
        </w:rPr>
        <w:t>記載</w:t>
      </w:r>
      <w:r w:rsidRPr="0003226A">
        <w:rPr>
          <w:rFonts w:hint="eastAsia"/>
          <w:b/>
          <w:spacing w:val="0"/>
          <w:u w:val="double"/>
        </w:rPr>
        <w:t>不要</w:t>
      </w:r>
      <w:r w:rsidRPr="0003226A">
        <w:rPr>
          <w:rFonts w:hint="eastAsia"/>
          <w:b/>
          <w:spacing w:val="0"/>
          <w:sz w:val="22"/>
          <w:szCs w:val="22"/>
        </w:rPr>
        <w:t>です。</w:t>
      </w:r>
      <w:r>
        <w:rPr>
          <w:rFonts w:hint="eastAsia"/>
          <w:spacing w:val="0"/>
        </w:rPr>
        <w:t>）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8"/>
        <w:gridCol w:w="2440"/>
        <w:gridCol w:w="1220"/>
      </w:tblGrid>
      <w:tr w:rsidR="008423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申立にあたって添付すべき書類</w:t>
            </w:r>
          </w:p>
          <w:p w:rsidR="008423BC" w:rsidRDefault="008423B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※提出するものは□にチェックを付けてください。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裁判所記入欄</w:t>
            </w:r>
          </w:p>
          <w:p w:rsidR="008423BC" w:rsidRDefault="008423B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※この欄は裁判所で記入します。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「申立書」の添付書類</w:t>
            </w:r>
          </w:p>
        </w:tc>
        <w:tc>
          <w:tcPr>
            <w:tcW w:w="2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添付書類の確認等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結　果</w:t>
            </w:r>
          </w:p>
        </w:tc>
      </w:tr>
      <w:tr w:rsidR="008423BC" w:rsidTr="00A01D56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□住民票の写し</w:t>
            </w:r>
          </w:p>
          <w:p w:rsidR="00A01D56" w:rsidRDefault="008423BC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□債権者一覧表</w:t>
            </w:r>
          </w:p>
          <w:p w:rsidR="00A01D56" w:rsidRDefault="00A01D56" w:rsidP="00A01D56">
            <w:pPr>
              <w:pStyle w:val="a3"/>
              <w:ind w:firstLineChars="60" w:firstLine="14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□清算価値チェックシート</w:t>
            </w:r>
          </w:p>
          <w:p w:rsidR="00A01D56" w:rsidRDefault="00A01D56">
            <w:pPr>
              <w:pStyle w:val="a3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「陳述書」の添付書類</w:t>
            </w:r>
          </w:p>
        </w:tc>
        <w:tc>
          <w:tcPr>
            <w:tcW w:w="244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収　入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50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□申立人の給与証明書（３ヶ月分）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□申立人の源泉徴収票（２年分）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□申立人の課税証明書（２年分）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□受給証明書（　　　　　　　　　年金分）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□受給証明書（　　　　　　　　　　　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□申立人の確定申告書（２年分）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過去の職業・収入等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191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□以前の就業先での給与証明書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現在の住居の状況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191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□賃貸借契約書，住宅使用許可書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生活の状況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2233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□同居人（　　　　　　　）の給与証明書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□同居人（　　　　　　　）の源泉徴収票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</w:tbl>
    <w:p w:rsidR="008423BC" w:rsidRDefault="008423BC">
      <w:pPr>
        <w:pStyle w:val="a3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8"/>
        <w:gridCol w:w="2440"/>
        <w:gridCol w:w="1220"/>
      </w:tblGrid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3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債権者との訴訟等の状況　　□添付書類なし</w:t>
            </w: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82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□支払督促正本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□調停（和解）調書正本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□判決正本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□差押命令正本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□仮差押命令正本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□仮処分命令正本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「財産目録」の添付書類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預金・貯金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2233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□通帳（　　　冊）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□残高証明書（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貸付金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191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□契約書（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退職金制度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191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□退職金見込額証明書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保　険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0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□保険証券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内訳　生命保険（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損害保険（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その他　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□解約返戻金に関する証明書（　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</w:tbl>
    <w:p w:rsidR="008423BC" w:rsidRDefault="008423BC">
      <w:pPr>
        <w:pStyle w:val="a3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8"/>
        <w:gridCol w:w="2440"/>
        <w:gridCol w:w="1220"/>
      </w:tblGrid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3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有価証券等　　　　　　　　□添付書類なし</w:t>
            </w: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254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□証券のコピー（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□証券の時価がわかる資料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　　　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自動車，二輪車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2871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□車検証（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□登録事項証明書（　　　通）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□車両の時価がわかる資料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　　　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高価な品物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1914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不動産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0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□登記簿謄本（登記事項証明書）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内訳　土地（　　　　物件分）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建物（　　　　物件分）</w:t>
            </w:r>
          </w:p>
          <w:p w:rsidR="008423BC" w:rsidRDefault="008423B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595BBF">
              <w:rPr>
                <w:rFonts w:cs="Times New Roman" w:hint="eastAsia"/>
                <w:spacing w:val="1"/>
              </w:rPr>
              <w:t xml:space="preserve">□共担目録　</w:t>
            </w:r>
          </w:p>
          <w:p w:rsidR="00595BBF" w:rsidRDefault="008423BC" w:rsidP="00595B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595BBF">
              <w:rPr>
                <w:rFonts w:ascii="ＭＳ 明朝" w:hAnsi="ＭＳ 明朝" w:hint="eastAsia"/>
              </w:rPr>
              <w:t>□固定資産評価額証明書（　　　　物件分）</w:t>
            </w:r>
          </w:p>
          <w:p w:rsidR="00595BBF" w:rsidRDefault="00595BBF" w:rsidP="00595B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□評価書</w:t>
            </w:r>
          </w:p>
          <w:p w:rsidR="00595BBF" w:rsidRDefault="00595BBF" w:rsidP="00595B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  <w:p w:rsidR="00595BBF" w:rsidRDefault="00595BBF" w:rsidP="00595B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595BBF" w:rsidRDefault="00595BBF" w:rsidP="00595B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595BBF" w:rsidP="00595BB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  <w:r w:rsidR="008423BC"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5368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　　　　　　　　　　□添付書類なし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□確認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23BC" w:rsidRDefault="008423BC">
            <w:pPr>
              <w:pStyle w:val="a3"/>
              <w:spacing w:before="120" w:line="518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□補充済</w:t>
            </w:r>
          </w:p>
          <w:p w:rsidR="008423BC" w:rsidRDefault="008423BC">
            <w:pPr>
              <w:pStyle w:val="a3"/>
              <w:rPr>
                <w:spacing w:val="0"/>
              </w:rPr>
            </w:pP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□提出済</w:t>
            </w:r>
          </w:p>
        </w:tc>
      </w:tr>
      <w:tr w:rsidR="008423BC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536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□後から提出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後から提出する書類（　　　　　　　　　）</w:t>
            </w:r>
          </w:p>
          <w:p w:rsidR="008423BC" w:rsidRDefault="008423B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　　　　　　　　　）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3BC" w:rsidRDefault="008423BC">
            <w:pPr>
              <w:pStyle w:val="a3"/>
              <w:rPr>
                <w:spacing w:val="0"/>
              </w:rPr>
            </w:pPr>
          </w:p>
        </w:tc>
      </w:tr>
    </w:tbl>
    <w:p w:rsidR="008423BC" w:rsidRDefault="008423BC">
      <w:pPr>
        <w:pStyle w:val="a3"/>
        <w:rPr>
          <w:spacing w:val="0"/>
        </w:rPr>
      </w:pPr>
    </w:p>
    <w:p w:rsidR="008423BC" w:rsidRDefault="008423BC">
      <w:pPr>
        <w:pStyle w:val="a3"/>
        <w:rPr>
          <w:spacing w:val="0"/>
        </w:rPr>
      </w:pPr>
    </w:p>
    <w:sectPr w:rsidR="008423BC" w:rsidSect="008423BC">
      <w:pgSz w:w="11906" w:h="16838"/>
      <w:pgMar w:top="1191" w:right="850" w:bottom="85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23BC"/>
    <w:rsid w:val="0003226A"/>
    <w:rsid w:val="00156E53"/>
    <w:rsid w:val="00595BBF"/>
    <w:rsid w:val="00644457"/>
    <w:rsid w:val="008423BC"/>
    <w:rsid w:val="00A01D56"/>
    <w:rsid w:val="00E3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再生手続開始申立書（個人再生）の添付書類一覧表</vt:lpstr>
      <vt:lpstr>再生手続開始申立書（個人再生）の添付書類一覧表</vt:lpstr>
    </vt:vector>
  </TitlesOfParts>
  <Company>最高裁判所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再生手続開始申立書（個人再生）の添付書類一覧表</dc:title>
  <dc:creator>dcchb21029a</dc:creator>
  <cp:lastModifiedBy>最高裁判所</cp:lastModifiedBy>
  <cp:revision>2</cp:revision>
  <cp:lastPrinted>2016-03-15T04:41:00Z</cp:lastPrinted>
  <dcterms:created xsi:type="dcterms:W3CDTF">2016-03-17T01:53:00Z</dcterms:created>
  <dcterms:modified xsi:type="dcterms:W3CDTF">2016-03-17T01:53:00Z</dcterms:modified>
</cp:coreProperties>
</file>