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51" w:rsidRPr="00D038BA" w:rsidRDefault="00873FCD" w:rsidP="00D038BA">
      <w:pPr>
        <w:adjustRightInd/>
        <w:spacing w:line="256" w:lineRule="exact"/>
        <w:rPr>
          <w:rFonts w:asciiTheme="majorEastAsia" w:eastAsiaTheme="majorEastAsia" w:hAnsiTheme="majorEastAsia" w:cs="ｺﾞｼｯｸ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ｺﾞｼｯｸ" w:hint="eastAsia"/>
          <w:b/>
          <w:bCs/>
          <w:sz w:val="24"/>
          <w:szCs w:val="24"/>
        </w:rPr>
        <w:t>マンションの</w:t>
      </w:r>
      <w:r w:rsidR="00467E51" w:rsidRPr="00D038BA">
        <w:rPr>
          <w:rFonts w:asciiTheme="majorEastAsia" w:eastAsiaTheme="majorEastAsia" w:hAnsiTheme="majorEastAsia" w:cs="ｺﾞｼｯｸ" w:hint="eastAsia"/>
          <w:b/>
          <w:bCs/>
          <w:sz w:val="24"/>
          <w:szCs w:val="24"/>
        </w:rPr>
        <w:t>管理費</w:t>
      </w:r>
      <w:r w:rsidR="00D038BA">
        <w:rPr>
          <w:rFonts w:asciiTheme="majorEastAsia" w:eastAsiaTheme="majorEastAsia" w:hAnsiTheme="majorEastAsia" w:cs="ｺﾞｼｯｸ" w:hint="eastAsia"/>
          <w:b/>
          <w:bCs/>
          <w:sz w:val="24"/>
          <w:szCs w:val="24"/>
        </w:rPr>
        <w:t xml:space="preserve">　　　</w:t>
      </w:r>
      <w:r w:rsidR="00467E51">
        <w:rPr>
          <w:rFonts w:hint="eastAsia"/>
          <w:sz w:val="24"/>
          <w:szCs w:val="24"/>
        </w:rPr>
        <w:t>（注）</w:t>
      </w:r>
      <w:r w:rsidRPr="006C1DD1">
        <w:rPr>
          <w:rFonts w:hint="eastAsia"/>
        </w:rPr>
        <w:t>□欄は，該当事項にレ点を付すか，又は，■に反転させる。</w:t>
      </w:r>
    </w:p>
    <w:p w:rsidR="00467E51" w:rsidRDefault="00467E51">
      <w:pPr>
        <w:adjustRightInd/>
        <w:spacing w:line="256" w:lineRule="exact"/>
        <w:rPr>
          <w:rFonts w:ascii="ＭＳ 明朝" w:cs="Times New Roman"/>
          <w:spacing w:val="2"/>
        </w:rPr>
      </w:pPr>
      <w:r>
        <w:rPr>
          <w:rFonts w:ascii="ＭＳ 明朝" w:eastAsia="ｺﾞｼｯｸ" w:cs="ｺﾞｼｯｸ" w:hint="eastAsia"/>
          <w:sz w:val="24"/>
          <w:szCs w:val="24"/>
        </w:rPr>
        <w:t xml:space="preserve">　　　　　　　　　　</w:t>
      </w:r>
    </w:p>
    <w:p w:rsidR="00467E51" w:rsidRPr="00D038BA" w:rsidRDefault="00467E51">
      <w:pPr>
        <w:adjustRightInd/>
        <w:spacing w:line="256" w:lineRule="exact"/>
        <w:ind w:left="424"/>
        <w:rPr>
          <w:rFonts w:asciiTheme="majorEastAsia" w:eastAsiaTheme="majorEastAsia" w:hAnsiTheme="majorEastAsia" w:cs="Times New Roman"/>
          <w:b/>
          <w:spacing w:val="2"/>
        </w:rPr>
      </w:pPr>
      <w:r>
        <w:rPr>
          <w:rFonts w:ascii="ＭＳ 明朝" w:eastAsia="ｺﾞｼｯｸ" w:cs="ｺﾞｼｯｸ" w:hint="eastAsia"/>
          <w:sz w:val="24"/>
          <w:szCs w:val="24"/>
        </w:rPr>
        <w:t xml:space="preserve">　　　　　　　　　</w:t>
      </w:r>
      <w:r w:rsidRPr="00D038BA">
        <w:rPr>
          <w:rFonts w:asciiTheme="majorEastAsia" w:eastAsiaTheme="majorEastAsia" w:hAnsiTheme="majorEastAsia" w:cs="Times New Roman"/>
          <w:b/>
          <w:color w:val="auto"/>
        </w:rPr>
        <w:fldChar w:fldCharType="begin"/>
      </w:r>
      <w:r w:rsidRPr="00D038BA">
        <w:rPr>
          <w:rFonts w:asciiTheme="majorEastAsia" w:eastAsiaTheme="majorEastAsia" w:hAnsiTheme="majorEastAsia" w:cs="Times New Roman"/>
          <w:b/>
          <w:color w:val="auto"/>
        </w:rPr>
        <w:instrText>eq \o\ad(</w:instrText>
      </w:r>
      <w:r w:rsidRPr="00D038BA">
        <w:rPr>
          <w:rFonts w:asciiTheme="majorEastAsia" w:eastAsiaTheme="majorEastAsia" w:hAnsiTheme="majorEastAsia" w:cs="ｺﾞｼｯｸ" w:hint="eastAsia"/>
          <w:b/>
          <w:bCs/>
          <w:sz w:val="24"/>
          <w:szCs w:val="24"/>
        </w:rPr>
        <w:instrText>請求の趣旨</w:instrText>
      </w:r>
      <w:r w:rsidRPr="00D038BA">
        <w:rPr>
          <w:rFonts w:asciiTheme="majorEastAsia" w:eastAsiaTheme="majorEastAsia" w:hAnsiTheme="majorEastAsia" w:cs="Times New Roman"/>
          <w:b/>
          <w:color w:val="auto"/>
        </w:rPr>
        <w:instrText>,</w:instrText>
      </w:r>
      <w:r w:rsidRPr="00D038BA">
        <w:rPr>
          <w:rFonts w:asciiTheme="majorEastAsia" w:eastAsiaTheme="majorEastAsia" w:hAnsiTheme="majorEastAsia" w:cs="Times New Roman" w:hint="eastAsia"/>
          <w:b/>
          <w:color w:val="auto"/>
        </w:rPr>
        <w:instrText xml:space="preserve">　　　　　　　　　　　　　　</w:instrText>
      </w:r>
      <w:r w:rsidRPr="00D038BA">
        <w:rPr>
          <w:rFonts w:asciiTheme="majorEastAsia" w:eastAsiaTheme="majorEastAsia" w:hAnsiTheme="majorEastAsia" w:cs="Times New Roman"/>
          <w:b/>
          <w:color w:val="auto"/>
        </w:rPr>
        <w:instrText xml:space="preserve"> )</w:instrText>
      </w:r>
      <w:r w:rsidRPr="00D038BA">
        <w:rPr>
          <w:rFonts w:asciiTheme="majorEastAsia" w:eastAsiaTheme="majorEastAsia" w:hAnsiTheme="majorEastAsia" w:cs="Times New Roman"/>
          <w:b/>
          <w:color w:val="auto"/>
        </w:rPr>
        <w:fldChar w:fldCharType="end"/>
      </w:r>
    </w:p>
    <w:p w:rsidR="00467E51" w:rsidRDefault="00467E51">
      <w:pPr>
        <w:adjustRightInd/>
        <w:spacing w:line="226" w:lineRule="exact"/>
        <w:ind w:left="424"/>
        <w:rPr>
          <w:rFonts w:ascii="ＭＳ 明朝" w:cs="Times New Roman"/>
          <w:spacing w:val="2"/>
        </w:rPr>
      </w:pPr>
    </w:p>
    <w:p w:rsidR="00467E51" w:rsidRDefault="00467E51">
      <w:pPr>
        <w:adjustRightInd/>
        <w:spacing w:line="25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　□被告は</w:t>
      </w:r>
      <w:r w:rsidR="005B2F17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□被告らは</w:t>
      </w:r>
      <w:r w:rsidR="005B2F17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連帯して，原告に対し，次の金員を支払え。</w:t>
      </w:r>
    </w:p>
    <w:p w:rsidR="00467E51" w:rsidRDefault="00467E51">
      <w:pPr>
        <w:adjustRightInd/>
        <w:spacing w:line="25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　金　　　　　　　　　　　円</w:t>
      </w:r>
      <w:r>
        <w:rPr>
          <w:rFonts w:cs="Times New Roman"/>
          <w:sz w:val="24"/>
          <w:szCs w:val="24"/>
        </w:rPr>
        <w:t xml:space="preserve">                              </w:t>
      </w:r>
    </w:p>
    <w:p w:rsidR="00467E51" w:rsidRDefault="00467E51">
      <w:pPr>
        <w:adjustRightInd/>
        <w:spacing w:line="25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□上記金額に対する　□上記金額のうち　　　　　　　　　円に対する</w:t>
      </w:r>
    </w:p>
    <w:p w:rsidR="00467E51" w:rsidRDefault="00467E51">
      <w:pPr>
        <w:adjustRightInd/>
        <w:spacing w:line="25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□　</w:t>
      </w:r>
      <w:r w:rsidR="00CD3A9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467E51" w:rsidRDefault="00467E51">
      <w:pPr>
        <w:adjustRightInd/>
        <w:spacing w:line="25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□　訴状送達の日の翌日</w:t>
      </w:r>
    </w:p>
    <w:p w:rsidR="00467E51" w:rsidRDefault="00467E51">
      <w:pPr>
        <w:adjustRightInd/>
        <w:spacing w:line="25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から支払済みまで年　　　　パーセントの割合による金員</w:t>
      </w:r>
      <w:r>
        <w:rPr>
          <w:rFonts w:cs="Times New Roman"/>
          <w:sz w:val="24"/>
          <w:szCs w:val="24"/>
        </w:rPr>
        <w:t xml:space="preserve">       </w:t>
      </w:r>
    </w:p>
    <w:p w:rsidR="00467E51" w:rsidRDefault="00467E51">
      <w:pPr>
        <w:adjustRightInd/>
        <w:spacing w:line="25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　訴訟費用は，</w:t>
      </w:r>
      <w:r w:rsidR="005B2F17">
        <w:rPr>
          <w:rFonts w:hint="eastAsia"/>
          <w:sz w:val="24"/>
          <w:szCs w:val="24"/>
        </w:rPr>
        <w:t>□被告　□被告ら</w:t>
      </w:r>
      <w:r>
        <w:rPr>
          <w:rFonts w:hint="eastAsia"/>
          <w:sz w:val="24"/>
          <w:szCs w:val="24"/>
        </w:rPr>
        <w:t xml:space="preserve">　の負担とする。</w:t>
      </w:r>
    </w:p>
    <w:p w:rsidR="00467E51" w:rsidRDefault="00467E51">
      <w:pPr>
        <w:adjustRightInd/>
        <w:spacing w:line="256" w:lineRule="exact"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３　この判決は，仮に執行することができる。</w:t>
      </w:r>
    </w:p>
    <w:p w:rsidR="00467E51" w:rsidRDefault="00467E51">
      <w:pPr>
        <w:adjustRightInd/>
        <w:spacing w:line="226" w:lineRule="exact"/>
        <w:ind w:left="212"/>
        <w:rPr>
          <w:rFonts w:ascii="ＭＳ 明朝" w:cs="Times New Roman"/>
          <w:spacing w:val="2"/>
        </w:rPr>
      </w:pPr>
    </w:p>
    <w:p w:rsidR="00467E51" w:rsidRPr="00D038BA" w:rsidRDefault="00467E51">
      <w:pPr>
        <w:adjustRightInd/>
        <w:spacing w:line="256" w:lineRule="exact"/>
        <w:ind w:left="212"/>
        <w:rPr>
          <w:rFonts w:asciiTheme="majorEastAsia" w:eastAsiaTheme="majorEastAsia" w:hAnsiTheme="majorEastAsia" w:cs="Times New Roman"/>
          <w:b/>
          <w:spacing w:val="2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D038BA">
        <w:rPr>
          <w:rFonts w:asciiTheme="majorEastAsia" w:eastAsiaTheme="majorEastAsia" w:hAnsiTheme="majorEastAsia" w:cs="Times New Roman"/>
          <w:b/>
          <w:color w:val="auto"/>
        </w:rPr>
        <w:fldChar w:fldCharType="begin"/>
      </w:r>
      <w:r w:rsidRPr="00D038BA">
        <w:rPr>
          <w:rFonts w:asciiTheme="majorEastAsia" w:eastAsiaTheme="majorEastAsia" w:hAnsiTheme="majorEastAsia" w:cs="Times New Roman"/>
          <w:b/>
          <w:color w:val="auto"/>
        </w:rPr>
        <w:instrText>eq \o\ad(</w:instrText>
      </w:r>
      <w:r w:rsidRPr="00D038BA">
        <w:rPr>
          <w:rFonts w:asciiTheme="majorEastAsia" w:eastAsiaTheme="majorEastAsia" w:hAnsiTheme="majorEastAsia" w:cs="ｺﾞｼｯｸ" w:hint="eastAsia"/>
          <w:b/>
          <w:bCs/>
          <w:sz w:val="24"/>
          <w:szCs w:val="24"/>
        </w:rPr>
        <w:instrText>紛争の要点（請求の原因）</w:instrText>
      </w:r>
      <w:r w:rsidRPr="00D038BA">
        <w:rPr>
          <w:rFonts w:asciiTheme="majorEastAsia" w:eastAsiaTheme="majorEastAsia" w:hAnsiTheme="majorEastAsia" w:cs="Times New Roman"/>
          <w:b/>
          <w:color w:val="auto"/>
        </w:rPr>
        <w:instrText>,</w:instrText>
      </w:r>
      <w:r w:rsidRPr="00D038BA">
        <w:rPr>
          <w:rFonts w:asciiTheme="majorEastAsia" w:eastAsiaTheme="majorEastAsia" w:hAnsiTheme="majorEastAsia" w:cs="Times New Roman" w:hint="eastAsia"/>
          <w:b/>
          <w:color w:val="auto"/>
        </w:rPr>
        <w:instrText xml:space="preserve">　　　　　　　　　　　　　　　</w:instrText>
      </w:r>
      <w:r w:rsidRPr="00D038BA">
        <w:rPr>
          <w:rFonts w:asciiTheme="majorEastAsia" w:eastAsiaTheme="majorEastAsia" w:hAnsiTheme="majorEastAsia" w:cs="Times New Roman"/>
          <w:b/>
          <w:color w:val="auto"/>
        </w:rPr>
        <w:instrText>)</w:instrText>
      </w:r>
      <w:r w:rsidRPr="00D038BA">
        <w:rPr>
          <w:rFonts w:asciiTheme="majorEastAsia" w:eastAsiaTheme="majorEastAsia" w:hAnsiTheme="majorEastAsia" w:cs="Times New Roman"/>
          <w:b/>
          <w:color w:val="auto"/>
        </w:rPr>
        <w:fldChar w:fldCharType="end"/>
      </w:r>
    </w:p>
    <w:p w:rsidR="00467E51" w:rsidRDefault="00467E51">
      <w:pPr>
        <w:adjustRightInd/>
        <w:spacing w:line="256" w:lineRule="exact"/>
        <w:ind w:left="2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</w:p>
    <w:p w:rsidR="00467E51" w:rsidRDefault="00467E51">
      <w:pPr>
        <w:adjustRightInd/>
        <w:spacing w:line="256" w:lineRule="exact"/>
        <w:ind w:left="212" w:hanging="2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　原告は，被告　が区分所有権を有する下記マンションの□管理組合　□管理組合の管理者　であるが，被告は，管理規約に基づき，□管理費　□修繕積立金　□駐車料金　□　　　　　　　　　を支払う義務がある。</w:t>
      </w:r>
    </w:p>
    <w:p w:rsidR="00467E51" w:rsidRDefault="00467E51">
      <w:pPr>
        <w:adjustRightInd/>
        <w:spacing w:line="256" w:lineRule="exact"/>
        <w:ind w:left="212" w:hanging="2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（所在）□当事者目録記載の原告住所地</w:t>
      </w:r>
    </w:p>
    <w:p w:rsidR="00467E51" w:rsidRDefault="00467E51">
      <w:pPr>
        <w:adjustRightInd/>
        <w:spacing w:line="256" w:lineRule="exact"/>
        <w:ind w:left="212" w:hanging="2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□</w:t>
      </w:r>
    </w:p>
    <w:p w:rsidR="00467E51" w:rsidRDefault="00467E51">
      <w:pPr>
        <w:adjustRightInd/>
        <w:spacing w:line="256" w:lineRule="exact"/>
        <w:ind w:left="212" w:hanging="2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（名称）</w:t>
      </w:r>
    </w:p>
    <w:p w:rsidR="00467E51" w:rsidRDefault="00467E51">
      <w:pPr>
        <w:adjustRightInd/>
        <w:spacing w:line="226" w:lineRule="exact"/>
        <w:ind w:left="212" w:hanging="212"/>
        <w:rPr>
          <w:rFonts w:ascii="ＭＳ 明朝" w:cs="Times New Roman"/>
          <w:spacing w:val="2"/>
        </w:rPr>
      </w:pPr>
    </w:p>
    <w:p w:rsidR="00467E51" w:rsidRDefault="00467E51">
      <w:pPr>
        <w:adjustRightInd/>
        <w:spacing w:line="256" w:lineRule="exact"/>
        <w:ind w:left="212" w:hanging="2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　管理費等の額</w:t>
      </w:r>
    </w:p>
    <w:p w:rsidR="00467E51" w:rsidRDefault="00467E51">
      <w:pPr>
        <w:adjustRightInd/>
        <w:spacing w:line="256" w:lineRule="exact"/>
        <w:ind w:left="212" w:hanging="2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□管理費　月額　　　　　　　　円　□修繕積立金　月額　　　　　　　　円</w:t>
      </w:r>
    </w:p>
    <w:p w:rsidR="00467E51" w:rsidRDefault="00467E51">
      <w:pPr>
        <w:adjustRightInd/>
        <w:spacing w:line="256" w:lineRule="exact"/>
        <w:ind w:left="212" w:hanging="2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□駐車料金月額　　　　　　　　円　□　</w:t>
      </w:r>
    </w:p>
    <w:p w:rsidR="00467E51" w:rsidRDefault="00467E51">
      <w:pPr>
        <w:adjustRightInd/>
        <w:spacing w:line="226" w:lineRule="exact"/>
        <w:ind w:left="212" w:hanging="212"/>
        <w:rPr>
          <w:rFonts w:ascii="ＭＳ 明朝" w:cs="Times New Roman"/>
          <w:spacing w:val="2"/>
        </w:rPr>
      </w:pPr>
    </w:p>
    <w:p w:rsidR="00467E51" w:rsidRDefault="00467E51">
      <w:pPr>
        <w:adjustRightInd/>
        <w:spacing w:line="256" w:lineRule="exact"/>
        <w:ind w:left="212" w:hanging="2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　管理費等の支払方法　　　当月分を　　　日限り支払う。</w:t>
      </w:r>
    </w:p>
    <w:p w:rsidR="00467E51" w:rsidRDefault="00467E51">
      <w:pPr>
        <w:adjustRightInd/>
        <w:spacing w:line="256" w:lineRule="exact"/>
        <w:ind w:left="212" w:hanging="2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　管理費等についての遅延損害金の定め</w:t>
      </w:r>
    </w:p>
    <w:p w:rsidR="00467E51" w:rsidRDefault="00467E51">
      <w:pPr>
        <w:adjustRightInd/>
        <w:spacing w:line="256" w:lineRule="exact"/>
        <w:ind w:left="212" w:hanging="2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□あり　（年　　　　％）　　　　□なし</w:t>
      </w:r>
    </w:p>
    <w:p w:rsidR="00467E51" w:rsidRDefault="00467E51">
      <w:pPr>
        <w:adjustRightInd/>
        <w:spacing w:line="256" w:lineRule="exact"/>
        <w:ind w:left="212" w:hanging="2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　管理費等の未払期間</w:t>
      </w:r>
    </w:p>
    <w:p w:rsidR="00467E51" w:rsidRDefault="00467E51">
      <w:pPr>
        <w:adjustRightInd/>
        <w:spacing w:line="256" w:lineRule="exact"/>
        <w:ind w:left="212" w:hanging="2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</w:t>
      </w:r>
      <w:r w:rsidR="00CD3A9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日から</w:t>
      </w:r>
      <w:r w:rsidR="00CD3A9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日まで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870"/>
        <w:gridCol w:w="3189"/>
        <w:gridCol w:w="2763"/>
      </w:tblGrid>
      <w:tr w:rsidR="00467E51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管理費等総額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支払済みの額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残　　　　　額</w:t>
            </w:r>
          </w:p>
        </w:tc>
      </w:tr>
      <w:tr w:rsidR="00467E51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67E51" w:rsidRDefault="00467E51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円</w:t>
            </w: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（内訳）</w:t>
            </w: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管理費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円</w:t>
            </w: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修繕積立金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円</w:t>
            </w: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駐車料金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円</w:t>
            </w: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>円</w:t>
            </w: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（最後に支払った日</w:t>
            </w: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月　　　日）</w:t>
            </w: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</w:t>
            </w:r>
            <w:r>
              <w:rPr>
                <w:rFonts w:hint="eastAsia"/>
              </w:rPr>
              <w:t>円</w:t>
            </w: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（内訳）</w:t>
            </w: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管理費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円</w:t>
            </w: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修繕積立金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円</w:t>
            </w: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駐車料金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円</w:t>
            </w: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67E51" w:rsidRDefault="0046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67E51" w:rsidRDefault="00467E51">
      <w:pPr>
        <w:adjustRightInd/>
        <w:spacing w:line="226" w:lineRule="exact"/>
        <w:rPr>
          <w:rFonts w:ascii="ＭＳ 明朝" w:cs="Times New Roman"/>
          <w:spacing w:val="2"/>
        </w:rPr>
      </w:pPr>
    </w:p>
    <w:p w:rsidR="00467E51" w:rsidRDefault="00467E51">
      <w:pPr>
        <w:adjustRightInd/>
        <w:spacing w:line="25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４　最終の支払期限（</w:t>
      </w:r>
      <w:r w:rsidR="00CD3A9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日）の経過</w:t>
      </w:r>
    </w:p>
    <w:p w:rsidR="00467E51" w:rsidRDefault="00467E51">
      <w:pPr>
        <w:adjustRightInd/>
        <w:spacing w:line="25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□</w:t>
      </w:r>
    </w:p>
    <w:p w:rsidR="00467E51" w:rsidRDefault="00467E51">
      <w:pPr>
        <w:adjustRightInd/>
        <w:spacing w:line="226" w:lineRule="exact"/>
        <w:rPr>
          <w:rFonts w:ascii="ＭＳ 明朝" w:cs="Times New Roman"/>
          <w:spacing w:val="2"/>
        </w:rPr>
      </w:pPr>
    </w:p>
    <w:p w:rsidR="00467E51" w:rsidRDefault="00467E51">
      <w:pPr>
        <w:adjustRightInd/>
        <w:spacing w:line="25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５　その他の事情</w:t>
      </w:r>
    </w:p>
    <w:p w:rsidR="00467E51" w:rsidRDefault="00467E51">
      <w:pPr>
        <w:adjustRightInd/>
        <w:spacing w:line="226" w:lineRule="exact"/>
        <w:rPr>
          <w:rFonts w:ascii="ＭＳ 明朝" w:cs="Times New Roman"/>
          <w:spacing w:val="2"/>
        </w:rPr>
      </w:pPr>
    </w:p>
    <w:p w:rsidR="00467E51" w:rsidRPr="00467E51" w:rsidRDefault="00467E51">
      <w:pPr>
        <w:adjustRightInd/>
        <w:spacing w:line="226" w:lineRule="exact"/>
        <w:rPr>
          <w:rFonts w:ascii="ＭＳ 明朝" w:cs="Times New Roman"/>
          <w:spacing w:val="2"/>
        </w:rPr>
      </w:pPr>
    </w:p>
    <w:p w:rsidR="00467E51" w:rsidRDefault="00467E51">
      <w:pPr>
        <w:adjustRightInd/>
        <w:spacing w:line="256" w:lineRule="exact"/>
        <w:ind w:left="21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ｺﾞｼｯｸ" w:cs="ｺﾞｼｯｸ" w:hint="eastAsia"/>
          <w:b/>
          <w:bCs/>
          <w:sz w:val="24"/>
          <w:szCs w:val="24"/>
        </w:rPr>
        <w:instrText>添付書類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 xml:space="preserve">　</w:t>
      </w:r>
    </w:p>
    <w:p w:rsidR="00467E51" w:rsidRDefault="00467E51">
      <w:pPr>
        <w:adjustRightInd/>
        <w:spacing w:line="25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□管理規約　　□総会決議書　　□管理者選任書　　</w:t>
      </w:r>
      <w:r>
        <w:rPr>
          <w:rFonts w:cs="Times New Roman"/>
        </w:rPr>
        <w:t xml:space="preserve">          </w:t>
      </w:r>
    </w:p>
    <w:p w:rsidR="00467E51" w:rsidRDefault="00467E51">
      <w:pPr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□建物登記</w:t>
      </w:r>
      <w:r w:rsidR="0098797E">
        <w:rPr>
          <w:rFonts w:hint="eastAsia"/>
          <w:sz w:val="24"/>
          <w:szCs w:val="24"/>
        </w:rPr>
        <w:t>事項証明書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□請求書</w:t>
      </w: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□納付状況一覧表</w:t>
      </w:r>
      <w:r w:rsidR="00873FCD">
        <w:rPr>
          <w:rFonts w:hint="eastAsia"/>
          <w:sz w:val="24"/>
          <w:szCs w:val="24"/>
        </w:rPr>
        <w:t xml:space="preserve">　□</w:t>
      </w:r>
    </w:p>
    <w:sectPr w:rsidR="00467E51">
      <w:type w:val="continuous"/>
      <w:pgSz w:w="11906" w:h="16838"/>
      <w:pgMar w:top="1984" w:right="850" w:bottom="1530" w:left="1700" w:header="720" w:footer="720" w:gutter="0"/>
      <w:pgNumType w:start="1"/>
      <w:cols w:space="720"/>
      <w:noEndnote/>
      <w:docGrid w:type="linesAndChars" w:linePitch="2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4F" w:rsidRDefault="00DF2D4F">
      <w:r>
        <w:separator/>
      </w:r>
    </w:p>
  </w:endnote>
  <w:endnote w:type="continuationSeparator" w:id="0">
    <w:p w:rsidR="00DF2D4F" w:rsidRDefault="00DF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4F" w:rsidRDefault="00DF2D4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2D4F" w:rsidRDefault="00DF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hyphenationZone w:val="0"/>
  <w:drawingGridHorizontalSpacing w:val="409"/>
  <w:drawingGridVerticalSpacing w:val="2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51"/>
    <w:rsid w:val="000C0CB8"/>
    <w:rsid w:val="003C1706"/>
    <w:rsid w:val="004069C8"/>
    <w:rsid w:val="00467E51"/>
    <w:rsid w:val="005B2F17"/>
    <w:rsid w:val="006C1DD1"/>
    <w:rsid w:val="007D1AD8"/>
    <w:rsid w:val="00873FCD"/>
    <w:rsid w:val="0098797E"/>
    <w:rsid w:val="00CD3A9D"/>
    <w:rsid w:val="00D038BA"/>
    <w:rsid w:val="00D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9EEC2EB-7490-4B0A-AA8D-BF6E60F4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1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D1AD8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semiHidden/>
    <w:unhideWhenUsed/>
    <w:rsid w:val="007D1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D1AD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2014-06-24T09:33:00Z</cp:lastPrinted>
  <dcterms:created xsi:type="dcterms:W3CDTF">2019-09-27T04:08:00Z</dcterms:created>
  <dcterms:modified xsi:type="dcterms:W3CDTF">2019-09-27T04:09:00Z</dcterms:modified>
</cp:coreProperties>
</file>