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2618F" w14:textId="77777777" w:rsidR="0080126B" w:rsidRDefault="0080126B" w:rsidP="00626A04">
      <w:pPr>
        <w:adjustRightInd/>
        <w:ind w:leftChars="-67" w:left="-141"/>
        <w:rPr>
          <w:rFonts w:ascii="ＭＳ 明朝" w:cs="ＭＳ 明朝"/>
        </w:rPr>
      </w:pPr>
      <w:bookmarkStart w:id="0" w:name="_GoBack"/>
      <w:bookmarkEnd w:id="0"/>
      <w:r>
        <w:rPr>
          <w:rFonts w:cs="ＭＳ 明朝" w:hint="eastAsia"/>
        </w:rPr>
        <w:t>（代理人申立用）</w:t>
      </w:r>
    </w:p>
    <w:p w14:paraId="1E558757" w14:textId="09D100A7" w:rsidR="0080126B" w:rsidRDefault="0080126B">
      <w:pPr>
        <w:adjustRightInd/>
        <w:spacing w:line="328" w:lineRule="exact"/>
        <w:rPr>
          <w:rFonts w:cs="ＭＳ 明朝"/>
          <w:sz w:val="24"/>
          <w:szCs w:val="24"/>
        </w:rPr>
      </w:pPr>
      <w:r>
        <w:rPr>
          <w:rFonts w:cs="ＭＳ 明朝" w:hint="eastAsia"/>
          <w:sz w:val="24"/>
          <w:szCs w:val="24"/>
        </w:rPr>
        <w:t>千葉地方裁判所　　　　　　　　支部　御中</w:t>
      </w:r>
    </w:p>
    <w:p w14:paraId="3212C60F" w14:textId="77777777" w:rsidR="004733AF" w:rsidRDefault="004733AF">
      <w:pPr>
        <w:adjustRightInd/>
        <w:spacing w:line="328" w:lineRule="exact"/>
        <w:rPr>
          <w:rFonts w:ascii="ＭＳ 明朝" w:cs="ＭＳ 明朝"/>
        </w:rPr>
      </w:pPr>
    </w:p>
    <w:p w14:paraId="5235C6A8" w14:textId="77777777" w:rsidR="0080126B" w:rsidRDefault="0080126B">
      <w:pPr>
        <w:adjustRightInd/>
        <w:spacing w:line="328" w:lineRule="exact"/>
        <w:ind w:firstLine="4850"/>
        <w:rPr>
          <w:rFonts w:ascii="ＭＳ 明朝" w:cs="ＭＳ 明朝"/>
        </w:rPr>
      </w:pPr>
      <w:r>
        <w:rPr>
          <w:rFonts w:cs="ＭＳ 明朝" w:hint="eastAsia"/>
          <w:sz w:val="24"/>
          <w:szCs w:val="24"/>
        </w:rPr>
        <w:t>申　立　人</w:t>
      </w:r>
      <w:r>
        <w:rPr>
          <w:rFonts w:cs="ＭＳ 明朝" w:hint="eastAsia"/>
          <w:sz w:val="24"/>
          <w:szCs w:val="24"/>
          <w:u w:val="dotted" w:color="000000"/>
        </w:rPr>
        <w:t xml:space="preserve">　　　　　　　　　</w:t>
      </w:r>
      <w:r>
        <w:rPr>
          <w:sz w:val="24"/>
          <w:szCs w:val="24"/>
          <w:u w:val="dotted" w:color="000000"/>
        </w:rPr>
        <w:t xml:space="preserve"> </w:t>
      </w:r>
      <w:r>
        <w:rPr>
          <w:rFonts w:cs="ＭＳ 明朝" w:hint="eastAsia"/>
          <w:sz w:val="24"/>
          <w:szCs w:val="24"/>
          <w:u w:val="dotted" w:color="000000"/>
        </w:rPr>
        <w:t xml:space="preserve">　　　</w:t>
      </w:r>
    </w:p>
    <w:p w14:paraId="741301C1" w14:textId="77777777" w:rsidR="0080126B" w:rsidRDefault="0080126B">
      <w:pPr>
        <w:adjustRightInd/>
        <w:rPr>
          <w:rFonts w:ascii="ＭＳ 明朝" w:cs="ＭＳ 明朝"/>
        </w:rPr>
      </w:pPr>
    </w:p>
    <w:p w14:paraId="18374A71" w14:textId="77777777" w:rsidR="0080126B" w:rsidRDefault="0080126B">
      <w:pPr>
        <w:adjustRightInd/>
        <w:spacing w:line="368" w:lineRule="exact"/>
        <w:jc w:val="center"/>
        <w:rPr>
          <w:rFonts w:ascii="ＭＳ 明朝" w:cs="ＭＳ 明朝"/>
        </w:rPr>
      </w:pPr>
      <w:r>
        <w:rPr>
          <w:rFonts w:ascii="ＭＳ 明朝" w:eastAsia="ＭＳ Ｐゴシック" w:hAnsi="Times New Roman" w:cs="ＭＳ Ｐゴシック" w:hint="eastAsia"/>
          <w:b/>
          <w:bCs/>
          <w:sz w:val="28"/>
          <w:szCs w:val="28"/>
        </w:rPr>
        <w:t>オ</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バ</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ロ</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ン</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の</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上</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申</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書</w:t>
      </w:r>
    </w:p>
    <w:p w14:paraId="1C2F984F" w14:textId="77777777" w:rsidR="0080126B" w:rsidRDefault="0080126B">
      <w:pPr>
        <w:adjustRightInd/>
        <w:rPr>
          <w:rFonts w:ascii="ＭＳ 明朝" w:cs="ＭＳ 明朝"/>
        </w:rPr>
      </w:pPr>
    </w:p>
    <w:p w14:paraId="68F2DE92" w14:textId="49307B8F" w:rsidR="0080126B" w:rsidRDefault="0080126B">
      <w:pPr>
        <w:adjustRightInd/>
        <w:spacing w:line="308" w:lineRule="exact"/>
        <w:ind w:firstLine="220"/>
        <w:rPr>
          <w:rFonts w:ascii="ＭＳ 明朝" w:cs="ＭＳ 明朝"/>
        </w:rPr>
      </w:pPr>
      <w:r>
        <w:rPr>
          <w:rFonts w:cs="ＭＳ 明朝" w:hint="eastAsia"/>
          <w:sz w:val="22"/>
          <w:szCs w:val="22"/>
        </w:rPr>
        <w:t>申立人は不動産を所有しておりますが</w:t>
      </w:r>
      <w:r w:rsidR="00CC769F">
        <w:rPr>
          <w:rFonts w:cs="ＭＳ 明朝" w:hint="eastAsia"/>
          <w:sz w:val="22"/>
          <w:szCs w:val="22"/>
        </w:rPr>
        <w:t>、</w:t>
      </w:r>
      <w:r>
        <w:rPr>
          <w:rFonts w:cs="ＭＳ 明朝" w:hint="eastAsia"/>
          <w:sz w:val="22"/>
          <w:szCs w:val="22"/>
        </w:rPr>
        <w:t>以下のとおりオーバーローンの状況にありますので</w:t>
      </w:r>
      <w:r w:rsidR="00CC769F">
        <w:rPr>
          <w:rFonts w:cs="ＭＳ 明朝" w:hint="eastAsia"/>
          <w:sz w:val="22"/>
          <w:szCs w:val="22"/>
        </w:rPr>
        <w:t>、</w:t>
      </w:r>
      <w:r>
        <w:rPr>
          <w:rFonts w:cs="ＭＳ 明朝" w:hint="eastAsia"/>
          <w:sz w:val="22"/>
          <w:szCs w:val="22"/>
        </w:rPr>
        <w:t>当該不動産に関しては同時廃止に支障がないことを上申します。</w:t>
      </w:r>
    </w:p>
    <w:p w14:paraId="48517901" w14:textId="77777777" w:rsidR="0080126B" w:rsidRDefault="0080126B">
      <w:pPr>
        <w:adjustRightInd/>
        <w:ind w:firstLine="220"/>
        <w:rPr>
          <w:rFonts w:ascii="ＭＳ 明朝" w:cs="ＭＳ 明朝"/>
        </w:rPr>
      </w:pPr>
    </w:p>
    <w:p w14:paraId="789BFFC4" w14:textId="77777777" w:rsidR="0080126B" w:rsidRDefault="0080126B">
      <w:pPr>
        <w:adjustRightInd/>
        <w:ind w:firstLine="210"/>
        <w:rPr>
          <w:rFonts w:ascii="ＭＳ 明朝" w:cs="ＭＳ 明朝"/>
        </w:rPr>
      </w:pPr>
      <w:r>
        <w:rPr>
          <w:rFonts w:cs="ＭＳ 明朝" w:hint="eastAsia"/>
        </w:rPr>
        <w:t xml:space="preserve">　　（被担保債権残額）　</w:t>
      </w:r>
      <w:r>
        <w:rPr>
          <w:rFonts w:cs="ＭＳ 明朝" w:hint="eastAsia"/>
          <w:u w:val="dotted" w:color="000000"/>
        </w:rPr>
        <w:t xml:space="preserve">　　　　　　　　　　　　　</w:t>
      </w:r>
      <w:r>
        <w:rPr>
          <w:rFonts w:cs="ＭＳ 明朝" w:hint="eastAsia"/>
        </w:rPr>
        <w:t>円</w:t>
      </w:r>
    </w:p>
    <w:p w14:paraId="13AFEB55" w14:textId="77777777" w:rsidR="0080126B" w:rsidRDefault="00A123CA">
      <w:pPr>
        <w:adjustRightInd/>
        <w:ind w:firstLine="200"/>
        <w:rPr>
          <w:rFonts w:ascii="ＭＳ 明朝" w:cs="ＭＳ 明朝"/>
        </w:rPr>
      </w:pPr>
      <w:r>
        <w:rPr>
          <w:noProof/>
        </w:rPr>
        <mc:AlternateContent>
          <mc:Choice Requires="wps">
            <w:drawing>
              <wp:anchor distT="0" distB="0" distL="114300" distR="114300" simplePos="0" relativeHeight="251656704" behindDoc="0" locked="0" layoutInCell="0" allowOverlap="1" wp14:anchorId="6854E4F4" wp14:editId="1BE06226">
                <wp:simplePos x="0" y="0"/>
                <wp:positionH relativeFrom="column">
                  <wp:posOffset>453390</wp:posOffset>
                </wp:positionH>
                <wp:positionV relativeFrom="paragraph">
                  <wp:posOffset>110490</wp:posOffset>
                </wp:positionV>
                <wp:extent cx="3313430" cy="0"/>
                <wp:effectExtent l="9525" t="13970" r="1079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6DC9AF"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8.7pt" to="29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VGEQ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" o:allowincell="f" strokeweight=".2mm"/>
            </w:pict>
          </mc:Fallback>
        </mc:AlternateContent>
      </w:r>
      <w:r w:rsidR="0080126B">
        <w:rPr>
          <w:rFonts w:cs="ＭＳ 明朝" w:hint="eastAsia"/>
        </w:rPr>
        <w:t xml:space="preserve">　　　　　　　　　　　　　　　　　　　　　　　　　　　　＝　約</w:t>
      </w:r>
      <w:r w:rsidR="0080126B">
        <w:rPr>
          <w:rFonts w:cs="ＭＳ 明朝" w:hint="eastAsia"/>
          <w:u w:val="dotted" w:color="000000"/>
        </w:rPr>
        <w:t xml:space="preserve">　　　　　　</w:t>
      </w:r>
      <w:r w:rsidR="0080126B">
        <w:rPr>
          <w:rFonts w:cs="ＭＳ 明朝" w:hint="eastAsia"/>
        </w:rPr>
        <w:t>倍</w:t>
      </w:r>
    </w:p>
    <w:p w14:paraId="5EE3C95C" w14:textId="77777777" w:rsidR="0080126B" w:rsidRDefault="0080126B">
      <w:pPr>
        <w:adjustRightInd/>
        <w:ind w:firstLine="630"/>
        <w:rPr>
          <w:rFonts w:ascii="ＭＳ 明朝" w:cs="ＭＳ 明朝"/>
        </w:rPr>
      </w:pPr>
      <w:r>
        <w:rPr>
          <w:rFonts w:cs="ＭＳ 明朝" w:hint="eastAsia"/>
        </w:rPr>
        <w:t xml:space="preserve">（　評　価　額　）　</w:t>
      </w:r>
      <w:r>
        <w:rPr>
          <w:rFonts w:cs="ＭＳ 明朝" w:hint="eastAsia"/>
          <w:u w:val="dotted" w:color="000000"/>
        </w:rPr>
        <w:t xml:space="preserve">　　　　　　　　　　　　　</w:t>
      </w:r>
      <w:r>
        <w:rPr>
          <w:rFonts w:cs="ＭＳ 明朝" w:hint="eastAsia"/>
        </w:rPr>
        <w:t>円</w:t>
      </w:r>
    </w:p>
    <w:p w14:paraId="63B0B213" w14:textId="77777777" w:rsidR="0080126B" w:rsidRDefault="0080126B">
      <w:pPr>
        <w:adjustRightInd/>
        <w:ind w:firstLine="210"/>
        <w:rPr>
          <w:rFonts w:ascii="ＭＳ 明朝" w:cs="ＭＳ 明朝"/>
        </w:rPr>
      </w:pPr>
    </w:p>
    <w:p w14:paraId="0CAC7313" w14:textId="6400EA93" w:rsidR="0080126B" w:rsidRDefault="0080126B">
      <w:pPr>
        <w:adjustRightInd/>
        <w:ind w:firstLine="210"/>
        <w:rPr>
          <w:rFonts w:ascii="ＭＳ 明朝" w:cs="ＭＳ 明朝"/>
        </w:rPr>
      </w:pPr>
      <w:r>
        <w:rPr>
          <w:rFonts w:cs="ＭＳ 明朝" w:hint="eastAsia"/>
        </w:rPr>
        <w:t>なお</w:t>
      </w:r>
      <w:r w:rsidR="00CC769F">
        <w:rPr>
          <w:rFonts w:cs="ＭＳ 明朝" w:hint="eastAsia"/>
        </w:rPr>
        <w:t>、</w:t>
      </w:r>
      <w:r>
        <w:rPr>
          <w:rFonts w:cs="ＭＳ 明朝" w:hint="eastAsia"/>
        </w:rPr>
        <w:t>算出根拠は下記のとおりです。</w:t>
      </w:r>
    </w:p>
    <w:p w14:paraId="4EC75028" w14:textId="77777777" w:rsidR="0080126B" w:rsidRDefault="0080126B">
      <w:pPr>
        <w:adjustRightInd/>
        <w:ind w:firstLine="210"/>
        <w:jc w:val="center"/>
        <w:rPr>
          <w:rFonts w:ascii="ＭＳ 明朝" w:cs="ＭＳ 明朝"/>
        </w:rPr>
      </w:pPr>
      <w:r>
        <w:rPr>
          <w:rFonts w:cs="ＭＳ 明朝" w:hint="eastAsia"/>
        </w:rPr>
        <w:t>記</w:t>
      </w:r>
    </w:p>
    <w:p w14:paraId="4F5AE778" w14:textId="77777777" w:rsidR="0080126B" w:rsidRDefault="0080126B">
      <w:pPr>
        <w:adjustRightInd/>
        <w:spacing w:line="328" w:lineRule="exact"/>
        <w:ind w:firstLine="210"/>
        <w:rPr>
          <w:rFonts w:ascii="ＭＳ 明朝" w:cs="ＭＳ 明朝"/>
        </w:rPr>
      </w:pPr>
      <w:r>
        <w:rPr>
          <w:rFonts w:cs="ＭＳ 明朝" w:hint="eastAsia"/>
          <w:sz w:val="24"/>
          <w:szCs w:val="24"/>
        </w:rPr>
        <w:t>１　不動産の特定</w:t>
      </w:r>
    </w:p>
    <w:p w14:paraId="6D6ED7BC" w14:textId="77777777" w:rsidR="0080126B" w:rsidRDefault="0080126B">
      <w:pPr>
        <w:adjustRightInd/>
        <w:ind w:firstLine="738"/>
        <w:rPr>
          <w:rFonts w:ascii="ＭＳ 明朝" w:cs="ＭＳ 明朝"/>
          <w:color w:val="0070C0"/>
        </w:rPr>
      </w:pPr>
      <w:r>
        <w:rPr>
          <w:rFonts w:cs="ＭＳ 明朝" w:hint="eastAsia"/>
        </w:rPr>
        <w:t>添付の</w:t>
      </w:r>
      <w:r w:rsidRPr="001F2B52">
        <w:rPr>
          <w:rFonts w:ascii="ＭＳ 明朝" w:cs="ＭＳ 明朝" w:hint="eastAsia"/>
          <w:color w:val="000000"/>
        </w:rPr>
        <w:t>不動産登記事項全部証明書</w:t>
      </w:r>
    </w:p>
    <w:p w14:paraId="50572BC6" w14:textId="77777777" w:rsidR="0080126B" w:rsidRPr="006D14CF" w:rsidRDefault="0080126B">
      <w:pPr>
        <w:adjustRightInd/>
        <w:ind w:firstLine="738"/>
        <w:rPr>
          <w:rFonts w:ascii="ＭＳ 明朝" w:cs="ＭＳ 明朝"/>
          <w:color w:val="0070C0"/>
          <w:u w:val="double"/>
        </w:rPr>
      </w:pPr>
    </w:p>
    <w:p w14:paraId="3B373B19" w14:textId="77777777" w:rsidR="0080126B" w:rsidRDefault="0080126B">
      <w:pPr>
        <w:adjustRightInd/>
        <w:spacing w:line="328" w:lineRule="exact"/>
        <w:ind w:firstLine="210"/>
        <w:rPr>
          <w:rFonts w:ascii="ＭＳ 明朝" w:cs="ＭＳ 明朝"/>
        </w:rPr>
      </w:pPr>
      <w:r>
        <w:rPr>
          <w:rFonts w:cs="ＭＳ 明朝" w:hint="eastAsia"/>
          <w:sz w:val="24"/>
          <w:szCs w:val="24"/>
        </w:rPr>
        <w:t>２　被担保債権の残額</w:t>
      </w:r>
    </w:p>
    <w:p w14:paraId="50E304B3" w14:textId="77777777" w:rsidR="0080126B" w:rsidRDefault="0080126B">
      <w:pPr>
        <w:adjustRightInd/>
        <w:ind w:firstLine="738"/>
        <w:rPr>
          <w:rFonts w:ascii="ＭＳ 明朝" w:cs="ＭＳ 明朝"/>
        </w:rPr>
      </w:pPr>
      <w:r>
        <w:rPr>
          <w:rFonts w:cs="ＭＳ 明朝" w:hint="eastAsia"/>
        </w:rPr>
        <w:t xml:space="preserve">□添付のローン残高証明　　　　</w:t>
      </w:r>
    </w:p>
    <w:p w14:paraId="30381FF8" w14:textId="77777777" w:rsidR="0080126B" w:rsidRDefault="0080126B">
      <w:pPr>
        <w:adjustRightInd/>
        <w:ind w:firstLine="738"/>
        <w:rPr>
          <w:rFonts w:ascii="ＭＳ 明朝" w:cs="ＭＳ 明朝"/>
        </w:rPr>
      </w:pPr>
      <w:r>
        <w:rPr>
          <w:rFonts w:cs="ＭＳ 明朝" w:hint="eastAsia"/>
        </w:rPr>
        <w:t>□極度額（根抵当権で被担保債権額が極度額を超える場合）</w:t>
      </w:r>
    </w:p>
    <w:p w14:paraId="742F37DF" w14:textId="77777777" w:rsidR="0080126B" w:rsidRDefault="0080126B">
      <w:pPr>
        <w:adjustRightInd/>
        <w:ind w:firstLine="738"/>
        <w:rPr>
          <w:rFonts w:ascii="ＭＳ 明朝" w:cs="ＭＳ 明朝"/>
        </w:rPr>
      </w:pPr>
    </w:p>
    <w:p w14:paraId="527F4A7D" w14:textId="77777777" w:rsidR="0080126B" w:rsidRDefault="0080126B">
      <w:pPr>
        <w:adjustRightInd/>
        <w:spacing w:line="328" w:lineRule="exact"/>
        <w:ind w:firstLine="210"/>
        <w:rPr>
          <w:rFonts w:ascii="ＭＳ 明朝" w:cs="ＭＳ 明朝"/>
        </w:rPr>
      </w:pPr>
      <w:r>
        <w:rPr>
          <w:rFonts w:cs="ＭＳ 明朝" w:hint="eastAsia"/>
          <w:sz w:val="24"/>
          <w:szCs w:val="24"/>
        </w:rPr>
        <w:t>３　評価額</w:t>
      </w:r>
    </w:p>
    <w:p w14:paraId="78598D93" w14:textId="77777777"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添付の書面（チェックを付したもの）</w:t>
      </w:r>
    </w:p>
    <w:p w14:paraId="1E993D63" w14:textId="77777777"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固定資産評価証明書</w:t>
      </w:r>
    </w:p>
    <w:p w14:paraId="77D4B18A" w14:textId="77777777"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近隣の取引事例について複数の取引業者からの電話聴取書</w:t>
      </w:r>
    </w:p>
    <w:p w14:paraId="35ABEC47" w14:textId="77777777"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複数の取引業者の査定</w:t>
      </w:r>
    </w:p>
    <w:p w14:paraId="1F941E10" w14:textId="1233EA23"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Pr="006508EA">
        <w:rPr>
          <w:rFonts w:cs="ＭＳ 明朝" w:hint="eastAsia"/>
        </w:rPr>
        <w:t xml:space="preserve">　</w:t>
      </w:r>
      <w:r w:rsidR="004965DD" w:rsidRPr="006508EA">
        <w:rPr>
          <w:rFonts w:ascii="ＭＳ 明朝" w:hAnsi="Times New Roman" w:cs="ＭＳ 明朝"/>
        </w:rPr>
        <w:fldChar w:fldCharType="begin">
          <w:ffData>
            <w:name w:val=""/>
            <w:enabled/>
            <w:calcOnExit w:val="0"/>
            <w:textInput/>
          </w:ffData>
        </w:fldChar>
      </w:r>
      <w:r w:rsidRPr="006508EA">
        <w:rPr>
          <w:rFonts w:ascii="ＭＳ 明朝" w:hAnsi="Times New Roman" w:cs="ＭＳ 明朝"/>
        </w:rPr>
        <w:instrText xml:space="preserve">formtext </w:instrText>
      </w:r>
      <w:r w:rsidR="004965DD" w:rsidRPr="006508EA">
        <w:rPr>
          <w:rFonts w:ascii="ＭＳ 明朝" w:hAnsi="Times New Roman" w:cs="ＭＳ 明朝"/>
        </w:rPr>
      </w:r>
      <w:r w:rsidR="004965DD" w:rsidRPr="006508EA">
        <w:rPr>
          <w:rFonts w:ascii="ＭＳ 明朝" w:hAnsi="Times New Roman" w:cs="ＭＳ 明朝"/>
        </w:rPr>
        <w:fldChar w:fldCharType="separate"/>
      </w:r>
      <w:r w:rsidRPr="006508EA">
        <w:rPr>
          <w:rFonts w:cs="ＭＳ 明朝" w:hint="eastAsia"/>
        </w:rPr>
        <w:t>□</w:t>
      </w:r>
      <w:r w:rsidR="004965DD" w:rsidRPr="006508EA">
        <w:rPr>
          <w:rFonts w:ascii="ＭＳ 明朝" w:hAnsi="Times New Roman" w:cs="ＭＳ 明朝"/>
        </w:rPr>
        <w:fldChar w:fldCharType="end"/>
      </w:r>
      <w:r w:rsidRPr="006508EA">
        <w:rPr>
          <w:rFonts w:cs="ＭＳ 明朝" w:hint="eastAsia"/>
        </w:rPr>
        <w:t xml:space="preserve">　競売の</w:t>
      </w:r>
      <w:r w:rsidR="005B2E6A" w:rsidRPr="006508EA">
        <w:rPr>
          <w:rFonts w:cs="ＭＳ 明朝" w:hint="eastAsia"/>
        </w:rPr>
        <w:t>売却基準価額</w:t>
      </w:r>
      <w:r w:rsidRPr="006508EA">
        <w:rPr>
          <w:rFonts w:cs="ＭＳ 明朝" w:hint="eastAsia"/>
        </w:rPr>
        <w:t>が分かる資料（評</w:t>
      </w:r>
      <w:r>
        <w:rPr>
          <w:rFonts w:cs="ＭＳ 明朝" w:hint="eastAsia"/>
        </w:rPr>
        <w:t>価書・期間入札の通知書等の写し）</w:t>
      </w:r>
    </w:p>
    <w:p w14:paraId="1051FD1E" w14:textId="77777777"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独自の鑑定評価書（正式鑑定・簡易鑑定）</w:t>
      </w:r>
    </w:p>
    <w:p w14:paraId="34682F4E" w14:textId="77777777"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その他（　　　　　　　　　　　　　　　　　　　　　　　　　　　　）</w:t>
      </w:r>
    </w:p>
    <w:p w14:paraId="1BEBA126" w14:textId="77777777" w:rsidR="0080126B" w:rsidRDefault="0080126B">
      <w:pPr>
        <w:adjustRightInd/>
        <w:ind w:firstLine="210"/>
        <w:rPr>
          <w:rFonts w:ascii="ＭＳ 明朝" w:cs="ＭＳ 明朝"/>
        </w:rPr>
      </w:pPr>
    </w:p>
    <w:p w14:paraId="3991F22A" w14:textId="6CAA074B" w:rsidR="001E34CF" w:rsidRPr="006E2C95" w:rsidRDefault="001E34CF">
      <w:pPr>
        <w:adjustRightInd/>
        <w:ind w:firstLine="210"/>
        <w:rPr>
          <w:rFonts w:ascii="ＭＳ 明朝" w:cs="ＭＳ 明朝"/>
          <w:color w:val="FF0000"/>
          <w:sz w:val="22"/>
          <w:szCs w:val="22"/>
        </w:rPr>
      </w:pPr>
      <w:r w:rsidRPr="006E2C95">
        <w:rPr>
          <w:rFonts w:ascii="ＭＳ ゴシック" w:eastAsia="ＭＳ ゴシック" w:hAnsi="ＭＳ ゴシック" w:cs="ＭＳ Ｐゴシック" w:hint="eastAsia"/>
          <w:color w:val="FF0000"/>
          <w:sz w:val="22"/>
          <w:szCs w:val="22"/>
        </w:rPr>
        <w:t>＊オーバーローンと</w:t>
      </w:r>
      <w:r w:rsidR="00FF6F2A" w:rsidRPr="006E2C95">
        <w:rPr>
          <w:rFonts w:ascii="ＭＳ ゴシック" w:eastAsia="ＭＳ ゴシック" w:hAnsi="ＭＳ ゴシック" w:cs="ＭＳ Ｐゴシック" w:hint="eastAsia"/>
          <w:color w:val="FF0000"/>
          <w:sz w:val="22"/>
          <w:szCs w:val="22"/>
        </w:rPr>
        <w:t>認められるのは</w:t>
      </w:r>
      <w:r w:rsidR="00CC769F" w:rsidRPr="006E2C95">
        <w:rPr>
          <w:rFonts w:ascii="ＭＳ ゴシック" w:eastAsia="ＭＳ ゴシック" w:hAnsi="ＭＳ ゴシック" w:cs="ＭＳ Ｐゴシック" w:hint="eastAsia"/>
          <w:color w:val="FF0000"/>
          <w:sz w:val="22"/>
          <w:szCs w:val="22"/>
        </w:rPr>
        <w:t>、</w:t>
      </w:r>
      <w:r w:rsidR="00FF6F2A" w:rsidRPr="006E2C95">
        <w:rPr>
          <w:rFonts w:ascii="ＭＳ ゴシック" w:eastAsia="ＭＳ ゴシック" w:hAnsi="ＭＳ ゴシック" w:cs="ＭＳ Ｐゴシック" w:hint="eastAsia"/>
          <w:color w:val="FF0000"/>
          <w:sz w:val="22"/>
          <w:szCs w:val="22"/>
        </w:rPr>
        <w:t>残債務額が</w:t>
      </w:r>
      <w:r w:rsidR="00480544" w:rsidRPr="006E2C95">
        <w:rPr>
          <w:rFonts w:ascii="ＭＳ ゴシック" w:eastAsia="ＭＳ ゴシック" w:hAnsi="ＭＳ ゴシック" w:cs="ＭＳ Ｐゴシック" w:hint="eastAsia"/>
          <w:color w:val="FF0000"/>
          <w:sz w:val="22"/>
          <w:szCs w:val="22"/>
        </w:rPr>
        <w:t>時価</w:t>
      </w:r>
      <w:r w:rsidR="00FF6F2A" w:rsidRPr="006E2C95">
        <w:rPr>
          <w:rFonts w:ascii="ＭＳ ゴシック" w:eastAsia="ＭＳ ゴシック" w:hAnsi="ＭＳ ゴシック" w:cs="ＭＳ Ｐゴシック" w:hint="eastAsia"/>
          <w:color w:val="FF0000"/>
          <w:sz w:val="22"/>
          <w:szCs w:val="22"/>
        </w:rPr>
        <w:t>の１．５倍以上ある場合です。</w:t>
      </w:r>
    </w:p>
    <w:p w14:paraId="2F041A6A" w14:textId="1E3FEE8B" w:rsidR="007F4CD0" w:rsidRPr="006E2C95" w:rsidRDefault="00ED6A49" w:rsidP="007F4CD0">
      <w:pPr>
        <w:adjustRightInd/>
        <w:ind w:leftChars="100" w:left="210"/>
        <w:rPr>
          <w:rFonts w:ascii="ＭＳ ゴシック" w:eastAsia="ＭＳ ゴシック" w:hAnsi="ＭＳ ゴシック" w:cs="ＭＳ Ｐゴシック"/>
          <w:color w:val="FF0000"/>
          <w:sz w:val="22"/>
          <w:szCs w:val="22"/>
        </w:rPr>
      </w:pPr>
      <w:r w:rsidRPr="006E2C95">
        <w:rPr>
          <w:rFonts w:ascii="ＭＳ ゴシック" w:eastAsia="ＭＳ ゴシック" w:hAnsi="ＭＳ ゴシック" w:cs="ＭＳ Ｐゴシック" w:hint="eastAsia"/>
          <w:color w:val="FF0000"/>
          <w:sz w:val="22"/>
          <w:szCs w:val="22"/>
        </w:rPr>
        <w:t>＊通常</w:t>
      </w:r>
      <w:r w:rsidR="00CC769F" w:rsidRPr="006E2C95">
        <w:rPr>
          <w:rFonts w:ascii="ＭＳ ゴシック" w:eastAsia="ＭＳ ゴシック" w:hAnsi="ＭＳ ゴシック" w:cs="ＭＳ Ｐゴシック" w:hint="eastAsia"/>
          <w:color w:val="FF0000"/>
          <w:sz w:val="22"/>
          <w:szCs w:val="22"/>
        </w:rPr>
        <w:t>、</w:t>
      </w:r>
      <w:r w:rsidR="00465A56" w:rsidRPr="006E2C95">
        <w:rPr>
          <w:rFonts w:ascii="ＭＳ ゴシック" w:eastAsia="ＭＳ ゴシック" w:hAnsi="ＭＳ ゴシック" w:cs="ＭＳ Ｐゴシック" w:hint="eastAsia"/>
          <w:color w:val="FF0000"/>
          <w:sz w:val="22"/>
          <w:szCs w:val="22"/>
        </w:rPr>
        <w:t>オーバーローンの資料として</w:t>
      </w:r>
      <w:r w:rsidRPr="006E2C95">
        <w:rPr>
          <w:rFonts w:ascii="ＭＳ ゴシック" w:eastAsia="ＭＳ ゴシック" w:hAnsi="ＭＳ ゴシック" w:cs="ＭＳ Ｐゴシック" w:hint="eastAsia"/>
          <w:color w:val="FF0000"/>
          <w:sz w:val="22"/>
          <w:szCs w:val="22"/>
        </w:rPr>
        <w:t>固定資産評価証明書</w:t>
      </w:r>
      <w:r w:rsidR="00465A56" w:rsidRPr="006E2C95">
        <w:rPr>
          <w:rFonts w:ascii="ＭＳ ゴシック" w:eastAsia="ＭＳ ゴシック" w:hAnsi="ＭＳ ゴシック" w:cs="ＭＳ Ｐゴシック" w:hint="eastAsia"/>
          <w:color w:val="FF0000"/>
          <w:sz w:val="22"/>
          <w:szCs w:val="22"/>
        </w:rPr>
        <w:t>を提出してもらって</w:t>
      </w:r>
      <w:r w:rsidR="00480544" w:rsidRPr="006E2C95">
        <w:rPr>
          <w:rFonts w:ascii="ＭＳ ゴシック" w:eastAsia="ＭＳ ゴシック" w:hAnsi="ＭＳ ゴシック" w:cs="ＭＳ Ｐゴシック" w:hint="eastAsia"/>
          <w:color w:val="FF0000"/>
          <w:sz w:val="22"/>
          <w:szCs w:val="22"/>
        </w:rPr>
        <w:t>います</w:t>
      </w:r>
      <w:r w:rsidR="00465A56" w:rsidRPr="006E2C95">
        <w:rPr>
          <w:rFonts w:ascii="ＭＳ ゴシック" w:eastAsia="ＭＳ ゴシック" w:hAnsi="ＭＳ ゴシック" w:cs="ＭＳ Ｐゴシック" w:hint="eastAsia"/>
          <w:color w:val="FF0000"/>
          <w:sz w:val="22"/>
          <w:szCs w:val="22"/>
        </w:rPr>
        <w:t>が</w:t>
      </w:r>
      <w:r w:rsidR="00CC769F" w:rsidRPr="006E2C95">
        <w:rPr>
          <w:rFonts w:ascii="ＭＳ ゴシック" w:eastAsia="ＭＳ ゴシック" w:hAnsi="ＭＳ ゴシック" w:cs="ＭＳ Ｐゴシック" w:hint="eastAsia"/>
          <w:color w:val="FF0000"/>
          <w:sz w:val="22"/>
          <w:szCs w:val="22"/>
        </w:rPr>
        <w:t>、</w:t>
      </w:r>
    </w:p>
    <w:p w14:paraId="4B76103A" w14:textId="777152AF" w:rsidR="007F4CD0" w:rsidRPr="006E2C95" w:rsidRDefault="00ED6A49" w:rsidP="007F4CD0">
      <w:pPr>
        <w:adjustRightInd/>
        <w:ind w:leftChars="200" w:left="420"/>
        <w:rPr>
          <w:rFonts w:ascii="ＭＳ 明朝" w:cs="ＭＳ 明朝"/>
          <w:color w:val="FF0000"/>
        </w:rPr>
      </w:pPr>
      <w:r w:rsidRPr="006E2C95">
        <w:rPr>
          <w:rFonts w:ascii="ＭＳ ゴシック" w:eastAsia="ＭＳ ゴシック" w:hAnsi="ＭＳ ゴシック" w:cs="ＭＳ Ｐゴシック" w:hint="eastAsia"/>
          <w:color w:val="FF0000"/>
          <w:sz w:val="22"/>
          <w:szCs w:val="22"/>
        </w:rPr>
        <w:t>固定資産評価より実勢価格が高い地域については</w:t>
      </w:r>
      <w:r w:rsidR="00CC769F" w:rsidRPr="006E2C95">
        <w:rPr>
          <w:rFonts w:ascii="ＭＳ ゴシック" w:eastAsia="ＭＳ ゴシック" w:hAnsi="ＭＳ ゴシック" w:cs="ＭＳ Ｐゴシック" w:hint="eastAsia"/>
          <w:color w:val="FF0000"/>
          <w:sz w:val="22"/>
          <w:szCs w:val="22"/>
        </w:rPr>
        <w:t>、</w:t>
      </w:r>
      <w:r w:rsidRPr="006E2C95">
        <w:rPr>
          <w:rFonts w:ascii="ＭＳ ゴシック" w:eastAsia="ＭＳ ゴシック" w:hAnsi="ＭＳ ゴシック" w:cs="ＭＳ Ｐゴシック" w:hint="eastAsia"/>
          <w:color w:val="FF0000"/>
          <w:sz w:val="22"/>
          <w:szCs w:val="22"/>
        </w:rPr>
        <w:t>複数業者の査定書の</w:t>
      </w:r>
      <w:r w:rsidR="00480544" w:rsidRPr="006E2C95">
        <w:rPr>
          <w:rFonts w:ascii="ＭＳ ゴシック" w:eastAsia="ＭＳ ゴシック" w:hAnsi="ＭＳ ゴシック" w:cs="ＭＳ Ｐゴシック" w:hint="eastAsia"/>
          <w:color w:val="FF0000"/>
          <w:sz w:val="22"/>
          <w:szCs w:val="22"/>
        </w:rPr>
        <w:t>平均額により判断している</w:t>
      </w:r>
      <w:r w:rsidRPr="006E2C95">
        <w:rPr>
          <w:rFonts w:ascii="ＭＳ ゴシック" w:eastAsia="ＭＳ ゴシック" w:hAnsi="ＭＳ ゴシック" w:cs="ＭＳ Ｐゴシック" w:hint="eastAsia"/>
          <w:color w:val="FF0000"/>
          <w:sz w:val="22"/>
          <w:szCs w:val="22"/>
        </w:rPr>
        <w:t>ため</w:t>
      </w:r>
      <w:r w:rsidR="00CC769F" w:rsidRPr="006E2C95">
        <w:rPr>
          <w:rFonts w:ascii="ＭＳ ゴシック" w:eastAsia="ＭＳ ゴシック" w:hAnsi="ＭＳ ゴシック" w:cs="ＭＳ Ｐゴシック" w:hint="eastAsia"/>
          <w:color w:val="FF0000"/>
          <w:sz w:val="22"/>
          <w:szCs w:val="22"/>
        </w:rPr>
        <w:t>、</w:t>
      </w:r>
      <w:r w:rsidRPr="006E2C95">
        <w:rPr>
          <w:rFonts w:ascii="ＭＳ ゴシック" w:eastAsia="ＭＳ ゴシック" w:hAnsi="ＭＳ ゴシック" w:cs="ＭＳ Ｐゴシック" w:hint="eastAsia"/>
          <w:color w:val="FF0000"/>
          <w:sz w:val="22"/>
          <w:szCs w:val="22"/>
        </w:rPr>
        <w:t>その査定書を提出してもらう場合があります。</w:t>
      </w:r>
    </w:p>
    <w:p w14:paraId="0B5951FF" w14:textId="6894EFEF" w:rsidR="0080126B" w:rsidRPr="00E40DBF" w:rsidRDefault="0080126B" w:rsidP="0090603B">
      <w:pPr>
        <w:adjustRightInd/>
        <w:spacing w:line="308" w:lineRule="exact"/>
        <w:ind w:left="422" w:hanging="210"/>
        <w:rPr>
          <w:rFonts w:ascii="ＭＳ ゴシック" w:eastAsia="ＭＳ ゴシック" w:hAnsi="ＭＳ ゴシック" w:cs="ＭＳ Ｐゴシック"/>
          <w:sz w:val="22"/>
          <w:szCs w:val="22"/>
        </w:rPr>
      </w:pPr>
      <w:r w:rsidRPr="006E2C95">
        <w:rPr>
          <w:rFonts w:ascii="ＭＳ ゴシック" w:eastAsia="ＭＳ ゴシック" w:hAnsi="ＭＳ ゴシック" w:cs="ＭＳ Ｐゴシック" w:hint="eastAsia"/>
          <w:color w:val="FF0000"/>
          <w:sz w:val="22"/>
          <w:szCs w:val="22"/>
        </w:rPr>
        <w:t>＊共有物件で全体に担保権が設定されている場合の評価額及び被担保債権額は</w:t>
      </w:r>
      <w:r w:rsidR="00CC769F" w:rsidRPr="006E2C95">
        <w:rPr>
          <w:rFonts w:ascii="ＭＳ ゴシック" w:eastAsia="ＭＳ ゴシック" w:hAnsi="ＭＳ ゴシック" w:cs="ＭＳ Ｐゴシック" w:hint="eastAsia"/>
          <w:color w:val="FF0000"/>
          <w:sz w:val="22"/>
          <w:szCs w:val="22"/>
        </w:rPr>
        <w:t>、</w:t>
      </w:r>
      <w:r w:rsidRPr="006E2C95">
        <w:rPr>
          <w:rFonts w:ascii="ＭＳ ゴシック" w:eastAsia="ＭＳ ゴシック" w:hAnsi="ＭＳ ゴシック" w:cs="ＭＳ Ｐゴシック" w:hint="eastAsia"/>
          <w:color w:val="FF0000"/>
          <w:sz w:val="22"/>
          <w:szCs w:val="22"/>
        </w:rPr>
        <w:t>持分部分のみについてのものではなく</w:t>
      </w:r>
      <w:r w:rsidR="00CC769F" w:rsidRPr="006E2C95">
        <w:rPr>
          <w:rFonts w:ascii="ＭＳ ゴシック" w:eastAsia="ＭＳ ゴシック" w:hAnsi="ＭＳ ゴシック" w:cs="ＭＳ Ｐゴシック" w:hint="eastAsia"/>
          <w:color w:val="FF0000"/>
          <w:sz w:val="22"/>
          <w:szCs w:val="22"/>
        </w:rPr>
        <w:t>、</w:t>
      </w:r>
      <w:r w:rsidRPr="006E2C95">
        <w:rPr>
          <w:rFonts w:ascii="ＭＳ ゴシック" w:eastAsia="ＭＳ ゴシック" w:hAnsi="ＭＳ ゴシック" w:cs="ＭＳ Ｐゴシック" w:hint="eastAsia"/>
          <w:b/>
          <w:bCs/>
          <w:color w:val="FF0000"/>
          <w:sz w:val="22"/>
          <w:szCs w:val="22"/>
        </w:rPr>
        <w:t>不動産全体についてのもの</w:t>
      </w:r>
      <w:r w:rsidRPr="006E2C95">
        <w:rPr>
          <w:rFonts w:ascii="ＭＳ ゴシック" w:eastAsia="ＭＳ ゴシック" w:hAnsi="ＭＳ ゴシック" w:cs="ＭＳ Ｐゴシック" w:hint="eastAsia"/>
          <w:color w:val="FF0000"/>
          <w:sz w:val="22"/>
          <w:szCs w:val="22"/>
        </w:rPr>
        <w:t>を記載してください。</w:t>
      </w:r>
    </w:p>
    <w:p w14:paraId="2CC16178" w14:textId="3E1E3A05" w:rsidR="0080126B" w:rsidRPr="006508EA" w:rsidRDefault="0080126B" w:rsidP="004733AF">
      <w:pPr>
        <w:wordWrap w:val="0"/>
        <w:adjustRightInd/>
        <w:ind w:right="840"/>
      </w:pPr>
    </w:p>
    <w:sectPr w:rsidR="0080126B" w:rsidRPr="006508EA" w:rsidSect="00214999">
      <w:headerReference w:type="even" r:id="rId7"/>
      <w:headerReference w:type="default" r:id="rId8"/>
      <w:footerReference w:type="even" r:id="rId9"/>
      <w:footerReference w:type="default" r:id="rId10"/>
      <w:headerReference w:type="first" r:id="rId11"/>
      <w:footerReference w:type="first" r:id="rId12"/>
      <w:pgSz w:w="11904" w:h="16836"/>
      <w:pgMar w:top="1701" w:right="1134" w:bottom="-1134" w:left="1701" w:header="851" w:footer="0" w:gutter="0"/>
      <w:pgNumType w:fmt="numberInDash" w:start="0"/>
      <w:cols w:space="720"/>
      <w:noEndnote/>
      <w:titlePg/>
      <w:docGrid w:type="lines" w:linePitch="296" w:charSpace="8965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EF9" w16cex:dateUtc="2022-05-19T06:21:00Z"/>
  <w16cex:commentExtensible w16cex:durableId="2630DF3D" w16cex:dateUtc="2022-05-19T06:22:00Z"/>
  <w16cex:commentExtensible w16cex:durableId="2630E1BC" w16cex:dateUtc="2022-05-19T06:33:00Z"/>
  <w16cex:commentExtensible w16cex:durableId="2630E228" w16cex:dateUtc="2022-05-19T06:35:00Z"/>
  <w16cex:commentExtensible w16cex:durableId="2630E535" w16cex:dateUtc="2022-05-19T06:48:00Z"/>
  <w16cex:commentExtensible w16cex:durableId="2630E365" w16cex:dateUtc="2022-05-19T06:40:00Z"/>
  <w16cex:commentExtensible w16cex:durableId="2630E2A6" w16cex:dateUtc="2022-05-19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115C2" w16cid:durableId="2630DEF9"/>
  <w16cid:commentId w16cid:paraId="42ADB4D8" w16cid:durableId="2630DF3D"/>
  <w16cid:commentId w16cid:paraId="3C25D833" w16cid:durableId="2630E1BC"/>
  <w16cid:commentId w16cid:paraId="10454ED7" w16cid:durableId="2630E228"/>
  <w16cid:commentId w16cid:paraId="5129D1DA" w16cid:durableId="2630E535"/>
  <w16cid:commentId w16cid:paraId="08E7CE01" w16cid:durableId="2630E365"/>
  <w16cid:commentId w16cid:paraId="6F749E6D" w16cid:durableId="2630E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D8FD" w14:textId="77777777" w:rsidR="00CE21F9" w:rsidRDefault="00CE21F9">
      <w:r>
        <w:separator/>
      </w:r>
    </w:p>
    <w:p w14:paraId="46A01037" w14:textId="77777777" w:rsidR="00CE21F9" w:rsidRDefault="00CE21F9"/>
  </w:endnote>
  <w:endnote w:type="continuationSeparator" w:id="0">
    <w:p w14:paraId="2431E427" w14:textId="77777777" w:rsidR="00CE21F9" w:rsidRDefault="00CE21F9">
      <w:r>
        <w:continuationSeparator/>
      </w:r>
    </w:p>
    <w:p w14:paraId="290A608B" w14:textId="77777777" w:rsidR="00CE21F9" w:rsidRDefault="00CE2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CAC7" w14:textId="77777777" w:rsidR="00C03B05" w:rsidRDefault="00C03B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D89B" w14:textId="77777777" w:rsidR="005A0C93" w:rsidRDefault="005A0C93">
    <w:pPr>
      <w:adjustRightInd/>
      <w:spacing w:line="252" w:lineRule="exact"/>
      <w:jc w:val="center"/>
      <w:rPr>
        <w:rFonts w:ascii="ＭＳ 明朝" w:cs="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F1C9" w14:textId="77777777" w:rsidR="005A0C93" w:rsidRDefault="005A0C93">
    <w:pPr>
      <w:pStyle w:val="a5"/>
      <w:jc w:val="center"/>
    </w:pPr>
  </w:p>
  <w:p w14:paraId="0F67A6C1" w14:textId="77777777" w:rsidR="005A0C93" w:rsidRDefault="005A0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2ED0" w14:textId="77777777" w:rsidR="00CE21F9" w:rsidRDefault="00CE21F9">
      <w:r>
        <w:rPr>
          <w:rFonts w:ascii="ＭＳ 明朝" w:cs="ＭＳ 明朝"/>
          <w:sz w:val="2"/>
          <w:szCs w:val="2"/>
        </w:rPr>
        <w:continuationSeparator/>
      </w:r>
    </w:p>
    <w:p w14:paraId="2544DFBE" w14:textId="77777777" w:rsidR="00CE21F9" w:rsidRDefault="00CE21F9"/>
  </w:footnote>
  <w:footnote w:type="continuationSeparator" w:id="0">
    <w:p w14:paraId="176658B8" w14:textId="77777777" w:rsidR="00CE21F9" w:rsidRDefault="00CE21F9">
      <w:r>
        <w:continuationSeparator/>
      </w:r>
    </w:p>
    <w:p w14:paraId="4C664EF4" w14:textId="77777777" w:rsidR="00CE21F9" w:rsidRDefault="00CE21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6BF6" w14:textId="77777777" w:rsidR="00C03B05" w:rsidRDefault="00C03B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F00E" w14:textId="77777777" w:rsidR="00C03B05" w:rsidRDefault="00C03B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AC4C" w14:textId="77777777" w:rsidR="00C03B05" w:rsidRDefault="00C03B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BC4"/>
    <w:multiLevelType w:val="hybridMultilevel"/>
    <w:tmpl w:val="E932B138"/>
    <w:lvl w:ilvl="0" w:tplc="EDBA821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B4A4CD7"/>
    <w:multiLevelType w:val="hybridMultilevel"/>
    <w:tmpl w:val="CD0A894E"/>
    <w:lvl w:ilvl="0" w:tplc="445E355E">
      <w:start w:val="3"/>
      <w:numFmt w:val="decimalEnclosedCircle"/>
      <w:lvlText w:val="%1"/>
      <w:lvlJc w:val="left"/>
      <w:pPr>
        <w:ind w:left="2142" w:hanging="135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2" w15:restartNumberingAfterBreak="0">
    <w:nsid w:val="44B17D15"/>
    <w:multiLevelType w:val="hybridMultilevel"/>
    <w:tmpl w:val="8B1EA2C8"/>
    <w:lvl w:ilvl="0" w:tplc="5C92E3A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475FC4"/>
    <w:multiLevelType w:val="hybridMultilevel"/>
    <w:tmpl w:val="A0929B86"/>
    <w:lvl w:ilvl="0" w:tplc="96DAB00E">
      <w:start w:val="1"/>
      <w:numFmt w:val="decimalEnclosedCircle"/>
      <w:lvlText w:val="%1"/>
      <w:lvlJc w:val="left"/>
      <w:pPr>
        <w:ind w:left="360" w:hanging="360"/>
      </w:pPr>
      <w:rPr>
        <w:rFonts w:ascii="Century"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1A835A9"/>
    <w:multiLevelType w:val="hybridMultilevel"/>
    <w:tmpl w:val="7572291A"/>
    <w:lvl w:ilvl="0" w:tplc="261EAA80">
      <w:start w:val="3"/>
      <w:numFmt w:val="decimalEnclosedCircle"/>
      <w:lvlText w:val="%1"/>
      <w:lvlJc w:val="left"/>
      <w:pPr>
        <w:ind w:left="1485" w:hanging="14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2C7478B"/>
    <w:multiLevelType w:val="hybridMultilevel"/>
    <w:tmpl w:val="6CCC5B28"/>
    <w:lvl w:ilvl="0" w:tplc="8746EEBE">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775F3789"/>
    <w:multiLevelType w:val="hybridMultilevel"/>
    <w:tmpl w:val="2BDE3400"/>
    <w:lvl w:ilvl="0" w:tplc="8E502D02">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3"/>
  <w:drawingGridVerticalSpacing w:val="297"/>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3"/>
    <w:rsid w:val="00001077"/>
    <w:rsid w:val="0000356A"/>
    <w:rsid w:val="00007963"/>
    <w:rsid w:val="0001336E"/>
    <w:rsid w:val="00014AB4"/>
    <w:rsid w:val="00020882"/>
    <w:rsid w:val="00035111"/>
    <w:rsid w:val="000366F0"/>
    <w:rsid w:val="00037F98"/>
    <w:rsid w:val="000445BD"/>
    <w:rsid w:val="00046FFA"/>
    <w:rsid w:val="00047BEC"/>
    <w:rsid w:val="0005073E"/>
    <w:rsid w:val="0005613D"/>
    <w:rsid w:val="000607B8"/>
    <w:rsid w:val="00072DE7"/>
    <w:rsid w:val="00074D2C"/>
    <w:rsid w:val="00076652"/>
    <w:rsid w:val="00080C93"/>
    <w:rsid w:val="0008263E"/>
    <w:rsid w:val="00082AE8"/>
    <w:rsid w:val="00084F62"/>
    <w:rsid w:val="0008722F"/>
    <w:rsid w:val="00090296"/>
    <w:rsid w:val="0009279E"/>
    <w:rsid w:val="00093D35"/>
    <w:rsid w:val="00097308"/>
    <w:rsid w:val="000976D8"/>
    <w:rsid w:val="000A6121"/>
    <w:rsid w:val="000B0700"/>
    <w:rsid w:val="000B4398"/>
    <w:rsid w:val="000B659A"/>
    <w:rsid w:val="000C1D9A"/>
    <w:rsid w:val="000D077A"/>
    <w:rsid w:val="000D2DAE"/>
    <w:rsid w:val="000D7AE6"/>
    <w:rsid w:val="000E05B0"/>
    <w:rsid w:val="000E6A00"/>
    <w:rsid w:val="000E7446"/>
    <w:rsid w:val="000F4C92"/>
    <w:rsid w:val="0010078D"/>
    <w:rsid w:val="00101C21"/>
    <w:rsid w:val="00113BD3"/>
    <w:rsid w:val="001175B7"/>
    <w:rsid w:val="00122AD8"/>
    <w:rsid w:val="001463E6"/>
    <w:rsid w:val="00146D5F"/>
    <w:rsid w:val="00147195"/>
    <w:rsid w:val="00147CF7"/>
    <w:rsid w:val="00147F5A"/>
    <w:rsid w:val="001636C1"/>
    <w:rsid w:val="001765C1"/>
    <w:rsid w:val="00183CC0"/>
    <w:rsid w:val="001903F0"/>
    <w:rsid w:val="001920DA"/>
    <w:rsid w:val="0019309B"/>
    <w:rsid w:val="0019403F"/>
    <w:rsid w:val="00196475"/>
    <w:rsid w:val="001A4866"/>
    <w:rsid w:val="001A4D30"/>
    <w:rsid w:val="001A639C"/>
    <w:rsid w:val="001A7E9E"/>
    <w:rsid w:val="001B4F0F"/>
    <w:rsid w:val="001C07ED"/>
    <w:rsid w:val="001C4BC6"/>
    <w:rsid w:val="001C53D8"/>
    <w:rsid w:val="001E1304"/>
    <w:rsid w:val="001E34CF"/>
    <w:rsid w:val="001F012D"/>
    <w:rsid w:val="001F2B52"/>
    <w:rsid w:val="001F4C5F"/>
    <w:rsid w:val="001F5619"/>
    <w:rsid w:val="00203645"/>
    <w:rsid w:val="0020561C"/>
    <w:rsid w:val="002075F2"/>
    <w:rsid w:val="00214999"/>
    <w:rsid w:val="00226681"/>
    <w:rsid w:val="0022715C"/>
    <w:rsid w:val="00233AE5"/>
    <w:rsid w:val="002450F8"/>
    <w:rsid w:val="00251030"/>
    <w:rsid w:val="00253F2C"/>
    <w:rsid w:val="002634C0"/>
    <w:rsid w:val="00265EC4"/>
    <w:rsid w:val="00277C45"/>
    <w:rsid w:val="00280854"/>
    <w:rsid w:val="0028295D"/>
    <w:rsid w:val="0028779F"/>
    <w:rsid w:val="002B7818"/>
    <w:rsid w:val="002C35E8"/>
    <w:rsid w:val="002D63DB"/>
    <w:rsid w:val="002D67C2"/>
    <w:rsid w:val="002D7782"/>
    <w:rsid w:val="002E1AB1"/>
    <w:rsid w:val="002E47DB"/>
    <w:rsid w:val="002E4953"/>
    <w:rsid w:val="002F4F26"/>
    <w:rsid w:val="00303859"/>
    <w:rsid w:val="003104C4"/>
    <w:rsid w:val="00312DAC"/>
    <w:rsid w:val="0032266D"/>
    <w:rsid w:val="00326F3E"/>
    <w:rsid w:val="00327A77"/>
    <w:rsid w:val="003379FF"/>
    <w:rsid w:val="00340111"/>
    <w:rsid w:val="00344E68"/>
    <w:rsid w:val="0035039C"/>
    <w:rsid w:val="00353AE3"/>
    <w:rsid w:val="00355786"/>
    <w:rsid w:val="003604FE"/>
    <w:rsid w:val="00361233"/>
    <w:rsid w:val="00380AA6"/>
    <w:rsid w:val="003917F3"/>
    <w:rsid w:val="003926C7"/>
    <w:rsid w:val="003A19E5"/>
    <w:rsid w:val="003A33FE"/>
    <w:rsid w:val="003A793D"/>
    <w:rsid w:val="003B2091"/>
    <w:rsid w:val="003B3321"/>
    <w:rsid w:val="003B67C3"/>
    <w:rsid w:val="003B72F2"/>
    <w:rsid w:val="003C3A2E"/>
    <w:rsid w:val="003C46B4"/>
    <w:rsid w:val="003C7806"/>
    <w:rsid w:val="003E42CF"/>
    <w:rsid w:val="003E4EEF"/>
    <w:rsid w:val="003E62AA"/>
    <w:rsid w:val="003E6376"/>
    <w:rsid w:val="00400D8B"/>
    <w:rsid w:val="004012BB"/>
    <w:rsid w:val="00401EE2"/>
    <w:rsid w:val="0040378D"/>
    <w:rsid w:val="0040751B"/>
    <w:rsid w:val="00414EFC"/>
    <w:rsid w:val="00437BFC"/>
    <w:rsid w:val="00444B29"/>
    <w:rsid w:val="004459EF"/>
    <w:rsid w:val="00447611"/>
    <w:rsid w:val="00454CAC"/>
    <w:rsid w:val="00456050"/>
    <w:rsid w:val="00462BC8"/>
    <w:rsid w:val="0046489C"/>
    <w:rsid w:val="00464B99"/>
    <w:rsid w:val="00465A56"/>
    <w:rsid w:val="00472C50"/>
    <w:rsid w:val="004732B0"/>
    <w:rsid w:val="004733AF"/>
    <w:rsid w:val="00480544"/>
    <w:rsid w:val="00480A8F"/>
    <w:rsid w:val="00481D7F"/>
    <w:rsid w:val="004877B2"/>
    <w:rsid w:val="0049103D"/>
    <w:rsid w:val="00491825"/>
    <w:rsid w:val="00492F8F"/>
    <w:rsid w:val="004965DD"/>
    <w:rsid w:val="004A4DC4"/>
    <w:rsid w:val="004A7504"/>
    <w:rsid w:val="004B0822"/>
    <w:rsid w:val="004B5077"/>
    <w:rsid w:val="004B6143"/>
    <w:rsid w:val="004C54F2"/>
    <w:rsid w:val="004D4810"/>
    <w:rsid w:val="004D51CB"/>
    <w:rsid w:val="004E0A3B"/>
    <w:rsid w:val="004E5D13"/>
    <w:rsid w:val="004F5068"/>
    <w:rsid w:val="00502A04"/>
    <w:rsid w:val="00503563"/>
    <w:rsid w:val="005150C2"/>
    <w:rsid w:val="005216A3"/>
    <w:rsid w:val="005254F7"/>
    <w:rsid w:val="00526110"/>
    <w:rsid w:val="00527214"/>
    <w:rsid w:val="00530E0F"/>
    <w:rsid w:val="00534A68"/>
    <w:rsid w:val="00536C5F"/>
    <w:rsid w:val="00544D5E"/>
    <w:rsid w:val="00546ACA"/>
    <w:rsid w:val="00552315"/>
    <w:rsid w:val="00553DDE"/>
    <w:rsid w:val="00555B45"/>
    <w:rsid w:val="00557F2D"/>
    <w:rsid w:val="00583228"/>
    <w:rsid w:val="005836B6"/>
    <w:rsid w:val="005A00D2"/>
    <w:rsid w:val="005A0C93"/>
    <w:rsid w:val="005A35DD"/>
    <w:rsid w:val="005A6047"/>
    <w:rsid w:val="005A7F06"/>
    <w:rsid w:val="005B2E6A"/>
    <w:rsid w:val="005C1B9B"/>
    <w:rsid w:val="005C53FB"/>
    <w:rsid w:val="005D0164"/>
    <w:rsid w:val="005D01A6"/>
    <w:rsid w:val="005D187C"/>
    <w:rsid w:val="005D5370"/>
    <w:rsid w:val="005D5542"/>
    <w:rsid w:val="005D70EF"/>
    <w:rsid w:val="005E39EE"/>
    <w:rsid w:val="00604B06"/>
    <w:rsid w:val="00610773"/>
    <w:rsid w:val="00613790"/>
    <w:rsid w:val="00616206"/>
    <w:rsid w:val="00620FED"/>
    <w:rsid w:val="00621CA8"/>
    <w:rsid w:val="006220F0"/>
    <w:rsid w:val="006222F8"/>
    <w:rsid w:val="0062271F"/>
    <w:rsid w:val="00622CC7"/>
    <w:rsid w:val="006236D0"/>
    <w:rsid w:val="006266E6"/>
    <w:rsid w:val="00626A04"/>
    <w:rsid w:val="006413C1"/>
    <w:rsid w:val="00646CE9"/>
    <w:rsid w:val="006503C6"/>
    <w:rsid w:val="006508EA"/>
    <w:rsid w:val="00655619"/>
    <w:rsid w:val="006615A3"/>
    <w:rsid w:val="00662608"/>
    <w:rsid w:val="00663BD8"/>
    <w:rsid w:val="00664595"/>
    <w:rsid w:val="0067055C"/>
    <w:rsid w:val="0067087A"/>
    <w:rsid w:val="006834D2"/>
    <w:rsid w:val="0069514B"/>
    <w:rsid w:val="00695473"/>
    <w:rsid w:val="006B148D"/>
    <w:rsid w:val="006B29AB"/>
    <w:rsid w:val="006B6C75"/>
    <w:rsid w:val="006C1553"/>
    <w:rsid w:val="006C25A2"/>
    <w:rsid w:val="006D14CF"/>
    <w:rsid w:val="006D1BB3"/>
    <w:rsid w:val="006E23C1"/>
    <w:rsid w:val="006E281E"/>
    <w:rsid w:val="006E2C95"/>
    <w:rsid w:val="006E5CF4"/>
    <w:rsid w:val="006E7E0D"/>
    <w:rsid w:val="006F3735"/>
    <w:rsid w:val="00706A0D"/>
    <w:rsid w:val="00717EEE"/>
    <w:rsid w:val="00721806"/>
    <w:rsid w:val="00722BE4"/>
    <w:rsid w:val="00730762"/>
    <w:rsid w:val="00731B2C"/>
    <w:rsid w:val="00734A40"/>
    <w:rsid w:val="0073631E"/>
    <w:rsid w:val="0073663B"/>
    <w:rsid w:val="00741A18"/>
    <w:rsid w:val="00750002"/>
    <w:rsid w:val="007509A5"/>
    <w:rsid w:val="007527E7"/>
    <w:rsid w:val="007724B5"/>
    <w:rsid w:val="007804B3"/>
    <w:rsid w:val="007805A1"/>
    <w:rsid w:val="00780EC9"/>
    <w:rsid w:val="007814D6"/>
    <w:rsid w:val="00785E90"/>
    <w:rsid w:val="007870D7"/>
    <w:rsid w:val="0078752E"/>
    <w:rsid w:val="00790399"/>
    <w:rsid w:val="0079198F"/>
    <w:rsid w:val="007955FE"/>
    <w:rsid w:val="00796121"/>
    <w:rsid w:val="007A0D6C"/>
    <w:rsid w:val="007A281C"/>
    <w:rsid w:val="007A73AD"/>
    <w:rsid w:val="007C75F0"/>
    <w:rsid w:val="007C7CE4"/>
    <w:rsid w:val="007D0630"/>
    <w:rsid w:val="007D473F"/>
    <w:rsid w:val="007D6815"/>
    <w:rsid w:val="007E166C"/>
    <w:rsid w:val="007E4547"/>
    <w:rsid w:val="007E7709"/>
    <w:rsid w:val="007F490C"/>
    <w:rsid w:val="007F4CD0"/>
    <w:rsid w:val="007F55A8"/>
    <w:rsid w:val="007F739E"/>
    <w:rsid w:val="0080126B"/>
    <w:rsid w:val="008103A2"/>
    <w:rsid w:val="008106B0"/>
    <w:rsid w:val="00812118"/>
    <w:rsid w:val="008138B0"/>
    <w:rsid w:val="00815A50"/>
    <w:rsid w:val="00824E44"/>
    <w:rsid w:val="0083540C"/>
    <w:rsid w:val="00836145"/>
    <w:rsid w:val="008443DF"/>
    <w:rsid w:val="0084620F"/>
    <w:rsid w:val="00850D87"/>
    <w:rsid w:val="00870DA9"/>
    <w:rsid w:val="00872CD3"/>
    <w:rsid w:val="00876E6A"/>
    <w:rsid w:val="00896D7F"/>
    <w:rsid w:val="008A365C"/>
    <w:rsid w:val="008A3DF4"/>
    <w:rsid w:val="008A50DF"/>
    <w:rsid w:val="008A6C3C"/>
    <w:rsid w:val="008B23DB"/>
    <w:rsid w:val="008B277A"/>
    <w:rsid w:val="008B5AB7"/>
    <w:rsid w:val="008D043E"/>
    <w:rsid w:val="008D6F55"/>
    <w:rsid w:val="008E1230"/>
    <w:rsid w:val="008E44DA"/>
    <w:rsid w:val="008E7052"/>
    <w:rsid w:val="008F036E"/>
    <w:rsid w:val="008F3164"/>
    <w:rsid w:val="0090342F"/>
    <w:rsid w:val="0090603B"/>
    <w:rsid w:val="009133F9"/>
    <w:rsid w:val="0091537F"/>
    <w:rsid w:val="009213B1"/>
    <w:rsid w:val="00933336"/>
    <w:rsid w:val="009374B7"/>
    <w:rsid w:val="00937D32"/>
    <w:rsid w:val="00943465"/>
    <w:rsid w:val="009545CE"/>
    <w:rsid w:val="00955E20"/>
    <w:rsid w:val="009674D8"/>
    <w:rsid w:val="009701EF"/>
    <w:rsid w:val="009709FA"/>
    <w:rsid w:val="00974111"/>
    <w:rsid w:val="0097479E"/>
    <w:rsid w:val="0097580D"/>
    <w:rsid w:val="0098021D"/>
    <w:rsid w:val="009803F0"/>
    <w:rsid w:val="00995D0C"/>
    <w:rsid w:val="009A1B83"/>
    <w:rsid w:val="009A3C76"/>
    <w:rsid w:val="009B2D5E"/>
    <w:rsid w:val="009B6D3E"/>
    <w:rsid w:val="009C127E"/>
    <w:rsid w:val="009C7E58"/>
    <w:rsid w:val="009D3213"/>
    <w:rsid w:val="009D400B"/>
    <w:rsid w:val="009D51C3"/>
    <w:rsid w:val="009E0D93"/>
    <w:rsid w:val="009E384C"/>
    <w:rsid w:val="009F0D53"/>
    <w:rsid w:val="00A03478"/>
    <w:rsid w:val="00A123CA"/>
    <w:rsid w:val="00A22AE7"/>
    <w:rsid w:val="00A2411F"/>
    <w:rsid w:val="00A30B7A"/>
    <w:rsid w:val="00A33BB3"/>
    <w:rsid w:val="00A36143"/>
    <w:rsid w:val="00A36160"/>
    <w:rsid w:val="00A36D8F"/>
    <w:rsid w:val="00A406DB"/>
    <w:rsid w:val="00A44246"/>
    <w:rsid w:val="00A45C78"/>
    <w:rsid w:val="00A47582"/>
    <w:rsid w:val="00A51DB2"/>
    <w:rsid w:val="00A534F3"/>
    <w:rsid w:val="00A55449"/>
    <w:rsid w:val="00A722E4"/>
    <w:rsid w:val="00A75A18"/>
    <w:rsid w:val="00A766A3"/>
    <w:rsid w:val="00A86996"/>
    <w:rsid w:val="00A878A9"/>
    <w:rsid w:val="00A87EE9"/>
    <w:rsid w:val="00A92D18"/>
    <w:rsid w:val="00AA37C8"/>
    <w:rsid w:val="00AB5DAC"/>
    <w:rsid w:val="00AC351B"/>
    <w:rsid w:val="00AC4457"/>
    <w:rsid w:val="00AC4692"/>
    <w:rsid w:val="00AD0A6A"/>
    <w:rsid w:val="00AD2B0E"/>
    <w:rsid w:val="00AD4551"/>
    <w:rsid w:val="00AE017D"/>
    <w:rsid w:val="00AE257D"/>
    <w:rsid w:val="00AE4AD8"/>
    <w:rsid w:val="00AE790A"/>
    <w:rsid w:val="00AF22BB"/>
    <w:rsid w:val="00AF2C4F"/>
    <w:rsid w:val="00AF3669"/>
    <w:rsid w:val="00AF3D8F"/>
    <w:rsid w:val="00AF481D"/>
    <w:rsid w:val="00AF4FA9"/>
    <w:rsid w:val="00B03A77"/>
    <w:rsid w:val="00B06AA0"/>
    <w:rsid w:val="00B11D74"/>
    <w:rsid w:val="00B169E3"/>
    <w:rsid w:val="00B16B41"/>
    <w:rsid w:val="00B227A9"/>
    <w:rsid w:val="00B22A45"/>
    <w:rsid w:val="00B31301"/>
    <w:rsid w:val="00B343F8"/>
    <w:rsid w:val="00B366DB"/>
    <w:rsid w:val="00B366F1"/>
    <w:rsid w:val="00B37918"/>
    <w:rsid w:val="00B42C34"/>
    <w:rsid w:val="00B42FE9"/>
    <w:rsid w:val="00B44FD8"/>
    <w:rsid w:val="00B45682"/>
    <w:rsid w:val="00B45A7D"/>
    <w:rsid w:val="00B51D07"/>
    <w:rsid w:val="00B54EE5"/>
    <w:rsid w:val="00B60C11"/>
    <w:rsid w:val="00B6348E"/>
    <w:rsid w:val="00B649DB"/>
    <w:rsid w:val="00B65040"/>
    <w:rsid w:val="00B74A6E"/>
    <w:rsid w:val="00B77255"/>
    <w:rsid w:val="00B9199C"/>
    <w:rsid w:val="00B93421"/>
    <w:rsid w:val="00B93A9D"/>
    <w:rsid w:val="00B95AA5"/>
    <w:rsid w:val="00B97B29"/>
    <w:rsid w:val="00BA2F9E"/>
    <w:rsid w:val="00BA7F36"/>
    <w:rsid w:val="00BB2DC8"/>
    <w:rsid w:val="00BB350E"/>
    <w:rsid w:val="00BB3A6D"/>
    <w:rsid w:val="00BB422A"/>
    <w:rsid w:val="00BB5D4D"/>
    <w:rsid w:val="00BB6DFA"/>
    <w:rsid w:val="00BC6AF9"/>
    <w:rsid w:val="00BD0A80"/>
    <w:rsid w:val="00BD133F"/>
    <w:rsid w:val="00BD1CED"/>
    <w:rsid w:val="00BD2020"/>
    <w:rsid w:val="00BE25F3"/>
    <w:rsid w:val="00BF1A5B"/>
    <w:rsid w:val="00C03980"/>
    <w:rsid w:val="00C03B05"/>
    <w:rsid w:val="00C36D34"/>
    <w:rsid w:val="00C36F01"/>
    <w:rsid w:val="00C440CD"/>
    <w:rsid w:val="00C4533A"/>
    <w:rsid w:val="00C47B3F"/>
    <w:rsid w:val="00C523A3"/>
    <w:rsid w:val="00C52691"/>
    <w:rsid w:val="00C52C66"/>
    <w:rsid w:val="00C6114C"/>
    <w:rsid w:val="00C635A6"/>
    <w:rsid w:val="00C65A9D"/>
    <w:rsid w:val="00C65ED0"/>
    <w:rsid w:val="00CA3E9D"/>
    <w:rsid w:val="00CA42FA"/>
    <w:rsid w:val="00CA43DF"/>
    <w:rsid w:val="00CB0A53"/>
    <w:rsid w:val="00CC1030"/>
    <w:rsid w:val="00CC260C"/>
    <w:rsid w:val="00CC2F24"/>
    <w:rsid w:val="00CC308B"/>
    <w:rsid w:val="00CC524E"/>
    <w:rsid w:val="00CC5DFE"/>
    <w:rsid w:val="00CC769F"/>
    <w:rsid w:val="00CD3056"/>
    <w:rsid w:val="00CE0C8B"/>
    <w:rsid w:val="00CE21F9"/>
    <w:rsid w:val="00CE3645"/>
    <w:rsid w:val="00CE3DDB"/>
    <w:rsid w:val="00CE50F4"/>
    <w:rsid w:val="00CF09EE"/>
    <w:rsid w:val="00CF2BC2"/>
    <w:rsid w:val="00CF646C"/>
    <w:rsid w:val="00D01669"/>
    <w:rsid w:val="00D05E0F"/>
    <w:rsid w:val="00D11BBE"/>
    <w:rsid w:val="00D458D3"/>
    <w:rsid w:val="00D60145"/>
    <w:rsid w:val="00D72544"/>
    <w:rsid w:val="00D7635A"/>
    <w:rsid w:val="00D81DD3"/>
    <w:rsid w:val="00D84B5D"/>
    <w:rsid w:val="00D851B5"/>
    <w:rsid w:val="00D86CB7"/>
    <w:rsid w:val="00D94B27"/>
    <w:rsid w:val="00DA0DEA"/>
    <w:rsid w:val="00DA3169"/>
    <w:rsid w:val="00DB440A"/>
    <w:rsid w:val="00DC43C9"/>
    <w:rsid w:val="00DC7629"/>
    <w:rsid w:val="00DD0975"/>
    <w:rsid w:val="00DD15B2"/>
    <w:rsid w:val="00DD1D4B"/>
    <w:rsid w:val="00DD27FC"/>
    <w:rsid w:val="00DD7724"/>
    <w:rsid w:val="00DE284B"/>
    <w:rsid w:val="00DE508D"/>
    <w:rsid w:val="00DE686B"/>
    <w:rsid w:val="00DF35C0"/>
    <w:rsid w:val="00DF6D16"/>
    <w:rsid w:val="00E03850"/>
    <w:rsid w:val="00E0544C"/>
    <w:rsid w:val="00E170DB"/>
    <w:rsid w:val="00E174D5"/>
    <w:rsid w:val="00E23B63"/>
    <w:rsid w:val="00E31801"/>
    <w:rsid w:val="00E3759D"/>
    <w:rsid w:val="00E40DBF"/>
    <w:rsid w:val="00E504D5"/>
    <w:rsid w:val="00E533B6"/>
    <w:rsid w:val="00E56A2A"/>
    <w:rsid w:val="00E63C01"/>
    <w:rsid w:val="00E668DE"/>
    <w:rsid w:val="00E66958"/>
    <w:rsid w:val="00E6697E"/>
    <w:rsid w:val="00E71627"/>
    <w:rsid w:val="00E77D12"/>
    <w:rsid w:val="00E9406E"/>
    <w:rsid w:val="00E941D5"/>
    <w:rsid w:val="00E961A1"/>
    <w:rsid w:val="00EA2869"/>
    <w:rsid w:val="00EA5898"/>
    <w:rsid w:val="00EB0585"/>
    <w:rsid w:val="00EB4A7F"/>
    <w:rsid w:val="00EB6749"/>
    <w:rsid w:val="00EB74DA"/>
    <w:rsid w:val="00EC2379"/>
    <w:rsid w:val="00ED0335"/>
    <w:rsid w:val="00ED1540"/>
    <w:rsid w:val="00ED58AE"/>
    <w:rsid w:val="00ED660B"/>
    <w:rsid w:val="00ED6A49"/>
    <w:rsid w:val="00ED73CC"/>
    <w:rsid w:val="00EE3FE1"/>
    <w:rsid w:val="00EE59F5"/>
    <w:rsid w:val="00EF5792"/>
    <w:rsid w:val="00F023A8"/>
    <w:rsid w:val="00F05FFC"/>
    <w:rsid w:val="00F10433"/>
    <w:rsid w:val="00F23662"/>
    <w:rsid w:val="00F246DF"/>
    <w:rsid w:val="00F30047"/>
    <w:rsid w:val="00F33802"/>
    <w:rsid w:val="00F47797"/>
    <w:rsid w:val="00F47868"/>
    <w:rsid w:val="00F52C5C"/>
    <w:rsid w:val="00F53FE1"/>
    <w:rsid w:val="00F70C86"/>
    <w:rsid w:val="00F719AE"/>
    <w:rsid w:val="00F72D4C"/>
    <w:rsid w:val="00F7546B"/>
    <w:rsid w:val="00F7707A"/>
    <w:rsid w:val="00F84B29"/>
    <w:rsid w:val="00F911F4"/>
    <w:rsid w:val="00F95E8F"/>
    <w:rsid w:val="00FA30AB"/>
    <w:rsid w:val="00FA4A11"/>
    <w:rsid w:val="00FA5745"/>
    <w:rsid w:val="00FB09A7"/>
    <w:rsid w:val="00FB2092"/>
    <w:rsid w:val="00FB352F"/>
    <w:rsid w:val="00FB35F1"/>
    <w:rsid w:val="00FC020A"/>
    <w:rsid w:val="00FE5DA9"/>
    <w:rsid w:val="00FF0B3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9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C75"/>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C75"/>
    <w:pPr>
      <w:tabs>
        <w:tab w:val="center" w:pos="4252"/>
        <w:tab w:val="right" w:pos="8504"/>
      </w:tabs>
      <w:snapToGrid w:val="0"/>
    </w:pPr>
  </w:style>
  <w:style w:type="character" w:customStyle="1" w:styleId="a4">
    <w:name w:val="ヘッダー (文字)"/>
    <w:basedOn w:val="a0"/>
    <w:link w:val="a3"/>
    <w:uiPriority w:val="99"/>
    <w:semiHidden/>
    <w:rsid w:val="00587591"/>
    <w:rPr>
      <w:rFonts w:cs="Century"/>
      <w:sz w:val="21"/>
      <w:szCs w:val="21"/>
    </w:rPr>
  </w:style>
  <w:style w:type="paragraph" w:styleId="a5">
    <w:name w:val="footer"/>
    <w:basedOn w:val="a"/>
    <w:link w:val="a6"/>
    <w:uiPriority w:val="99"/>
    <w:rsid w:val="006B6C75"/>
    <w:pPr>
      <w:tabs>
        <w:tab w:val="center" w:pos="4252"/>
        <w:tab w:val="right" w:pos="8504"/>
      </w:tabs>
      <w:snapToGrid w:val="0"/>
    </w:pPr>
  </w:style>
  <w:style w:type="character" w:customStyle="1" w:styleId="a6">
    <w:name w:val="フッター (文字)"/>
    <w:basedOn w:val="a0"/>
    <w:link w:val="a5"/>
    <w:uiPriority w:val="99"/>
    <w:locked/>
    <w:rsid w:val="00214999"/>
    <w:rPr>
      <w:rFonts w:cs="Century"/>
      <w:sz w:val="21"/>
      <w:szCs w:val="21"/>
    </w:rPr>
  </w:style>
  <w:style w:type="character" w:styleId="a7">
    <w:name w:val="page number"/>
    <w:basedOn w:val="a0"/>
    <w:uiPriority w:val="99"/>
    <w:rsid w:val="006B6C75"/>
    <w:rPr>
      <w:rFonts w:cs="Times New Roman"/>
    </w:rPr>
  </w:style>
  <w:style w:type="paragraph" w:customStyle="1" w:styleId="a8">
    <w:name w:val="一太郎"/>
    <w:rsid w:val="00C635A6"/>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9">
    <w:name w:val="Balloon Text"/>
    <w:basedOn w:val="a"/>
    <w:link w:val="aa"/>
    <w:rsid w:val="001E1304"/>
    <w:rPr>
      <w:rFonts w:asciiTheme="majorHAnsi" w:eastAsiaTheme="majorEastAsia" w:hAnsiTheme="majorHAnsi" w:cstheme="majorBidi"/>
      <w:sz w:val="18"/>
      <w:szCs w:val="18"/>
    </w:rPr>
  </w:style>
  <w:style w:type="character" w:customStyle="1" w:styleId="aa">
    <w:name w:val="吹き出し (文字)"/>
    <w:basedOn w:val="a0"/>
    <w:link w:val="a9"/>
    <w:rsid w:val="001E1304"/>
    <w:rPr>
      <w:rFonts w:asciiTheme="majorHAnsi" w:eastAsiaTheme="majorEastAsia" w:hAnsiTheme="majorHAnsi" w:cstheme="majorBidi"/>
      <w:sz w:val="18"/>
      <w:szCs w:val="18"/>
    </w:rPr>
  </w:style>
  <w:style w:type="character" w:styleId="ab">
    <w:name w:val="annotation reference"/>
    <w:basedOn w:val="a0"/>
    <w:rsid w:val="00196475"/>
    <w:rPr>
      <w:sz w:val="18"/>
      <w:szCs w:val="18"/>
    </w:rPr>
  </w:style>
  <w:style w:type="paragraph" w:styleId="ac">
    <w:name w:val="annotation text"/>
    <w:basedOn w:val="a"/>
    <w:link w:val="ad"/>
    <w:rsid w:val="00196475"/>
  </w:style>
  <w:style w:type="character" w:customStyle="1" w:styleId="ad">
    <w:name w:val="コメント文字列 (文字)"/>
    <w:basedOn w:val="a0"/>
    <w:link w:val="ac"/>
    <w:rsid w:val="00196475"/>
    <w:rPr>
      <w:rFonts w:cs="Century"/>
      <w:sz w:val="21"/>
      <w:szCs w:val="21"/>
    </w:rPr>
  </w:style>
  <w:style w:type="paragraph" w:styleId="ae">
    <w:name w:val="annotation subject"/>
    <w:basedOn w:val="ac"/>
    <w:next w:val="ac"/>
    <w:link w:val="af"/>
    <w:rsid w:val="00196475"/>
    <w:rPr>
      <w:b/>
      <w:bCs/>
    </w:rPr>
  </w:style>
  <w:style w:type="character" w:customStyle="1" w:styleId="af">
    <w:name w:val="コメント内容 (文字)"/>
    <w:basedOn w:val="ad"/>
    <w:link w:val="ae"/>
    <w:rsid w:val="00196475"/>
    <w:rPr>
      <w:rFonts w:cs="Century"/>
      <w:b/>
      <w:bCs/>
      <w:sz w:val="21"/>
      <w:szCs w:val="21"/>
    </w:rPr>
  </w:style>
  <w:style w:type="paragraph" w:styleId="af0">
    <w:name w:val="List Paragraph"/>
    <w:basedOn w:val="a"/>
    <w:uiPriority w:val="34"/>
    <w:qFormat/>
    <w:rsid w:val="0005073E"/>
    <w:pPr>
      <w:ind w:leftChars="400" w:left="840"/>
    </w:pPr>
  </w:style>
  <w:style w:type="paragraph" w:styleId="af1">
    <w:name w:val="Revision"/>
    <w:hidden/>
    <w:uiPriority w:val="99"/>
    <w:semiHidden/>
    <w:rsid w:val="00361233"/>
    <w:rPr>
      <w:rFonts w:cs="Century"/>
      <w:sz w:val="21"/>
      <w:szCs w:val="21"/>
    </w:rPr>
  </w:style>
  <w:style w:type="table" w:styleId="af2">
    <w:name w:val="Table Grid"/>
    <w:basedOn w:val="a1"/>
    <w:rsid w:val="0075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162">
      <w:marLeft w:val="0"/>
      <w:marRight w:val="0"/>
      <w:marTop w:val="0"/>
      <w:marBottom w:val="0"/>
      <w:divBdr>
        <w:top w:val="none" w:sz="0" w:space="0" w:color="auto"/>
        <w:left w:val="none" w:sz="0" w:space="0" w:color="auto"/>
        <w:bottom w:val="none" w:sz="0" w:space="0" w:color="auto"/>
        <w:right w:val="none" w:sz="0" w:space="0" w:color="auto"/>
      </w:divBdr>
    </w:div>
    <w:div w:id="461581163">
      <w:marLeft w:val="0"/>
      <w:marRight w:val="0"/>
      <w:marTop w:val="0"/>
      <w:marBottom w:val="0"/>
      <w:divBdr>
        <w:top w:val="none" w:sz="0" w:space="0" w:color="auto"/>
        <w:left w:val="none" w:sz="0" w:space="0" w:color="auto"/>
        <w:bottom w:val="none" w:sz="0" w:space="0" w:color="auto"/>
        <w:right w:val="none" w:sz="0" w:space="0" w:color="auto"/>
      </w:divBdr>
    </w:div>
    <w:div w:id="461581164">
      <w:marLeft w:val="0"/>
      <w:marRight w:val="0"/>
      <w:marTop w:val="0"/>
      <w:marBottom w:val="0"/>
      <w:divBdr>
        <w:top w:val="none" w:sz="0" w:space="0" w:color="auto"/>
        <w:left w:val="none" w:sz="0" w:space="0" w:color="auto"/>
        <w:bottom w:val="none" w:sz="0" w:space="0" w:color="auto"/>
        <w:right w:val="none" w:sz="0" w:space="0" w:color="auto"/>
      </w:divBdr>
    </w:div>
    <w:div w:id="461581165">
      <w:marLeft w:val="0"/>
      <w:marRight w:val="0"/>
      <w:marTop w:val="0"/>
      <w:marBottom w:val="0"/>
      <w:divBdr>
        <w:top w:val="none" w:sz="0" w:space="0" w:color="auto"/>
        <w:left w:val="none" w:sz="0" w:space="0" w:color="auto"/>
        <w:bottom w:val="none" w:sz="0" w:space="0" w:color="auto"/>
        <w:right w:val="none" w:sz="0" w:space="0" w:color="auto"/>
      </w:divBdr>
    </w:div>
    <w:div w:id="461581166">
      <w:marLeft w:val="0"/>
      <w:marRight w:val="0"/>
      <w:marTop w:val="0"/>
      <w:marBottom w:val="0"/>
      <w:divBdr>
        <w:top w:val="none" w:sz="0" w:space="0" w:color="auto"/>
        <w:left w:val="none" w:sz="0" w:space="0" w:color="auto"/>
        <w:bottom w:val="none" w:sz="0" w:space="0" w:color="auto"/>
        <w:right w:val="none" w:sz="0" w:space="0" w:color="auto"/>
      </w:divBdr>
    </w:div>
    <w:div w:id="461581167">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461581169">
      <w:marLeft w:val="0"/>
      <w:marRight w:val="0"/>
      <w:marTop w:val="0"/>
      <w:marBottom w:val="0"/>
      <w:divBdr>
        <w:top w:val="none" w:sz="0" w:space="0" w:color="auto"/>
        <w:left w:val="none" w:sz="0" w:space="0" w:color="auto"/>
        <w:bottom w:val="none" w:sz="0" w:space="0" w:color="auto"/>
        <w:right w:val="none" w:sz="0" w:space="0" w:color="auto"/>
      </w:divBdr>
    </w:div>
    <w:div w:id="461581170">
      <w:marLeft w:val="0"/>
      <w:marRight w:val="0"/>
      <w:marTop w:val="0"/>
      <w:marBottom w:val="0"/>
      <w:divBdr>
        <w:top w:val="none" w:sz="0" w:space="0" w:color="auto"/>
        <w:left w:val="none" w:sz="0" w:space="0" w:color="auto"/>
        <w:bottom w:val="none" w:sz="0" w:space="0" w:color="auto"/>
        <w:right w:val="none" w:sz="0" w:space="0" w:color="auto"/>
      </w:divBdr>
    </w:div>
    <w:div w:id="560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2022-12-08T05:23:00Z</dcterms:created>
  <dcterms:modified xsi:type="dcterms:W3CDTF">2022-12-08T05:23:00Z</dcterms:modified>
</cp:coreProperties>
</file>