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32" w:rsidRDefault="005A2532" w:rsidP="005A2532">
      <w:pPr>
        <w:ind w:firstLineChars="600" w:firstLine="1939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0D6182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相続財産の清算人選任後の進行管理表</w:t>
      </w:r>
    </w:p>
    <w:p w:rsidR="005A2532" w:rsidRPr="000D6182" w:rsidRDefault="005A2532" w:rsidP="005A2532">
      <w:pPr>
        <w:ind w:firstLineChars="600" w:firstLine="1939"/>
        <w:rPr>
          <w:rFonts w:ascii="ＭＳ ゴシック" w:eastAsia="ＭＳ ゴシック" w:hAnsi="ＭＳ ゴシック"/>
          <w:b/>
          <w:sz w:val="28"/>
          <w:szCs w:val="28"/>
        </w:rPr>
      </w:pPr>
    </w:p>
    <w:p w:rsidR="00A81B3C" w:rsidRDefault="00A81B3C" w:rsidP="002214BA">
      <w:pPr>
        <w:adjustRightInd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選任審判</w:t>
      </w:r>
      <w:r w:rsidR="00154399">
        <w:rPr>
          <w:rFonts w:hint="eastAsia"/>
          <w:color w:val="auto"/>
        </w:rPr>
        <w:t>（令和</w:t>
      </w:r>
      <w:r w:rsidR="0025397F" w:rsidRPr="00827A20">
        <w:rPr>
          <w:rFonts w:hint="eastAsia"/>
          <w:color w:val="auto"/>
        </w:rPr>
        <w:t xml:space="preserve">　　年　　月　　日審判）</w:t>
      </w:r>
    </w:p>
    <w:p w:rsidR="0025397F" w:rsidRPr="00827A20" w:rsidRDefault="00A81B3C" w:rsidP="002214BA">
      <w:pPr>
        <w:adjustRightInd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清算人就職（</w:t>
      </w:r>
      <w:r w:rsidR="00154399">
        <w:rPr>
          <w:rFonts w:hint="eastAsia"/>
          <w:color w:val="auto"/>
        </w:rPr>
        <w:t>令和</w:t>
      </w:r>
      <w:r w:rsidR="0025397F" w:rsidRPr="00827A20">
        <w:rPr>
          <w:rFonts w:hint="eastAsia"/>
          <w:color w:val="auto"/>
        </w:rPr>
        <w:t xml:space="preserve">　　年　　月　　日告知）</w:t>
      </w:r>
    </w:p>
    <w:p w:rsidR="005A2532" w:rsidRDefault="00A81B3C" w:rsidP="002214BA">
      <w:pPr>
        <w:adjustRightInd/>
        <w:rPr>
          <w:color w:val="auto"/>
        </w:rPr>
      </w:pPr>
      <w:r>
        <w:rPr>
          <w:rFonts w:hint="eastAsia"/>
          <w:color w:val="auto"/>
        </w:rPr>
        <w:t>清算人</w:t>
      </w:r>
      <w:r w:rsidR="00154399">
        <w:rPr>
          <w:rFonts w:hint="eastAsia"/>
          <w:color w:val="auto"/>
        </w:rPr>
        <w:t>選</w:t>
      </w:r>
      <w:r w:rsidR="00154399" w:rsidRPr="001A4B31">
        <w:rPr>
          <w:rFonts w:hint="eastAsia"/>
          <w:color w:val="auto"/>
        </w:rPr>
        <w:t>任</w:t>
      </w:r>
      <w:r w:rsidR="005A2532" w:rsidRPr="001A4B31">
        <w:rPr>
          <w:rFonts w:hint="eastAsia"/>
          <w:color w:val="auto"/>
        </w:rPr>
        <w:t>及び相続人捜索</w:t>
      </w:r>
      <w:r w:rsidR="00154399" w:rsidRPr="001A4B31">
        <w:rPr>
          <w:rFonts w:hint="eastAsia"/>
          <w:color w:val="auto"/>
        </w:rPr>
        <w:t>の公告（令</w:t>
      </w:r>
      <w:r w:rsidR="00154399">
        <w:rPr>
          <w:rFonts w:hint="eastAsia"/>
          <w:color w:val="auto"/>
        </w:rPr>
        <w:t>和</w:t>
      </w:r>
      <w:r w:rsidR="0025397F" w:rsidRPr="00827A20">
        <w:rPr>
          <w:rFonts w:hint="eastAsia"/>
          <w:color w:val="auto"/>
        </w:rPr>
        <w:t xml:space="preserve">　　年　　月　　日公告）</w:t>
      </w:r>
    </w:p>
    <w:p w:rsidR="0025397F" w:rsidRPr="00827A20" w:rsidRDefault="00154399" w:rsidP="002214BA">
      <w:pPr>
        <w:adjustRightInd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財産目録及び第１回管理報告（令和</w:t>
      </w:r>
      <w:r w:rsidR="0025397F" w:rsidRPr="00827A20">
        <w:rPr>
          <w:rFonts w:hint="eastAsia"/>
          <w:color w:val="auto"/>
        </w:rPr>
        <w:t xml:space="preserve">　　年　　月　　日提出）</w:t>
      </w:r>
    </w:p>
    <w:p w:rsidR="0025397F" w:rsidRDefault="0025397F" w:rsidP="00CE33CA">
      <w:pPr>
        <w:adjustRightInd/>
        <w:ind w:left="3666" w:hangingChars="1300" w:hanging="3666"/>
        <w:rPr>
          <w:color w:val="auto"/>
        </w:rPr>
      </w:pPr>
      <w:r w:rsidRPr="00827A20">
        <w:rPr>
          <w:rFonts w:hint="eastAsia"/>
          <w:color w:val="auto"/>
        </w:rPr>
        <w:t>相続債権者・受遺者への請求申出の公告・催告</w:t>
      </w:r>
      <w:r w:rsidR="002214BA">
        <w:rPr>
          <w:rFonts w:hint="eastAsia"/>
          <w:color w:val="auto"/>
        </w:rPr>
        <w:t>公告</w:t>
      </w:r>
      <w:r w:rsidR="002214BA" w:rsidRPr="002214BA">
        <w:rPr>
          <w:rFonts w:hint="eastAsia"/>
          <w:color w:val="auto"/>
          <w:sz w:val="21"/>
          <w:szCs w:val="21"/>
        </w:rPr>
        <w:t>（選任公告掲載後）</w:t>
      </w:r>
      <w:r w:rsidR="005A2532">
        <w:rPr>
          <w:rFonts w:hint="eastAsia"/>
          <w:color w:val="auto"/>
        </w:rPr>
        <w:t xml:space="preserve">　</w:t>
      </w:r>
      <w:r w:rsidR="002214BA">
        <w:rPr>
          <w:rFonts w:hint="eastAsia"/>
          <w:color w:val="auto"/>
        </w:rPr>
        <w:t xml:space="preserve">　　</w:t>
      </w:r>
      <w:r w:rsidR="00154399">
        <w:rPr>
          <w:rFonts w:hint="eastAsia"/>
          <w:color w:val="auto"/>
        </w:rPr>
        <w:t>（令和</w:t>
      </w:r>
      <w:r w:rsidR="002214BA">
        <w:rPr>
          <w:rFonts w:hint="eastAsia"/>
          <w:color w:val="auto"/>
        </w:rPr>
        <w:t xml:space="preserve">　　年　　月　　日公告</w:t>
      </w:r>
      <w:r w:rsidRPr="00827A20">
        <w:rPr>
          <w:rFonts w:hint="eastAsia"/>
          <w:color w:val="auto"/>
        </w:rPr>
        <w:t>…２</w:t>
      </w:r>
      <w:r>
        <w:rPr>
          <w:rFonts w:hint="eastAsia"/>
          <w:color w:val="auto"/>
        </w:rPr>
        <w:t>か</w:t>
      </w:r>
      <w:r w:rsidRPr="00827A20">
        <w:rPr>
          <w:rFonts w:hint="eastAsia"/>
          <w:color w:val="auto"/>
        </w:rPr>
        <w:t>月間</w:t>
      </w:r>
      <w:r w:rsidR="002214BA">
        <w:rPr>
          <w:rFonts w:hint="eastAsia"/>
          <w:color w:val="auto"/>
        </w:rPr>
        <w:t>）</w:t>
      </w:r>
    </w:p>
    <w:p w:rsidR="0025397F" w:rsidRDefault="002214BA" w:rsidP="002214BA">
      <w:pPr>
        <w:adjustRightInd/>
        <w:rPr>
          <w:color w:val="auto"/>
        </w:rPr>
      </w:pPr>
      <w:r>
        <w:rPr>
          <w:rFonts w:ascii="ＭＳ 明朝" w:cs="Times New Roman" w:hint="eastAsia"/>
          <w:color w:val="auto"/>
        </w:rPr>
        <w:t>第２回管理報告（官報掲載の報告）</w:t>
      </w:r>
      <w:r w:rsidR="00154399">
        <w:rPr>
          <w:rFonts w:hint="eastAsia"/>
          <w:color w:val="auto"/>
        </w:rPr>
        <w:t>（令和</w:t>
      </w:r>
      <w:r w:rsidR="0025397F" w:rsidRPr="00827A20">
        <w:rPr>
          <w:rFonts w:hint="eastAsia"/>
          <w:color w:val="auto"/>
        </w:rPr>
        <w:t xml:space="preserve">　　年　　月　　日）</w:t>
      </w:r>
    </w:p>
    <w:p w:rsidR="002214BA" w:rsidRPr="002214BA" w:rsidRDefault="002214BA" w:rsidP="002214BA">
      <w:pPr>
        <w:adjustRightInd/>
        <w:rPr>
          <w:color w:val="auto"/>
        </w:rPr>
      </w:pPr>
    </w:p>
    <w:p w:rsidR="0025397F" w:rsidRPr="002832F4" w:rsidRDefault="0025397F" w:rsidP="002214BA">
      <w:pPr>
        <w:adjustRightInd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≪定期報告≫　毎年　　月報告</w:t>
      </w:r>
      <w:bookmarkStart w:id="0" w:name="_GoBack"/>
      <w:bookmarkEnd w:id="0"/>
    </w:p>
    <w:p w:rsidR="0025397F" w:rsidRPr="00827A20" w:rsidRDefault="0025397F" w:rsidP="002214BA">
      <w:pPr>
        <w:adjustRightInd/>
        <w:rPr>
          <w:rFonts w:ascii="ＭＳ 明朝" w:cs="Times New Roman"/>
          <w:color w:val="auto"/>
        </w:rPr>
      </w:pPr>
      <w:r w:rsidRPr="00827A20">
        <w:rPr>
          <w:rFonts w:hint="eastAsia"/>
          <w:color w:val="auto"/>
        </w:rPr>
        <w:t>【</w:t>
      </w:r>
      <w:r>
        <w:rPr>
          <w:rFonts w:hint="eastAsia"/>
          <w:color w:val="auto"/>
        </w:rPr>
        <w:t>第　　回</w:t>
      </w:r>
      <w:r w:rsidR="00154399">
        <w:rPr>
          <w:rFonts w:hint="eastAsia"/>
          <w:color w:val="auto"/>
        </w:rPr>
        <w:t>】令和</w:t>
      </w:r>
      <w:r w:rsidRPr="00827A20">
        <w:rPr>
          <w:rFonts w:hint="eastAsia"/>
          <w:color w:val="auto"/>
        </w:rPr>
        <w:t xml:space="preserve">　　年　　月　　日　</w:t>
      </w:r>
      <w:r>
        <w:rPr>
          <w:rFonts w:hint="eastAsia"/>
          <w:color w:val="auto"/>
        </w:rPr>
        <w:t>提出</w:t>
      </w:r>
    </w:p>
    <w:p w:rsidR="0025397F" w:rsidRPr="00827A20" w:rsidRDefault="0025397F" w:rsidP="002214BA">
      <w:pPr>
        <w:adjustRightInd/>
        <w:rPr>
          <w:rFonts w:ascii="ＭＳ 明朝" w:cs="Times New Roman"/>
          <w:color w:val="auto"/>
        </w:rPr>
      </w:pPr>
      <w:r w:rsidRPr="00827A20">
        <w:rPr>
          <w:rFonts w:hint="eastAsia"/>
          <w:color w:val="auto"/>
        </w:rPr>
        <w:t>【</w:t>
      </w:r>
      <w:r>
        <w:rPr>
          <w:rFonts w:hint="eastAsia"/>
          <w:color w:val="auto"/>
        </w:rPr>
        <w:t>第　　回</w:t>
      </w:r>
      <w:r w:rsidRPr="00827A20">
        <w:rPr>
          <w:rFonts w:hint="eastAsia"/>
          <w:color w:val="auto"/>
        </w:rPr>
        <w:t>】</w:t>
      </w:r>
      <w:r w:rsidR="00154399">
        <w:rPr>
          <w:rFonts w:hint="eastAsia"/>
          <w:color w:val="auto"/>
        </w:rPr>
        <w:t>令和</w:t>
      </w:r>
      <w:r w:rsidR="00154399" w:rsidRPr="00827A20">
        <w:rPr>
          <w:rFonts w:hint="eastAsia"/>
          <w:color w:val="auto"/>
        </w:rPr>
        <w:t xml:space="preserve">　　年　　月　　日　</w:t>
      </w:r>
      <w:r w:rsidR="00154399">
        <w:rPr>
          <w:rFonts w:hint="eastAsia"/>
          <w:color w:val="auto"/>
        </w:rPr>
        <w:t>提出</w:t>
      </w:r>
    </w:p>
    <w:p w:rsidR="0025397F" w:rsidRDefault="0025397F" w:rsidP="002214BA">
      <w:pPr>
        <w:adjustRightInd/>
        <w:rPr>
          <w:color w:val="auto"/>
        </w:rPr>
      </w:pPr>
      <w:r w:rsidRPr="00827A20">
        <w:rPr>
          <w:rFonts w:hint="eastAsia"/>
          <w:color w:val="auto"/>
        </w:rPr>
        <w:t>【</w:t>
      </w:r>
      <w:r>
        <w:rPr>
          <w:rFonts w:hint="eastAsia"/>
          <w:color w:val="auto"/>
        </w:rPr>
        <w:t>第　　回</w:t>
      </w:r>
      <w:r w:rsidRPr="00827A20">
        <w:rPr>
          <w:rFonts w:hint="eastAsia"/>
          <w:color w:val="auto"/>
        </w:rPr>
        <w:t>】</w:t>
      </w:r>
      <w:r w:rsidR="00154399">
        <w:rPr>
          <w:rFonts w:hint="eastAsia"/>
          <w:color w:val="auto"/>
        </w:rPr>
        <w:t>令和</w:t>
      </w:r>
      <w:r w:rsidR="00154399" w:rsidRPr="00827A20">
        <w:rPr>
          <w:rFonts w:hint="eastAsia"/>
          <w:color w:val="auto"/>
        </w:rPr>
        <w:t xml:space="preserve">　　年　　月　　日　</w:t>
      </w:r>
      <w:r w:rsidR="00154399">
        <w:rPr>
          <w:rFonts w:hint="eastAsia"/>
          <w:color w:val="auto"/>
        </w:rPr>
        <w:t>提出</w:t>
      </w:r>
    </w:p>
    <w:p w:rsidR="0025397F" w:rsidRPr="00827A20" w:rsidRDefault="0025397F" w:rsidP="002214BA">
      <w:pPr>
        <w:adjustRightInd/>
        <w:rPr>
          <w:rFonts w:ascii="ＭＳ 明朝" w:cs="Times New Roman"/>
          <w:color w:val="auto"/>
        </w:rPr>
      </w:pPr>
      <w:r w:rsidRPr="00827A20">
        <w:rPr>
          <w:rFonts w:hint="eastAsia"/>
          <w:color w:val="auto"/>
        </w:rPr>
        <w:t>【</w:t>
      </w:r>
      <w:r>
        <w:rPr>
          <w:rFonts w:hint="eastAsia"/>
          <w:color w:val="auto"/>
        </w:rPr>
        <w:t>第　　回</w:t>
      </w:r>
      <w:r w:rsidRPr="00827A20">
        <w:rPr>
          <w:rFonts w:hint="eastAsia"/>
          <w:color w:val="auto"/>
        </w:rPr>
        <w:t>】</w:t>
      </w:r>
      <w:r w:rsidR="00154399">
        <w:rPr>
          <w:rFonts w:hint="eastAsia"/>
          <w:color w:val="auto"/>
        </w:rPr>
        <w:t>令和</w:t>
      </w:r>
      <w:r w:rsidR="00154399" w:rsidRPr="00827A20">
        <w:rPr>
          <w:rFonts w:hint="eastAsia"/>
          <w:color w:val="auto"/>
        </w:rPr>
        <w:t xml:space="preserve">　　年　　月　　日　</w:t>
      </w:r>
      <w:r w:rsidR="00154399">
        <w:rPr>
          <w:rFonts w:hint="eastAsia"/>
          <w:color w:val="auto"/>
        </w:rPr>
        <w:t>提出</w:t>
      </w:r>
    </w:p>
    <w:p w:rsidR="0025397F" w:rsidRPr="00827A20" w:rsidRDefault="0025397F" w:rsidP="002214BA">
      <w:pPr>
        <w:adjustRightInd/>
        <w:rPr>
          <w:rFonts w:ascii="ＭＳ 明朝" w:cs="Times New Roman"/>
          <w:color w:val="auto"/>
        </w:rPr>
      </w:pPr>
      <w:r w:rsidRPr="00827A20">
        <w:rPr>
          <w:rFonts w:hint="eastAsia"/>
          <w:color w:val="auto"/>
        </w:rPr>
        <w:t>【</w:t>
      </w:r>
      <w:r>
        <w:rPr>
          <w:rFonts w:hint="eastAsia"/>
          <w:color w:val="auto"/>
        </w:rPr>
        <w:t>第　　回</w:t>
      </w:r>
      <w:r w:rsidRPr="00827A20">
        <w:rPr>
          <w:rFonts w:hint="eastAsia"/>
          <w:color w:val="auto"/>
        </w:rPr>
        <w:t>】</w:t>
      </w:r>
      <w:r w:rsidR="00154399">
        <w:rPr>
          <w:rFonts w:hint="eastAsia"/>
          <w:color w:val="auto"/>
        </w:rPr>
        <w:t>令和</w:t>
      </w:r>
      <w:r w:rsidR="00154399" w:rsidRPr="00827A20">
        <w:rPr>
          <w:rFonts w:hint="eastAsia"/>
          <w:color w:val="auto"/>
        </w:rPr>
        <w:t xml:space="preserve">　　年　　月　　日　</w:t>
      </w:r>
      <w:r w:rsidR="00154399">
        <w:rPr>
          <w:rFonts w:hint="eastAsia"/>
          <w:color w:val="auto"/>
        </w:rPr>
        <w:t>提出</w:t>
      </w:r>
    </w:p>
    <w:p w:rsidR="0025397F" w:rsidRPr="002832F4" w:rsidRDefault="0025397F" w:rsidP="002214BA">
      <w:pPr>
        <w:adjustRightInd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≪</w:t>
      </w:r>
      <w:r w:rsidRPr="00827A20">
        <w:rPr>
          <w:rFonts w:hint="eastAsia"/>
          <w:color w:val="auto"/>
        </w:rPr>
        <w:t>権限外行為許可申立て</w:t>
      </w:r>
      <w:r>
        <w:rPr>
          <w:rFonts w:hint="eastAsia"/>
          <w:color w:val="auto"/>
        </w:rPr>
        <w:t>≫</w:t>
      </w:r>
    </w:p>
    <w:p w:rsidR="0025397F" w:rsidRPr="00827A20" w:rsidRDefault="00154399" w:rsidP="002214BA">
      <w:pPr>
        <w:adjustRightInd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【令和　　年（家）第　　　　号】令和</w:t>
      </w:r>
      <w:r w:rsidR="0025397F" w:rsidRPr="00827A20">
        <w:rPr>
          <w:rFonts w:hint="eastAsia"/>
          <w:color w:val="auto"/>
        </w:rPr>
        <w:t xml:space="preserve">　　年　　月　　日　認容・却下</w:t>
      </w:r>
    </w:p>
    <w:p w:rsidR="0025397F" w:rsidRPr="00827A20" w:rsidRDefault="00154399" w:rsidP="002214BA">
      <w:pPr>
        <w:adjustRightInd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【令和　　年（家）第　　　　号】令和</w:t>
      </w:r>
      <w:r w:rsidRPr="00827A20">
        <w:rPr>
          <w:rFonts w:hint="eastAsia"/>
          <w:color w:val="auto"/>
        </w:rPr>
        <w:t xml:space="preserve">　　年　　月　　日　認容・却下</w:t>
      </w:r>
    </w:p>
    <w:p w:rsidR="0025397F" w:rsidRPr="001A4B31" w:rsidRDefault="00154399" w:rsidP="002214BA">
      <w:pPr>
        <w:adjustRightInd/>
        <w:rPr>
          <w:color w:val="auto"/>
        </w:rPr>
      </w:pPr>
      <w:r>
        <w:rPr>
          <w:rFonts w:hint="eastAsia"/>
          <w:color w:val="auto"/>
        </w:rPr>
        <w:t>【令和　　年</w:t>
      </w:r>
      <w:r w:rsidRPr="001A4B31">
        <w:rPr>
          <w:rFonts w:hint="eastAsia"/>
          <w:color w:val="auto"/>
        </w:rPr>
        <w:t>（家）第　　　　号】令和　　年　　月　　日　認容・却下</w:t>
      </w:r>
    </w:p>
    <w:p w:rsidR="0025397F" w:rsidRPr="001A4B31" w:rsidRDefault="00CE33CA" w:rsidP="002214BA">
      <w:pPr>
        <w:adjustRightInd/>
        <w:rPr>
          <w:rFonts w:ascii="ＭＳ 明朝" w:cs="Times New Roman"/>
          <w:color w:val="auto"/>
        </w:rPr>
      </w:pPr>
      <w:r w:rsidRPr="001A4B31">
        <w:rPr>
          <w:rFonts w:ascii="ＭＳ 明朝" w:cs="Times New Roman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91967</wp:posOffset>
                </wp:positionV>
                <wp:extent cx="250166" cy="103517"/>
                <wp:effectExtent l="0" t="19050" r="36195" b="2984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103517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464A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253.85pt;margin-top:7.25pt;width:19.7pt;height: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" adj="17131" filled="f" strokecolor="black [3213]"/>
            </w:pict>
          </mc:Fallback>
        </mc:AlternateContent>
      </w:r>
      <w:r w:rsidRPr="001A4B31">
        <w:rPr>
          <w:rFonts w:ascii="ＭＳ 明朝" w:cs="Times New Roman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117475</wp:posOffset>
                </wp:positionV>
                <wp:extent cx="112144" cy="189782"/>
                <wp:effectExtent l="19050" t="0" r="40640" b="3937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89782"/>
                        </a:xfrm>
                        <a:prstGeom prst="down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2C01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99pt;margin-top:9.25pt;width:8.8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" adj="15218" filled="f" strokecolor="black [3213]"/>
            </w:pict>
          </mc:Fallback>
        </mc:AlternateContent>
      </w:r>
      <w:r w:rsidRPr="001A4B31">
        <w:rPr>
          <w:rFonts w:ascii="ＭＳ 明朝" w:cs="Times New Roman" w:hint="eastAsia"/>
          <w:color w:val="auto"/>
        </w:rPr>
        <w:t>□残余財産あり　　　　□残余財産なし　 報酬付与・管理終了報告へ</w:t>
      </w:r>
    </w:p>
    <w:p w:rsidR="00CE33CA" w:rsidRPr="001A4B31" w:rsidRDefault="00CE33CA" w:rsidP="00CE33CA">
      <w:pPr>
        <w:adjustRightInd/>
        <w:rPr>
          <w:rFonts w:ascii="ＭＳ 明朝" w:cs="Times New Roman"/>
          <w:color w:val="auto"/>
        </w:rPr>
      </w:pPr>
      <w:r w:rsidRPr="001A4B31">
        <w:rPr>
          <w:rFonts w:ascii="ＭＳ 明朝" w:cs="Times New Roman" w:hint="eastAsia"/>
          <w:color w:val="auto"/>
        </w:rPr>
        <w:t xml:space="preserve">　相続人捜索の公告による催告期間満了日（令和　　年　　月　　日）</w:t>
      </w:r>
    </w:p>
    <w:p w:rsidR="00011A71" w:rsidRPr="001A4B31" w:rsidRDefault="00011A71" w:rsidP="00011A71">
      <w:pPr>
        <w:adjustRightInd/>
        <w:ind w:rightChars="-51" w:right="-144"/>
        <w:rPr>
          <w:rFonts w:ascii="ＭＳ 明朝" w:cs="Times New Roman"/>
          <w:color w:val="auto"/>
        </w:rPr>
      </w:pPr>
      <w:r w:rsidRPr="001A4B31">
        <w:rPr>
          <w:rFonts w:ascii="ＭＳ 明朝" w:cs="Times New Roman" w:hint="eastAsia"/>
          <w:color w:val="auto"/>
        </w:rPr>
        <w:t xml:space="preserve">　期間満了後の報告（満了日の１か月後の月末）（令和　　年　　月　　日）</w:t>
      </w:r>
    </w:p>
    <w:p w:rsidR="0025397F" w:rsidRPr="00827A20" w:rsidRDefault="0025397F" w:rsidP="002214BA">
      <w:pPr>
        <w:adjustRightInd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□</w:t>
      </w:r>
      <w:r w:rsidR="00154399">
        <w:rPr>
          <w:rFonts w:hint="eastAsia"/>
          <w:color w:val="auto"/>
        </w:rPr>
        <w:t>相続財産分与申立て（特別縁故者）【令和</w:t>
      </w:r>
      <w:r w:rsidRPr="00827A20">
        <w:rPr>
          <w:rFonts w:hint="eastAsia"/>
          <w:color w:val="auto"/>
        </w:rPr>
        <w:t xml:space="preserve">　　年（家）第　　　号】</w:t>
      </w:r>
    </w:p>
    <w:p w:rsidR="0025397F" w:rsidRPr="00827A20" w:rsidRDefault="00154399" w:rsidP="002214BA">
      <w:pPr>
        <w:adjustRightInd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 xml:space="preserve">　　　　　　　　（申立期限　令和</w:t>
      </w:r>
      <w:r w:rsidR="0025397F" w:rsidRPr="00827A20">
        <w:rPr>
          <w:rFonts w:hint="eastAsia"/>
          <w:color w:val="auto"/>
        </w:rPr>
        <w:t xml:space="preserve">　　年　　月　　日まで）</w:t>
      </w:r>
    </w:p>
    <w:p w:rsidR="0025397F" w:rsidRPr="00827A20" w:rsidRDefault="0025397F" w:rsidP="002214BA">
      <w:pPr>
        <w:adjustRightInd/>
        <w:rPr>
          <w:rFonts w:ascii="ＭＳ 明朝" w:cs="Times New Roman"/>
          <w:color w:val="auto"/>
        </w:rPr>
      </w:pPr>
      <w:r w:rsidRPr="00827A20">
        <w:rPr>
          <w:rFonts w:hint="eastAsia"/>
          <w:color w:val="auto"/>
        </w:rPr>
        <w:t xml:space="preserve">　　　　</w:t>
      </w:r>
      <w:r w:rsidR="00A81B3C">
        <w:rPr>
          <w:rFonts w:hint="eastAsia"/>
          <w:color w:val="auto"/>
        </w:rPr>
        <w:t>清算人</w:t>
      </w:r>
      <w:r w:rsidRPr="00827A20">
        <w:rPr>
          <w:rFonts w:hint="eastAsia"/>
          <w:color w:val="auto"/>
        </w:rPr>
        <w:t>の意見陳述（意見書提出）</w:t>
      </w:r>
    </w:p>
    <w:p w:rsidR="0025397F" w:rsidRPr="00827A20" w:rsidRDefault="00154399" w:rsidP="002214BA">
      <w:pPr>
        <w:adjustRightInd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 xml:space="preserve">　　　　結　　果（令和</w:t>
      </w:r>
      <w:r w:rsidR="0025397F" w:rsidRPr="00827A20">
        <w:rPr>
          <w:rFonts w:hint="eastAsia"/>
          <w:color w:val="auto"/>
        </w:rPr>
        <w:t xml:space="preserve">　　年　　月　　日　認容・一部認容・却下）</w:t>
      </w:r>
    </w:p>
    <w:p w:rsidR="0025397F" w:rsidRDefault="0025397F" w:rsidP="002214BA">
      <w:pPr>
        <w:adjustRightInd/>
        <w:rPr>
          <w:color w:val="auto"/>
        </w:rPr>
      </w:pPr>
      <w:r>
        <w:rPr>
          <w:rFonts w:hint="eastAsia"/>
          <w:color w:val="auto"/>
        </w:rPr>
        <w:t>□</w:t>
      </w:r>
      <w:r w:rsidRPr="00827A20">
        <w:rPr>
          <w:rFonts w:hint="eastAsia"/>
          <w:color w:val="auto"/>
        </w:rPr>
        <w:t>報酬付与の申立て</w:t>
      </w:r>
    </w:p>
    <w:p w:rsidR="005A2532" w:rsidRDefault="00154399" w:rsidP="002214BA">
      <w:pPr>
        <w:adjustRightInd/>
        <w:rPr>
          <w:color w:val="auto"/>
        </w:rPr>
      </w:pPr>
      <w:r>
        <w:rPr>
          <w:rFonts w:hint="eastAsia"/>
          <w:color w:val="auto"/>
        </w:rPr>
        <w:t>【令和　　年（家）第　　　号】（令和</w:t>
      </w:r>
      <w:r w:rsidR="0025397F" w:rsidRPr="00827A20">
        <w:rPr>
          <w:rFonts w:hint="eastAsia"/>
          <w:color w:val="auto"/>
        </w:rPr>
        <w:t xml:space="preserve">　　年　　月　　日　</w:t>
      </w:r>
      <w:r w:rsidR="0025397F">
        <w:rPr>
          <w:rFonts w:hint="eastAsia"/>
          <w:color w:val="auto"/>
        </w:rPr>
        <w:t>付与</w:t>
      </w:r>
      <w:r w:rsidR="0025397F" w:rsidRPr="00827A20">
        <w:rPr>
          <w:rFonts w:hint="eastAsia"/>
          <w:color w:val="auto"/>
        </w:rPr>
        <w:t>）</w:t>
      </w:r>
    </w:p>
    <w:p w:rsidR="0025397F" w:rsidRPr="00827A20" w:rsidRDefault="005A2532" w:rsidP="002214BA">
      <w:pPr>
        <w:adjustRightInd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□</w:t>
      </w:r>
      <w:r w:rsidRPr="00827A20">
        <w:rPr>
          <w:rFonts w:hint="eastAsia"/>
          <w:color w:val="auto"/>
        </w:rPr>
        <w:t>国庫引継ぎ手続</w:t>
      </w:r>
    </w:p>
    <w:p w:rsidR="0025397F" w:rsidRPr="0025397F" w:rsidRDefault="0025397F" w:rsidP="002214BA">
      <w:pPr>
        <w:adjustRightInd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□管理終了報告</w:t>
      </w:r>
      <w:r w:rsidR="002214BA">
        <w:rPr>
          <w:rFonts w:ascii="ＭＳ 明朝" w:cs="Times New Roman" w:hint="eastAsia"/>
          <w:color w:val="auto"/>
        </w:rPr>
        <w:t>及び処分取消申立て</w:t>
      </w:r>
      <w:r w:rsidR="00154399">
        <w:rPr>
          <w:rFonts w:hint="eastAsia"/>
          <w:color w:val="auto"/>
        </w:rPr>
        <w:t>（令和</w:t>
      </w:r>
      <w:r w:rsidRPr="00827A20">
        <w:rPr>
          <w:rFonts w:hint="eastAsia"/>
          <w:color w:val="auto"/>
        </w:rPr>
        <w:t xml:space="preserve">　　年　　月　　日提出）</w:t>
      </w:r>
    </w:p>
    <w:sectPr w:rsidR="0025397F" w:rsidRPr="0025397F" w:rsidSect="00CE33CA">
      <w:headerReference w:type="default" r:id="rId6"/>
      <w:pgSz w:w="11906" w:h="16838" w:code="9"/>
      <w:pgMar w:top="1588" w:right="851" w:bottom="1304" w:left="1701" w:header="794" w:footer="992" w:gutter="0"/>
      <w:cols w:space="425"/>
      <w:docGrid w:type="linesAndChars" w:linePitch="446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3B" w:rsidRDefault="0070533B" w:rsidP="00E87B25">
      <w:r>
        <w:separator/>
      </w:r>
    </w:p>
  </w:endnote>
  <w:endnote w:type="continuationSeparator" w:id="0">
    <w:p w:rsidR="0070533B" w:rsidRDefault="0070533B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3B" w:rsidRDefault="0070533B" w:rsidP="00E87B25">
      <w:r>
        <w:separator/>
      </w:r>
    </w:p>
  </w:footnote>
  <w:footnote w:type="continuationSeparator" w:id="0">
    <w:p w:rsidR="0070533B" w:rsidRDefault="0070533B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3C7" w:rsidRDefault="00A81B3C" w:rsidP="00A81B3C">
    <w:pPr>
      <w:pStyle w:val="a3"/>
      <w:jc w:val="right"/>
    </w:pPr>
    <w:r>
      <w:rPr>
        <w:rFonts w:hint="eastAsia"/>
      </w:rPr>
      <w:t>別紙①</w:t>
    </w:r>
  </w:p>
  <w:p w:rsidR="00A81B3C" w:rsidRDefault="00A81B3C" w:rsidP="00A81B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41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7F"/>
    <w:rsid w:val="00011A71"/>
    <w:rsid w:val="00154399"/>
    <w:rsid w:val="001A4B31"/>
    <w:rsid w:val="002214BA"/>
    <w:rsid w:val="0025397F"/>
    <w:rsid w:val="00535D50"/>
    <w:rsid w:val="005A2532"/>
    <w:rsid w:val="00622A48"/>
    <w:rsid w:val="006767D1"/>
    <w:rsid w:val="0070533B"/>
    <w:rsid w:val="008123C7"/>
    <w:rsid w:val="008B6488"/>
    <w:rsid w:val="00A81B3C"/>
    <w:rsid w:val="00AA498F"/>
    <w:rsid w:val="00C5242A"/>
    <w:rsid w:val="00CE33CA"/>
    <w:rsid w:val="00CF378D"/>
    <w:rsid w:val="00E87B25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24D06-F60C-45AD-9B3E-55A595AC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7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widowControl/>
      <w:tabs>
        <w:tab w:val="center" w:pos="4252"/>
        <w:tab w:val="right" w:pos="8504"/>
      </w:tabs>
      <w:overflowPunct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widowControl/>
      <w:tabs>
        <w:tab w:val="center" w:pos="4252"/>
        <w:tab w:val="right" w:pos="8504"/>
      </w:tabs>
      <w:overflowPunct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AA4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498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2022-12-22T23:26:00Z</cp:lastPrinted>
  <dcterms:created xsi:type="dcterms:W3CDTF">2022-09-14T07:22:00Z</dcterms:created>
  <dcterms:modified xsi:type="dcterms:W3CDTF">2023-01-06T06:54:00Z</dcterms:modified>
</cp:coreProperties>
</file>