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0D" w:rsidRPr="00433EE7" w:rsidRDefault="0042060D" w:rsidP="00433EE7">
      <w:pPr>
        <w:spacing w:after="752"/>
        <w:ind w:right="422"/>
        <w:rPr>
          <w:rFonts w:eastAsiaTheme="minorEastAsia"/>
        </w:rPr>
      </w:pPr>
      <w:bookmarkStart w:id="0" w:name="_GoBack"/>
      <w:bookmarkEnd w:id="0"/>
    </w:p>
    <w:p w:rsidR="00623158" w:rsidRPr="007F4C12" w:rsidRDefault="00623158">
      <w:pPr>
        <w:spacing w:after="597" w:line="265" w:lineRule="auto"/>
        <w:ind w:left="10" w:hanging="10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</w:t>
      </w:r>
      <w:r w:rsidRPr="007F4C12">
        <w:rPr>
          <w:rFonts w:ascii="ＭＳ 明朝" w:eastAsia="ＭＳ 明朝" w:hAnsi="ＭＳ 明朝" w:cs="ＭＳ 明朝" w:hint="eastAsia"/>
          <w:sz w:val="36"/>
          <w:szCs w:val="36"/>
        </w:rPr>
        <w:t>更正決定申立書</w:t>
      </w:r>
    </w:p>
    <w:p w:rsidR="0042060D" w:rsidRDefault="00433EE7">
      <w:pPr>
        <w:spacing w:after="597" w:line="265" w:lineRule="auto"/>
        <w:ind w:left="10" w:hanging="10"/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C437AE">
        <w:rPr>
          <w:rFonts w:ascii="ＭＳ 明朝" w:eastAsia="ＭＳ 明朝" w:hAnsi="ＭＳ 明朝" w:cs="ＭＳ 明朝"/>
          <w:sz w:val="24"/>
        </w:rPr>
        <w:t>地方裁判所民事部 御中</w:t>
      </w:r>
    </w:p>
    <w:p w:rsidR="0042060D" w:rsidRDefault="00AC40B9">
      <w:pPr>
        <w:spacing w:after="614" w:line="265" w:lineRule="auto"/>
        <w:ind w:left="2021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C437AE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437AE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437AE">
        <w:rPr>
          <w:rFonts w:ascii="ＭＳ 明朝" w:eastAsia="ＭＳ 明朝" w:hAnsi="ＭＳ 明朝" w:cs="ＭＳ 明朝"/>
          <w:sz w:val="24"/>
        </w:rPr>
        <w:t xml:space="preserve"> 日</w:t>
      </w:r>
    </w:p>
    <w:p w:rsidR="0042060D" w:rsidRDefault="00C437AE">
      <w:pPr>
        <w:tabs>
          <w:tab w:val="center" w:pos="3130"/>
          <w:tab w:val="right" w:pos="8784"/>
        </w:tabs>
        <w:spacing w:after="604"/>
      </w:pPr>
      <w:r>
        <w:tab/>
      </w:r>
      <w:r w:rsidR="00AC40B9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</w:rPr>
        <w:t>申立債権者</w:t>
      </w:r>
      <w:r w:rsidR="00AC40B9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AC40B9" w:rsidRPr="00623158" w:rsidRDefault="00C437AE" w:rsidP="00623158">
      <w:pPr>
        <w:ind w:firstLineChars="300" w:firstLine="720"/>
        <w:rPr>
          <w:rFonts w:asciiTheme="minorEastAsia" w:eastAsiaTheme="minorEastAsia" w:hAnsiTheme="minorEastAsia" w:cs="ＭＳ ゴシック"/>
          <w:sz w:val="24"/>
          <w:szCs w:val="24"/>
        </w:rPr>
      </w:pP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債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権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者</w:t>
      </w:r>
    </w:p>
    <w:p w:rsidR="00AC40B9" w:rsidRPr="00623158" w:rsidRDefault="00AC40B9" w:rsidP="00623158">
      <w:pPr>
        <w:ind w:firstLineChars="300" w:firstLine="720"/>
        <w:rPr>
          <w:rFonts w:asciiTheme="minorEastAsia" w:eastAsiaTheme="minorEastAsia" w:hAnsiTheme="minorEastAsia" w:cs="ＭＳ ゴシック"/>
          <w:sz w:val="24"/>
          <w:szCs w:val="24"/>
        </w:rPr>
      </w:pP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債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務</w:t>
      </w:r>
      <w:r w:rsidR="00623158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C437AE"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者</w:t>
      </w:r>
    </w:p>
    <w:p w:rsidR="00AC40B9" w:rsidRPr="00623158" w:rsidRDefault="00C437AE" w:rsidP="00623158">
      <w:pPr>
        <w:ind w:firstLineChars="300" w:firstLine="720"/>
        <w:rPr>
          <w:rFonts w:asciiTheme="minorEastAsia" w:eastAsiaTheme="minorEastAsia" w:hAnsiTheme="minorEastAsia" w:cs="ＭＳ 明朝"/>
          <w:sz w:val="24"/>
          <w:szCs w:val="24"/>
        </w:rPr>
      </w:pPr>
      <w:r w:rsidRPr="00623158">
        <w:rPr>
          <w:rFonts w:asciiTheme="minorEastAsia" w:eastAsiaTheme="minorEastAsia" w:hAnsiTheme="minorEastAsia" w:cs="ＭＳ ゴシック" w:hint="eastAsia"/>
          <w:sz w:val="24"/>
          <w:szCs w:val="24"/>
        </w:rPr>
        <w:t>第三債務</w:t>
      </w:r>
      <w:r w:rsidRPr="00623158">
        <w:rPr>
          <w:rFonts w:asciiTheme="minorEastAsia" w:eastAsiaTheme="minorEastAsia" w:hAnsiTheme="minorEastAsia" w:cs="ＭＳ 明朝"/>
          <w:sz w:val="24"/>
          <w:szCs w:val="24"/>
        </w:rPr>
        <w:t>者</w:t>
      </w:r>
    </w:p>
    <w:p w:rsidR="00AC40B9" w:rsidRDefault="00AC40B9" w:rsidP="00AC40B9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</w:p>
    <w:p w:rsidR="00623158" w:rsidRDefault="00AC40B9" w:rsidP="00AC40B9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上記当事者間の御庁令和　　年（　）第　　　　　　号債権差押命令申立事件</w:t>
      </w:r>
    </w:p>
    <w:p w:rsidR="00AC40B9" w:rsidRDefault="00AC40B9" w:rsidP="00AC40B9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について，令和　　年　　月　　日</w:t>
      </w:r>
      <w:r w:rsidR="00623158">
        <w:rPr>
          <w:rFonts w:ascii="ＭＳ 明朝" w:eastAsia="ＭＳ 明朝" w:hAnsi="ＭＳ 明朝" w:cs="ＭＳ 明朝" w:hint="eastAsia"/>
          <w:sz w:val="24"/>
        </w:rPr>
        <w:t xml:space="preserve">付け債権差押命令の　　　　　　に　　　　</w:t>
      </w:r>
    </w:p>
    <w:p w:rsidR="00AC40B9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とあるが，　　　　　　　　　　　　　　　　　ので</w:t>
      </w:r>
    </w:p>
    <w:p w:rsidR="00623158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と更正されたく申し立てる。</w:t>
      </w:r>
    </w:p>
    <w:p w:rsidR="00623158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</w:p>
    <w:p w:rsidR="00623158" w:rsidRDefault="00623158" w:rsidP="00623158">
      <w:pPr>
        <w:spacing w:after="146" w:line="265" w:lineRule="auto"/>
        <w:rPr>
          <w:rFonts w:ascii="ＭＳ 明朝" w:eastAsia="ＭＳ 明朝" w:hAnsi="ＭＳ 明朝" w:cs="ＭＳ 明朝"/>
          <w:sz w:val="24"/>
        </w:rPr>
      </w:pPr>
    </w:p>
    <w:p w:rsidR="0042060D" w:rsidRDefault="00C437AE" w:rsidP="009D0FB1">
      <w:pPr>
        <w:spacing w:after="146" w:line="265" w:lineRule="auto"/>
        <w:ind w:firstLineChars="100" w:firstLine="240"/>
      </w:pPr>
      <w:r>
        <w:rPr>
          <w:rFonts w:ascii="ＭＳ 明朝" w:eastAsia="ＭＳ 明朝" w:hAnsi="ＭＳ 明朝" w:cs="ＭＳ 明朝"/>
          <w:sz w:val="24"/>
        </w:rPr>
        <w:t>添付書類</w:t>
      </w:r>
    </w:p>
    <w:p w:rsidR="0042060D" w:rsidRDefault="009D0FB1" w:rsidP="009D0FB1">
      <w:pPr>
        <w:spacing w:after="146" w:line="265" w:lineRule="auto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437AE">
        <w:rPr>
          <w:rFonts w:ascii="ＭＳ 明朝" w:eastAsia="ＭＳ 明朝" w:hAnsi="ＭＳ 明朝" w:cs="ＭＳ 明朝"/>
          <w:sz w:val="24"/>
        </w:rPr>
        <w:t>１</w:t>
      </w:r>
    </w:p>
    <w:sectPr w:rsidR="00420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17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1B" w:rsidRDefault="00CD661B" w:rsidP="00CD661B">
      <w:pPr>
        <w:spacing w:after="0" w:line="240" w:lineRule="auto"/>
      </w:pPr>
      <w:r>
        <w:separator/>
      </w:r>
    </w:p>
  </w:endnote>
  <w:endnote w:type="continuationSeparator" w:id="0">
    <w:p w:rsidR="00CD661B" w:rsidRDefault="00CD661B" w:rsidP="00CD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B" w:rsidRDefault="00CD66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B" w:rsidRDefault="00CD66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B" w:rsidRDefault="00CD6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1B" w:rsidRDefault="00CD661B" w:rsidP="00CD661B">
      <w:pPr>
        <w:spacing w:after="0" w:line="240" w:lineRule="auto"/>
      </w:pPr>
      <w:r>
        <w:separator/>
      </w:r>
    </w:p>
  </w:footnote>
  <w:footnote w:type="continuationSeparator" w:id="0">
    <w:p w:rsidR="00CD661B" w:rsidRDefault="00CD661B" w:rsidP="00CD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B" w:rsidRDefault="00CD66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B" w:rsidRDefault="00CD66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B" w:rsidRDefault="00CD6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0D"/>
    <w:rsid w:val="00386205"/>
    <w:rsid w:val="0042060D"/>
    <w:rsid w:val="00433EE7"/>
    <w:rsid w:val="00623158"/>
    <w:rsid w:val="007F4C12"/>
    <w:rsid w:val="009D0FB1"/>
    <w:rsid w:val="00AC40B9"/>
    <w:rsid w:val="00C437AE"/>
    <w:rsid w:val="00C86DB2"/>
    <w:rsid w:val="00CD661B"/>
    <w:rsid w:val="00D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0" w:line="259" w:lineRule="auto"/>
      <w:ind w:right="571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6231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1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61B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D6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61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2021-03-10T02:59:00Z</dcterms:created>
  <dcterms:modified xsi:type="dcterms:W3CDTF">2021-03-10T02:59:00Z</dcterms:modified>
</cp:coreProperties>
</file>