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D113" w14:textId="3DC460F3" w:rsidR="00FA7361" w:rsidRPr="00DC60A3" w:rsidRDefault="00AE71F7" w:rsidP="00D3366A">
      <w:pPr>
        <w:spacing w:line="342" w:lineRule="exact"/>
        <w:jc w:val="center"/>
        <w:rPr>
          <w:rFonts w:ascii="ＭＳ ゴシック" w:eastAsia="ＭＳ ゴシック" w:hAnsi="ＭＳ ゴシック"/>
          <w:b/>
          <w:sz w:val="32"/>
          <w:szCs w:val="32"/>
        </w:rPr>
      </w:pPr>
      <w:bookmarkStart w:id="0" w:name="_GoBack"/>
      <w:bookmarkEnd w:id="0"/>
      <w:r>
        <w:rPr>
          <w:rFonts w:ascii="ＭＳ ゴシック" w:eastAsia="ＭＳ ゴシック" w:hAnsi="ＭＳ ゴシック" w:hint="eastAsia"/>
          <w:b/>
          <w:sz w:val="32"/>
          <w:szCs w:val="32"/>
        </w:rPr>
        <w:t>未成年後見人選任</w:t>
      </w:r>
      <w:r w:rsidR="00D3366A" w:rsidRPr="00DC60A3">
        <w:rPr>
          <w:rFonts w:ascii="ＭＳ ゴシック" w:eastAsia="ＭＳ ゴシック" w:hAnsi="ＭＳ ゴシック" w:hint="eastAsia"/>
          <w:b/>
          <w:sz w:val="32"/>
          <w:szCs w:val="32"/>
        </w:rPr>
        <w:t>の審判の申立てについて</w:t>
      </w:r>
    </w:p>
    <w:p w14:paraId="5252CD12" w14:textId="5F683B51" w:rsidR="00D3366A" w:rsidRPr="00F2644F" w:rsidRDefault="00F2644F" w:rsidP="00F2644F">
      <w:pPr>
        <w:spacing w:line="386" w:lineRule="exact"/>
        <w:jc w:val="right"/>
        <w:rPr>
          <w:rFonts w:ascii="ＭＳ 明朝" w:hAnsi="ＭＳ 明朝"/>
          <w:spacing w:val="2"/>
          <w:sz w:val="24"/>
        </w:rPr>
      </w:pPr>
      <w:r w:rsidRPr="00F2644F">
        <w:rPr>
          <w:rFonts w:ascii="ＭＳ 明朝" w:hAnsi="ＭＳ 明朝" w:hint="eastAsia"/>
          <w:spacing w:val="2"/>
          <w:sz w:val="24"/>
        </w:rPr>
        <w:t>新潟家庭裁判所</w:t>
      </w:r>
    </w:p>
    <w:p w14:paraId="4D921F74" w14:textId="77777777"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１　</w:t>
      </w:r>
      <w:r w:rsidR="000D33CA" w:rsidRPr="00C97510">
        <w:rPr>
          <w:rFonts w:ascii="ＭＳ ゴシック" w:eastAsia="ＭＳ ゴシック" w:hAnsi="ＭＳ ゴシック" w:cs="ＭＳ ゴシック" w:hint="eastAsia"/>
          <w:b/>
          <w:bCs/>
          <w:sz w:val="24"/>
        </w:rPr>
        <w:t>概要</w:t>
      </w:r>
    </w:p>
    <w:p w14:paraId="081CF95A" w14:textId="6FBECD32" w:rsidR="00710620" w:rsidRDefault="000C798F" w:rsidP="00C97510">
      <w:pPr>
        <w:spacing w:line="386" w:lineRule="exact"/>
        <w:ind w:leftChars="100" w:left="208" w:firstLineChars="100" w:firstLine="238"/>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未成年者の</w:t>
      </w:r>
      <w:r w:rsidR="00D64F34">
        <w:rPr>
          <w:rFonts w:asciiTheme="minorEastAsia" w:eastAsiaTheme="minorEastAsia" w:hAnsiTheme="minorEastAsia" w:cs="ＭＳ ゴシック" w:hint="eastAsia"/>
          <w:bCs/>
          <w:sz w:val="24"/>
        </w:rPr>
        <w:t>親権を行う方（</w:t>
      </w:r>
      <w:r w:rsidR="009D7896">
        <w:rPr>
          <w:rFonts w:asciiTheme="minorEastAsia" w:eastAsiaTheme="minorEastAsia" w:hAnsiTheme="minorEastAsia" w:cs="ＭＳ ゴシック"/>
          <w:bCs/>
          <w:sz w:val="24"/>
        </w:rPr>
        <w:t>親権者</w:t>
      </w:r>
      <w:r w:rsidR="00D64F34">
        <w:rPr>
          <w:rFonts w:asciiTheme="minorEastAsia" w:eastAsiaTheme="minorEastAsia" w:hAnsiTheme="minorEastAsia" w:cs="ＭＳ ゴシック"/>
          <w:bCs/>
          <w:sz w:val="24"/>
        </w:rPr>
        <w:t>）</w:t>
      </w:r>
      <w:r>
        <w:rPr>
          <w:rFonts w:asciiTheme="minorEastAsia" w:eastAsiaTheme="minorEastAsia" w:hAnsiTheme="minorEastAsia" w:cs="ＭＳ ゴシック" w:hint="eastAsia"/>
          <w:bCs/>
          <w:sz w:val="24"/>
        </w:rPr>
        <w:t>が</w:t>
      </w:r>
      <w:r w:rsidR="00D30C0F">
        <w:rPr>
          <w:rFonts w:asciiTheme="minorEastAsia" w:eastAsiaTheme="minorEastAsia" w:hAnsiTheme="minorEastAsia" w:cs="ＭＳ ゴシック"/>
          <w:bCs/>
          <w:sz w:val="24"/>
        </w:rPr>
        <w:t>亡く</w:t>
      </w:r>
      <w:r w:rsidR="00886CDD">
        <w:rPr>
          <w:rFonts w:asciiTheme="minorEastAsia" w:eastAsiaTheme="minorEastAsia" w:hAnsiTheme="minorEastAsia" w:cs="ＭＳ ゴシック" w:hint="eastAsia"/>
          <w:bCs/>
          <w:sz w:val="24"/>
        </w:rPr>
        <w:t>なられた場合</w:t>
      </w:r>
      <w:r w:rsidR="00D30C0F">
        <w:rPr>
          <w:rFonts w:asciiTheme="minorEastAsia" w:eastAsiaTheme="minorEastAsia" w:hAnsiTheme="minorEastAsia" w:cs="ＭＳ ゴシック" w:hint="eastAsia"/>
          <w:bCs/>
          <w:sz w:val="24"/>
        </w:rPr>
        <w:t>，</w:t>
      </w:r>
      <w:r w:rsidR="00C949B9">
        <w:rPr>
          <w:rFonts w:asciiTheme="minorEastAsia" w:eastAsiaTheme="minorEastAsia" w:hAnsiTheme="minorEastAsia" w:cs="ＭＳ ゴシック" w:hint="eastAsia"/>
          <w:bCs/>
          <w:sz w:val="24"/>
        </w:rPr>
        <w:t>所在</w:t>
      </w:r>
      <w:r>
        <w:rPr>
          <w:rFonts w:asciiTheme="minorEastAsia" w:eastAsiaTheme="minorEastAsia" w:hAnsiTheme="minorEastAsia" w:cs="ＭＳ ゴシック" w:hint="eastAsia"/>
          <w:bCs/>
          <w:sz w:val="24"/>
        </w:rPr>
        <w:t>不明</w:t>
      </w:r>
      <w:r w:rsidR="00710620">
        <w:rPr>
          <w:rFonts w:asciiTheme="minorEastAsia" w:eastAsiaTheme="minorEastAsia" w:hAnsiTheme="minorEastAsia" w:cs="ＭＳ ゴシック" w:hint="eastAsia"/>
          <w:bCs/>
          <w:sz w:val="24"/>
        </w:rPr>
        <w:t>となった</w:t>
      </w:r>
      <w:r w:rsidR="009D7896">
        <w:rPr>
          <w:rFonts w:asciiTheme="minorEastAsia" w:eastAsiaTheme="minorEastAsia" w:hAnsiTheme="minorEastAsia" w:cs="ＭＳ ゴシック"/>
          <w:bCs/>
          <w:sz w:val="24"/>
        </w:rPr>
        <w:t>場合</w:t>
      </w:r>
      <w:r w:rsidR="00886CDD">
        <w:rPr>
          <w:rFonts w:asciiTheme="minorEastAsia" w:eastAsiaTheme="minorEastAsia" w:hAnsiTheme="minorEastAsia" w:cs="ＭＳ ゴシック"/>
          <w:bCs/>
          <w:sz w:val="24"/>
        </w:rPr>
        <w:t>，あるいは</w:t>
      </w:r>
      <w:r w:rsidR="00710620">
        <w:rPr>
          <w:rFonts w:asciiTheme="minorEastAsia" w:eastAsiaTheme="minorEastAsia" w:hAnsiTheme="minorEastAsia" w:cs="ＭＳ ゴシック"/>
          <w:bCs/>
          <w:sz w:val="24"/>
        </w:rPr>
        <w:t>，</w:t>
      </w:r>
      <w:r w:rsidR="009D7896">
        <w:rPr>
          <w:rFonts w:asciiTheme="minorEastAsia" w:eastAsiaTheme="minorEastAsia" w:hAnsiTheme="minorEastAsia" w:cs="ＭＳ ゴシック" w:hint="eastAsia"/>
          <w:bCs/>
          <w:sz w:val="24"/>
        </w:rPr>
        <w:t>親権喪失</w:t>
      </w:r>
      <w:r w:rsidR="00710620">
        <w:rPr>
          <w:rFonts w:asciiTheme="minorEastAsia" w:eastAsiaTheme="minorEastAsia" w:hAnsiTheme="minorEastAsia" w:cs="ＭＳ ゴシック" w:hint="eastAsia"/>
          <w:bCs/>
          <w:sz w:val="24"/>
        </w:rPr>
        <w:t>，親権停止</w:t>
      </w:r>
      <w:r w:rsidR="005D2CE0">
        <w:rPr>
          <w:rFonts w:asciiTheme="minorEastAsia" w:eastAsiaTheme="minorEastAsia" w:hAnsiTheme="minorEastAsia" w:cs="ＭＳ ゴシック" w:hint="eastAsia"/>
          <w:bCs/>
          <w:sz w:val="24"/>
        </w:rPr>
        <w:t>又</w:t>
      </w:r>
      <w:r w:rsidR="00710620">
        <w:rPr>
          <w:rFonts w:asciiTheme="minorEastAsia" w:eastAsiaTheme="minorEastAsia" w:hAnsiTheme="minorEastAsia" w:cs="ＭＳ ゴシック" w:hint="eastAsia"/>
          <w:bCs/>
          <w:sz w:val="24"/>
        </w:rPr>
        <w:t>は管理権を喪失するなどした場合に，家庭裁判所は，</w:t>
      </w:r>
      <w:r w:rsidR="005D2CE0">
        <w:rPr>
          <w:rFonts w:asciiTheme="minorEastAsia" w:eastAsiaTheme="minorEastAsia" w:hAnsiTheme="minorEastAsia" w:cs="ＭＳ ゴシック" w:hint="eastAsia"/>
          <w:bCs/>
          <w:sz w:val="24"/>
        </w:rPr>
        <w:t>未成年者</w:t>
      </w:r>
      <w:r w:rsidR="00710620">
        <w:rPr>
          <w:rFonts w:asciiTheme="minorEastAsia" w:eastAsiaTheme="minorEastAsia" w:hAnsiTheme="minorEastAsia" w:cs="ＭＳ ゴシック" w:hint="eastAsia"/>
          <w:bCs/>
          <w:sz w:val="24"/>
        </w:rPr>
        <w:t>の親族</w:t>
      </w:r>
      <w:r w:rsidR="005D2CE0">
        <w:rPr>
          <w:rFonts w:asciiTheme="minorEastAsia" w:eastAsiaTheme="minorEastAsia" w:hAnsiTheme="minorEastAsia" w:cs="ＭＳ ゴシック" w:hint="eastAsia"/>
          <w:bCs/>
          <w:sz w:val="24"/>
        </w:rPr>
        <w:t>等</w:t>
      </w:r>
      <w:r w:rsidR="00710620">
        <w:rPr>
          <w:rFonts w:asciiTheme="minorEastAsia" w:eastAsiaTheme="minorEastAsia" w:hAnsiTheme="minorEastAsia" w:cs="ＭＳ ゴシック" w:hint="eastAsia"/>
          <w:bCs/>
          <w:sz w:val="24"/>
        </w:rPr>
        <w:t>の申立てにより，</w:t>
      </w:r>
      <w:r w:rsidR="00082B17">
        <w:rPr>
          <w:rFonts w:asciiTheme="minorEastAsia" w:eastAsiaTheme="minorEastAsia" w:hAnsiTheme="minorEastAsia" w:cs="ＭＳ ゴシック" w:hint="eastAsia"/>
          <w:bCs/>
          <w:sz w:val="24"/>
        </w:rPr>
        <w:t>未成年</w:t>
      </w:r>
      <w:r>
        <w:rPr>
          <w:rFonts w:asciiTheme="minorEastAsia" w:eastAsiaTheme="minorEastAsia" w:hAnsiTheme="minorEastAsia" w:cs="ＭＳ ゴシック" w:hint="eastAsia"/>
          <w:bCs/>
          <w:sz w:val="24"/>
        </w:rPr>
        <w:t>後見人選任</w:t>
      </w:r>
      <w:r w:rsidR="004B7FF3">
        <w:rPr>
          <w:rFonts w:asciiTheme="minorEastAsia" w:eastAsiaTheme="minorEastAsia" w:hAnsiTheme="minorEastAsia" w:cs="ＭＳ ゴシック" w:hint="eastAsia"/>
          <w:bCs/>
          <w:sz w:val="24"/>
        </w:rPr>
        <w:t>の</w:t>
      </w:r>
      <w:r w:rsidR="00C949B9">
        <w:rPr>
          <w:rFonts w:asciiTheme="minorEastAsia" w:eastAsiaTheme="minorEastAsia" w:hAnsiTheme="minorEastAsia" w:cs="ＭＳ ゴシック" w:hint="eastAsia"/>
          <w:bCs/>
          <w:sz w:val="24"/>
        </w:rPr>
        <w:t>審判を</w:t>
      </w:r>
      <w:r w:rsidR="004B7FF3">
        <w:rPr>
          <w:rFonts w:asciiTheme="minorEastAsia" w:eastAsiaTheme="minorEastAsia" w:hAnsiTheme="minorEastAsia" w:cs="ＭＳ ゴシック" w:hint="eastAsia"/>
          <w:bCs/>
          <w:sz w:val="24"/>
        </w:rPr>
        <w:t>することができ</w:t>
      </w:r>
      <w:r w:rsidR="00710620">
        <w:rPr>
          <w:rFonts w:asciiTheme="minorEastAsia" w:eastAsiaTheme="minorEastAsia" w:hAnsiTheme="minorEastAsia" w:cs="ＭＳ ゴシック" w:hint="eastAsia"/>
          <w:bCs/>
          <w:sz w:val="24"/>
        </w:rPr>
        <w:t>ます。</w:t>
      </w:r>
    </w:p>
    <w:p w14:paraId="79CD7EE7" w14:textId="07F5D3A8" w:rsidR="00C97510" w:rsidRDefault="00082B17" w:rsidP="00C97510">
      <w:pPr>
        <w:spacing w:line="386" w:lineRule="exact"/>
        <w:ind w:leftChars="100" w:left="208" w:firstLineChars="100" w:firstLine="238"/>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未成年</w:t>
      </w:r>
      <w:r w:rsidR="000C798F">
        <w:rPr>
          <w:rFonts w:asciiTheme="minorEastAsia" w:eastAsiaTheme="minorEastAsia" w:hAnsiTheme="minorEastAsia" w:cs="ＭＳ ゴシック" w:hint="eastAsia"/>
          <w:bCs/>
          <w:sz w:val="24"/>
        </w:rPr>
        <w:t>後見人</w:t>
      </w:r>
      <w:r w:rsidR="00D64F34">
        <w:rPr>
          <w:rFonts w:asciiTheme="minorEastAsia" w:eastAsiaTheme="minorEastAsia" w:hAnsiTheme="minorEastAsia" w:cs="ＭＳ ゴシック" w:hint="eastAsia"/>
          <w:bCs/>
          <w:sz w:val="24"/>
        </w:rPr>
        <w:t>は，</w:t>
      </w:r>
      <w:r w:rsidR="005D2CE0">
        <w:rPr>
          <w:rFonts w:asciiTheme="minorEastAsia" w:eastAsiaTheme="minorEastAsia" w:hAnsiTheme="minorEastAsia" w:cs="ＭＳ ゴシック" w:hint="eastAsia"/>
          <w:bCs/>
          <w:sz w:val="24"/>
        </w:rPr>
        <w:t>未成年者が成年に達する又は養子縁組等により後見が終了するまでの間，</w:t>
      </w:r>
      <w:r w:rsidR="00D30C0F">
        <w:rPr>
          <w:rFonts w:asciiTheme="minorEastAsia" w:eastAsiaTheme="minorEastAsia" w:hAnsiTheme="minorEastAsia" w:cs="ＭＳ ゴシック" w:hint="eastAsia"/>
          <w:bCs/>
          <w:sz w:val="24"/>
        </w:rPr>
        <w:t>原則として，</w:t>
      </w:r>
      <w:r w:rsidR="00A2144B">
        <w:rPr>
          <w:rFonts w:asciiTheme="minorEastAsia" w:eastAsiaTheme="minorEastAsia" w:hAnsiTheme="minorEastAsia" w:cs="ＭＳ ゴシック"/>
          <w:bCs/>
          <w:sz w:val="24"/>
        </w:rPr>
        <w:t>親権者と同一</w:t>
      </w:r>
      <w:r w:rsidR="00D64F34">
        <w:rPr>
          <w:rFonts w:asciiTheme="minorEastAsia" w:eastAsiaTheme="minorEastAsia" w:hAnsiTheme="minorEastAsia" w:cs="ＭＳ ゴシック"/>
          <w:bCs/>
          <w:sz w:val="24"/>
        </w:rPr>
        <w:t>の権利義務</w:t>
      </w:r>
      <w:r w:rsidR="004B7FF3">
        <w:rPr>
          <w:rFonts w:asciiTheme="minorEastAsia" w:eastAsiaTheme="minorEastAsia" w:hAnsiTheme="minorEastAsia" w:cs="ＭＳ ゴシック"/>
          <w:bCs/>
          <w:sz w:val="24"/>
        </w:rPr>
        <w:t>が認められており，</w:t>
      </w:r>
      <w:r w:rsidR="00D64F34">
        <w:rPr>
          <w:rFonts w:asciiTheme="minorEastAsia" w:eastAsiaTheme="minorEastAsia" w:hAnsiTheme="minorEastAsia" w:cs="ＭＳ ゴシック"/>
          <w:bCs/>
          <w:sz w:val="24"/>
        </w:rPr>
        <w:t>未成年者</w:t>
      </w:r>
      <w:r w:rsidR="00A2144B">
        <w:rPr>
          <w:rFonts w:asciiTheme="minorEastAsia" w:eastAsiaTheme="minorEastAsia" w:hAnsiTheme="minorEastAsia" w:cs="ＭＳ ゴシック"/>
          <w:bCs/>
          <w:sz w:val="24"/>
        </w:rPr>
        <w:t>の</w:t>
      </w:r>
      <w:r w:rsidR="000C798F">
        <w:rPr>
          <w:rFonts w:asciiTheme="minorEastAsia" w:eastAsiaTheme="minorEastAsia" w:hAnsiTheme="minorEastAsia" w:cs="ＭＳ ゴシック" w:hint="eastAsia"/>
          <w:bCs/>
          <w:sz w:val="24"/>
        </w:rPr>
        <w:t>監護</w:t>
      </w:r>
      <w:r w:rsidR="00805592">
        <w:rPr>
          <w:rFonts w:asciiTheme="minorEastAsia" w:eastAsiaTheme="minorEastAsia" w:hAnsiTheme="minorEastAsia" w:cs="ＭＳ ゴシック" w:hint="eastAsia"/>
          <w:bCs/>
          <w:sz w:val="24"/>
        </w:rPr>
        <w:t>・</w:t>
      </w:r>
      <w:r w:rsidR="004B7FF3">
        <w:rPr>
          <w:rFonts w:asciiTheme="minorEastAsia" w:eastAsiaTheme="minorEastAsia" w:hAnsiTheme="minorEastAsia" w:cs="ＭＳ ゴシック" w:hint="eastAsia"/>
          <w:bCs/>
          <w:sz w:val="24"/>
        </w:rPr>
        <w:t>教育を行</w:t>
      </w:r>
      <w:r w:rsidR="00886CDD">
        <w:rPr>
          <w:rFonts w:asciiTheme="minorEastAsia" w:eastAsiaTheme="minorEastAsia" w:hAnsiTheme="minorEastAsia" w:cs="ＭＳ ゴシック" w:hint="eastAsia"/>
          <w:bCs/>
          <w:sz w:val="24"/>
        </w:rPr>
        <w:t>うとともに</w:t>
      </w:r>
      <w:r w:rsidR="004B7FF3">
        <w:rPr>
          <w:rFonts w:asciiTheme="minorEastAsia" w:eastAsiaTheme="minorEastAsia" w:hAnsiTheme="minorEastAsia" w:cs="ＭＳ ゴシック" w:hint="eastAsia"/>
          <w:bCs/>
          <w:sz w:val="24"/>
        </w:rPr>
        <w:t>，未成年者の法定代理人として，</w:t>
      </w:r>
      <w:r w:rsidR="000C798F">
        <w:rPr>
          <w:rFonts w:asciiTheme="minorEastAsia" w:eastAsiaTheme="minorEastAsia" w:hAnsiTheme="minorEastAsia" w:cs="ＭＳ ゴシック" w:hint="eastAsia"/>
          <w:bCs/>
          <w:sz w:val="24"/>
        </w:rPr>
        <w:t>財産管理</w:t>
      </w:r>
      <w:r w:rsidR="005D2CE0">
        <w:rPr>
          <w:rFonts w:asciiTheme="minorEastAsia" w:eastAsiaTheme="minorEastAsia" w:hAnsiTheme="minorEastAsia" w:cs="ＭＳ ゴシック" w:hint="eastAsia"/>
          <w:bCs/>
          <w:sz w:val="24"/>
        </w:rPr>
        <w:t>，契約等の</w:t>
      </w:r>
      <w:r w:rsidR="00543F29">
        <w:rPr>
          <w:rFonts w:asciiTheme="minorEastAsia" w:eastAsiaTheme="minorEastAsia" w:hAnsiTheme="minorEastAsia" w:cs="ＭＳ ゴシック" w:hint="eastAsia"/>
          <w:bCs/>
          <w:sz w:val="24"/>
        </w:rPr>
        <w:t>法律行為</w:t>
      </w:r>
      <w:r w:rsidR="000C798F">
        <w:rPr>
          <w:rFonts w:asciiTheme="minorEastAsia" w:eastAsiaTheme="minorEastAsia" w:hAnsiTheme="minorEastAsia" w:cs="ＭＳ ゴシック" w:hint="eastAsia"/>
          <w:bCs/>
          <w:sz w:val="24"/>
        </w:rPr>
        <w:t>を行</w:t>
      </w:r>
      <w:r w:rsidR="005D2CE0">
        <w:rPr>
          <w:rFonts w:asciiTheme="minorEastAsia" w:eastAsiaTheme="minorEastAsia" w:hAnsiTheme="minorEastAsia" w:cs="ＭＳ ゴシック" w:hint="eastAsia"/>
          <w:bCs/>
          <w:sz w:val="24"/>
        </w:rPr>
        <w:t>います。</w:t>
      </w:r>
    </w:p>
    <w:p w14:paraId="0475C3AE" w14:textId="0755820A" w:rsidR="00D6248C" w:rsidRPr="00C97510" w:rsidRDefault="00D6248C" w:rsidP="00692CB1">
      <w:pPr>
        <w:spacing w:line="386" w:lineRule="exact"/>
        <w:rPr>
          <w:rFonts w:ascii="ＭＳ ゴシック" w:eastAsia="ＭＳ ゴシック" w:hAnsi="ＭＳ ゴシック" w:cs="ＭＳ ゴシック"/>
          <w:bCs/>
          <w:sz w:val="24"/>
        </w:rPr>
      </w:pPr>
    </w:p>
    <w:p w14:paraId="34E0A7F4" w14:textId="1A8AF042"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２　</w:t>
      </w:r>
      <w:r w:rsidR="000D33CA" w:rsidRPr="00C97510">
        <w:rPr>
          <w:rFonts w:ascii="ＭＳ ゴシック" w:eastAsia="ＭＳ ゴシック" w:hAnsi="ＭＳ ゴシック" w:cs="ＭＳ ゴシック" w:hint="eastAsia"/>
          <w:b/>
          <w:bCs/>
          <w:sz w:val="24"/>
        </w:rPr>
        <w:t>申立</w:t>
      </w:r>
      <w:r w:rsidR="002A7A1B">
        <w:rPr>
          <w:rFonts w:ascii="ＭＳ ゴシック" w:eastAsia="ＭＳ ゴシック" w:hAnsi="ＭＳ ゴシック" w:cs="ＭＳ ゴシック" w:hint="eastAsia"/>
          <w:b/>
          <w:bCs/>
          <w:sz w:val="24"/>
        </w:rPr>
        <w:t>てをすることができる</w:t>
      </w:r>
      <w:r w:rsidR="004664B3">
        <w:rPr>
          <w:rFonts w:ascii="ＭＳ ゴシック" w:eastAsia="ＭＳ ゴシック" w:hAnsi="ＭＳ ゴシック" w:cs="ＭＳ ゴシック" w:hint="eastAsia"/>
          <w:b/>
          <w:bCs/>
          <w:sz w:val="24"/>
        </w:rPr>
        <w:t>方</w:t>
      </w:r>
    </w:p>
    <w:p w14:paraId="62733EEE" w14:textId="2A8B596B" w:rsidR="001C0448" w:rsidRDefault="001C0448" w:rsidP="001C0448">
      <w:pPr>
        <w:spacing w:line="386" w:lineRule="exact"/>
        <w:ind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Pr>
          <w:rFonts w:asciiTheme="minorEastAsia" w:eastAsiaTheme="minorEastAsia" w:hAnsiTheme="minorEastAsia" w:cs="ＭＳ ゴシック" w:hint="eastAsia"/>
          <w:bCs/>
          <w:sz w:val="24"/>
        </w:rPr>
        <w:t>未成年者（</w:t>
      </w:r>
      <w:r w:rsidR="008903DD">
        <w:rPr>
          <w:rFonts w:asciiTheme="minorEastAsia" w:eastAsiaTheme="minorEastAsia" w:hAnsiTheme="minorEastAsia" w:cs="ＭＳ ゴシック" w:hint="eastAsia"/>
          <w:bCs/>
          <w:sz w:val="24"/>
        </w:rPr>
        <w:t>未成年後見人選任手続の内容を理解できる方</w:t>
      </w:r>
      <w:r w:rsidR="00910D1E">
        <w:rPr>
          <w:rFonts w:asciiTheme="minorEastAsia" w:eastAsiaTheme="minorEastAsia" w:hAnsiTheme="minorEastAsia" w:cs="ＭＳ ゴシック" w:hint="eastAsia"/>
          <w:bCs/>
          <w:sz w:val="24"/>
        </w:rPr>
        <w:t>に限ります。</w:t>
      </w:r>
      <w:r>
        <w:rPr>
          <w:rFonts w:asciiTheme="minorEastAsia" w:eastAsiaTheme="minorEastAsia" w:hAnsiTheme="minorEastAsia" w:cs="ＭＳ ゴシック" w:hint="eastAsia"/>
          <w:bCs/>
          <w:sz w:val="24"/>
        </w:rPr>
        <w:t>）</w:t>
      </w:r>
    </w:p>
    <w:p w14:paraId="299808E5" w14:textId="065F8959" w:rsidR="000D33CA" w:rsidRPr="00194D5B" w:rsidRDefault="00821428" w:rsidP="005E41EE">
      <w:pPr>
        <w:spacing w:line="386" w:lineRule="exact"/>
        <w:ind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0C798F">
        <w:rPr>
          <w:rFonts w:asciiTheme="minorEastAsia" w:eastAsiaTheme="minorEastAsia" w:hAnsiTheme="minorEastAsia" w:cs="ＭＳ ゴシック" w:hint="eastAsia"/>
          <w:bCs/>
          <w:sz w:val="24"/>
        </w:rPr>
        <w:t>未成年者</w:t>
      </w:r>
      <w:r w:rsidR="00B3091F">
        <w:rPr>
          <w:rFonts w:asciiTheme="minorEastAsia" w:eastAsiaTheme="minorEastAsia" w:hAnsiTheme="minorEastAsia" w:cs="ＭＳ ゴシック" w:hint="eastAsia"/>
          <w:bCs/>
          <w:sz w:val="24"/>
        </w:rPr>
        <w:t>の親族</w:t>
      </w:r>
    </w:p>
    <w:p w14:paraId="3CBD7241" w14:textId="60845B18" w:rsidR="004F1528" w:rsidRPr="00194D5B" w:rsidRDefault="00821428" w:rsidP="00D17AF3">
      <w:pPr>
        <w:spacing w:line="386" w:lineRule="exact"/>
        <w:ind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B3091F">
        <w:rPr>
          <w:rFonts w:asciiTheme="minorEastAsia" w:eastAsiaTheme="minorEastAsia" w:hAnsiTheme="minorEastAsia" w:cs="ＭＳ ゴシック"/>
          <w:bCs/>
          <w:sz w:val="24"/>
        </w:rPr>
        <w:t>利害関係人（</w:t>
      </w:r>
      <w:r w:rsidR="006A6367">
        <w:rPr>
          <w:rFonts w:asciiTheme="minorEastAsia" w:eastAsiaTheme="minorEastAsia" w:hAnsiTheme="minorEastAsia" w:cs="ＭＳ ゴシック"/>
          <w:bCs/>
          <w:sz w:val="24"/>
        </w:rPr>
        <w:t>児童相談所長や里親等</w:t>
      </w:r>
      <w:r w:rsidR="00B3091F">
        <w:rPr>
          <w:rFonts w:asciiTheme="minorEastAsia" w:eastAsiaTheme="minorEastAsia" w:hAnsiTheme="minorEastAsia" w:cs="ＭＳ ゴシック"/>
          <w:bCs/>
          <w:sz w:val="24"/>
        </w:rPr>
        <w:t>）</w:t>
      </w:r>
    </w:p>
    <w:p w14:paraId="68B3F02A" w14:textId="77777777" w:rsidR="000D33CA" w:rsidRPr="00194D5B" w:rsidRDefault="000D33CA" w:rsidP="000D33CA">
      <w:pPr>
        <w:spacing w:line="386" w:lineRule="exact"/>
        <w:rPr>
          <w:rFonts w:asciiTheme="minorEastAsia" w:eastAsiaTheme="minorEastAsia" w:hAnsiTheme="minorEastAsia" w:cs="ＭＳ ゴシック"/>
          <w:bCs/>
          <w:sz w:val="24"/>
        </w:rPr>
      </w:pPr>
    </w:p>
    <w:p w14:paraId="5A116667" w14:textId="77777777"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３　</w:t>
      </w:r>
      <w:r w:rsidR="000D33CA" w:rsidRPr="00C97510">
        <w:rPr>
          <w:rFonts w:ascii="ＭＳ ゴシック" w:eastAsia="ＭＳ ゴシック" w:hAnsi="ＭＳ ゴシック" w:cs="ＭＳ ゴシック" w:hint="eastAsia"/>
          <w:b/>
          <w:bCs/>
          <w:sz w:val="24"/>
        </w:rPr>
        <w:t>申立先</w:t>
      </w:r>
    </w:p>
    <w:p w14:paraId="689273E1" w14:textId="50A78E85" w:rsidR="000D33CA" w:rsidRPr="00194D5B" w:rsidRDefault="000C798F" w:rsidP="00C97510">
      <w:pPr>
        <w:spacing w:line="386" w:lineRule="exact"/>
        <w:ind w:leftChars="100" w:left="208" w:firstLineChars="100" w:firstLine="238"/>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未成年者</w:t>
      </w:r>
      <w:r w:rsidR="000D33CA" w:rsidRPr="00194D5B">
        <w:rPr>
          <w:rFonts w:asciiTheme="minorEastAsia" w:eastAsiaTheme="minorEastAsia" w:hAnsiTheme="minorEastAsia" w:cs="ＭＳ ゴシック" w:hint="eastAsia"/>
          <w:bCs/>
          <w:sz w:val="24"/>
        </w:rPr>
        <w:t>の住所地</w:t>
      </w:r>
      <w:r w:rsidR="00A56C1D">
        <w:rPr>
          <w:rFonts w:asciiTheme="minorEastAsia" w:eastAsiaTheme="minorEastAsia" w:hAnsiTheme="minorEastAsia" w:cs="ＭＳ ゴシック" w:hint="eastAsia"/>
          <w:bCs/>
          <w:sz w:val="24"/>
        </w:rPr>
        <w:t>を管轄する</w:t>
      </w:r>
      <w:r w:rsidR="000D33CA" w:rsidRPr="00194D5B">
        <w:rPr>
          <w:rFonts w:asciiTheme="minorEastAsia" w:eastAsiaTheme="minorEastAsia" w:hAnsiTheme="minorEastAsia" w:cs="ＭＳ ゴシック" w:hint="eastAsia"/>
          <w:bCs/>
          <w:sz w:val="24"/>
        </w:rPr>
        <w:t>家庭裁判所</w:t>
      </w:r>
    </w:p>
    <w:p w14:paraId="55745F3F" w14:textId="77777777" w:rsidR="000D33CA" w:rsidRPr="00EE595B" w:rsidRDefault="000D33CA" w:rsidP="000D33CA">
      <w:pPr>
        <w:spacing w:line="386" w:lineRule="exact"/>
        <w:rPr>
          <w:rFonts w:ascii="ＭＳ ゴシック" w:eastAsia="ＭＳ ゴシック" w:hAnsi="ＭＳ ゴシック" w:cs="ＭＳ ゴシック"/>
          <w:bCs/>
          <w:sz w:val="24"/>
        </w:rPr>
      </w:pPr>
    </w:p>
    <w:p w14:paraId="6C76CBED" w14:textId="77777777"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４　</w:t>
      </w:r>
      <w:r w:rsidR="000D33CA" w:rsidRPr="00C97510">
        <w:rPr>
          <w:rFonts w:ascii="ＭＳ ゴシック" w:eastAsia="ＭＳ ゴシック" w:hAnsi="ＭＳ ゴシック" w:cs="ＭＳ ゴシック" w:hint="eastAsia"/>
          <w:b/>
          <w:bCs/>
          <w:sz w:val="24"/>
        </w:rPr>
        <w:t>申立てに必要な費用</w:t>
      </w:r>
    </w:p>
    <w:p w14:paraId="3D2962B0" w14:textId="4939D583" w:rsidR="00D64F34" w:rsidRPr="002E4AB6" w:rsidRDefault="0041711A" w:rsidP="00EE58C3">
      <w:pPr>
        <w:spacing w:line="386" w:lineRule="exact"/>
        <w:ind w:leftChars="228" w:left="705" w:hangingChars="97" w:hanging="231"/>
        <w:rPr>
          <w:rFonts w:asciiTheme="minorEastAsia" w:eastAsiaTheme="minorEastAsia" w:hAnsiTheme="minorEastAsia"/>
          <w:color w:val="000000"/>
          <w:sz w:val="24"/>
        </w:rPr>
      </w:pPr>
      <w:r>
        <w:rPr>
          <w:rFonts w:asciiTheme="minorEastAsia" w:eastAsiaTheme="minorEastAsia" w:hAnsiTheme="minorEastAsia" w:cs="ＭＳ ゴシック"/>
          <w:bCs/>
          <w:sz w:val="24"/>
        </w:rPr>
        <w:t xml:space="preserve">※　</w:t>
      </w:r>
      <w:r w:rsidR="00581291">
        <w:rPr>
          <w:rFonts w:asciiTheme="minorEastAsia" w:eastAsiaTheme="minorEastAsia" w:hAnsiTheme="minorEastAsia" w:cs="ＭＳ ゴシック"/>
          <w:bCs/>
          <w:sz w:val="24"/>
        </w:rPr>
        <w:t>申立人に手続費用を用意していただくことになりますが，申立人が希望した場合には，申立手数料，送達・送付費用の全部又は一部について，未成年者の負担とすることが認められる場合があります</w:t>
      </w:r>
      <w:r>
        <w:rPr>
          <w:rFonts w:asciiTheme="minorEastAsia" w:eastAsiaTheme="minorEastAsia" w:hAnsiTheme="minorEastAsia" w:cs="ＭＳ ゴシック"/>
          <w:bCs/>
          <w:sz w:val="24"/>
        </w:rPr>
        <w:t>。</w:t>
      </w:r>
    </w:p>
    <w:p w14:paraId="25A670D3" w14:textId="1F1F5606" w:rsidR="00D64F34" w:rsidRPr="00D64F34" w:rsidRDefault="001E0EE0">
      <w:pPr>
        <w:spacing w:line="386" w:lineRule="exact"/>
        <w:ind w:firstLineChars="100" w:firstLine="238"/>
        <w:rPr>
          <w:rFonts w:asciiTheme="minorEastAsia" w:eastAsiaTheme="minorEastAsia" w:hAnsiTheme="minorEastAsia"/>
          <w:color w:val="000000"/>
          <w:sz w:val="24"/>
        </w:rPr>
      </w:pPr>
      <w:r w:rsidRPr="00194D5B">
        <w:rPr>
          <w:rFonts w:asciiTheme="minorEastAsia" w:eastAsiaTheme="minorEastAsia" w:hAnsiTheme="minorEastAsia"/>
          <w:color w:val="000000"/>
          <w:sz w:val="24"/>
        </w:rPr>
        <w:t>(1) 申立手数料</w:t>
      </w:r>
    </w:p>
    <w:p w14:paraId="7D430E90" w14:textId="49426000" w:rsidR="00D64F34" w:rsidRDefault="006A6367" w:rsidP="00692CB1">
      <w:pPr>
        <w:spacing w:line="386" w:lineRule="exact"/>
        <w:ind w:firstLineChars="300" w:firstLine="714"/>
        <w:rPr>
          <w:rFonts w:asciiTheme="minorEastAsia" w:eastAsiaTheme="minorEastAsia" w:hAnsiTheme="minorEastAsia" w:cs="ＭＳ ゴシック"/>
          <w:bCs/>
          <w:sz w:val="24"/>
        </w:rPr>
      </w:pPr>
      <w:r>
        <w:rPr>
          <w:rFonts w:asciiTheme="minorEastAsia" w:eastAsiaTheme="minorEastAsia" w:hAnsiTheme="minorEastAsia" w:hint="eastAsia"/>
          <w:color w:val="000000"/>
          <w:sz w:val="24"/>
        </w:rPr>
        <w:t>未成年者</w:t>
      </w:r>
      <w:r w:rsidR="006B4EB0">
        <w:rPr>
          <w:rFonts w:asciiTheme="minorEastAsia" w:eastAsiaTheme="minorEastAsia" w:hAnsiTheme="minorEastAsia"/>
          <w:color w:val="000000"/>
          <w:sz w:val="24"/>
        </w:rPr>
        <w:t>１</w:t>
      </w:r>
      <w:r>
        <w:rPr>
          <w:rFonts w:asciiTheme="minorEastAsia" w:eastAsiaTheme="minorEastAsia" w:hAnsiTheme="minorEastAsia" w:hint="eastAsia"/>
          <w:color w:val="000000"/>
          <w:sz w:val="24"/>
        </w:rPr>
        <w:t>人につき</w:t>
      </w:r>
      <w:r w:rsidR="000D33CA" w:rsidRPr="00194D5B">
        <w:rPr>
          <w:rFonts w:asciiTheme="minorEastAsia" w:eastAsiaTheme="minorEastAsia" w:hAnsiTheme="minorEastAsia" w:cs="ＭＳ ゴシック" w:hint="eastAsia"/>
          <w:bCs/>
          <w:sz w:val="24"/>
        </w:rPr>
        <w:t>収入印紙800円分</w:t>
      </w:r>
    </w:p>
    <w:p w14:paraId="7E401416" w14:textId="110AD2F3" w:rsidR="0041711A" w:rsidRPr="00194D5B" w:rsidRDefault="001E0EE0" w:rsidP="008F6F1A">
      <w:pPr>
        <w:spacing w:line="386" w:lineRule="exact"/>
        <w:ind w:leftChars="114" w:left="539" w:hangingChars="127" w:hanging="302"/>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(2)</w:t>
      </w:r>
      <w:r w:rsidRPr="00194D5B">
        <w:rPr>
          <w:rFonts w:asciiTheme="minorEastAsia" w:eastAsiaTheme="minorEastAsia" w:hAnsiTheme="minorEastAsia" w:cs="ＭＳ ゴシック"/>
          <w:bCs/>
          <w:sz w:val="24"/>
        </w:rPr>
        <w:t xml:space="preserve"> </w:t>
      </w:r>
      <w:r w:rsidR="000D33CA" w:rsidRPr="00194D5B">
        <w:rPr>
          <w:rFonts w:asciiTheme="minorEastAsia" w:eastAsiaTheme="minorEastAsia" w:hAnsiTheme="minorEastAsia" w:cs="ＭＳ ゴシック" w:hint="eastAsia"/>
          <w:bCs/>
          <w:sz w:val="24"/>
        </w:rPr>
        <w:t>連絡用の郵便切手（申立て</w:t>
      </w:r>
      <w:r w:rsidR="00A56C1D">
        <w:rPr>
          <w:rFonts w:asciiTheme="minorEastAsia" w:eastAsiaTheme="minorEastAsia" w:hAnsiTheme="minorEastAsia" w:cs="ＭＳ ゴシック" w:hint="eastAsia"/>
          <w:bCs/>
          <w:sz w:val="24"/>
        </w:rPr>
        <w:t>を</w:t>
      </w:r>
      <w:r w:rsidR="00446E4E">
        <w:rPr>
          <w:rFonts w:asciiTheme="minorEastAsia" w:eastAsiaTheme="minorEastAsia" w:hAnsiTheme="minorEastAsia" w:cs="ＭＳ ゴシック"/>
          <w:bCs/>
          <w:sz w:val="24"/>
        </w:rPr>
        <w:t>す</w:t>
      </w:r>
      <w:r w:rsidR="000D33CA" w:rsidRPr="00194D5B">
        <w:rPr>
          <w:rFonts w:asciiTheme="minorEastAsia" w:eastAsiaTheme="minorEastAsia" w:hAnsiTheme="minorEastAsia" w:cs="ＭＳ ゴシック" w:hint="eastAsia"/>
          <w:bCs/>
          <w:sz w:val="24"/>
        </w:rPr>
        <w:t>る家庭裁判所</w:t>
      </w:r>
      <w:r w:rsidR="00446E4E">
        <w:rPr>
          <w:rFonts w:asciiTheme="minorEastAsia" w:eastAsiaTheme="minorEastAsia" w:hAnsiTheme="minorEastAsia" w:cs="ＭＳ ゴシック"/>
          <w:bCs/>
          <w:sz w:val="24"/>
        </w:rPr>
        <w:t>に</w:t>
      </w:r>
      <w:r w:rsidR="000D33CA" w:rsidRPr="00194D5B">
        <w:rPr>
          <w:rFonts w:asciiTheme="minorEastAsia" w:eastAsiaTheme="minorEastAsia" w:hAnsiTheme="minorEastAsia" w:cs="ＭＳ ゴシック" w:hint="eastAsia"/>
          <w:bCs/>
          <w:sz w:val="24"/>
        </w:rPr>
        <w:t>確認してください。なお，各裁判所のウェブサイトの「裁判手続を利用する方へ」中に掲載されている場合もあります。）</w:t>
      </w:r>
    </w:p>
    <w:p w14:paraId="5E3FA6E3" w14:textId="77777777" w:rsidR="00BF1EE2" w:rsidRPr="00C97510" w:rsidRDefault="00BF1EE2" w:rsidP="000D33CA">
      <w:pPr>
        <w:spacing w:line="386" w:lineRule="exact"/>
        <w:rPr>
          <w:rFonts w:ascii="ＭＳ ゴシック" w:eastAsia="ＭＳ ゴシック" w:hAnsi="ＭＳ ゴシック" w:cs="ＭＳ ゴシック"/>
          <w:bCs/>
          <w:sz w:val="24"/>
        </w:rPr>
      </w:pPr>
    </w:p>
    <w:p w14:paraId="4AF236DE" w14:textId="77777777" w:rsidR="00026225" w:rsidRPr="00C97510" w:rsidRDefault="001C1FA2" w:rsidP="00026225">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b/>
          <w:bCs/>
          <w:sz w:val="24"/>
        </w:rPr>
        <w:t xml:space="preserve">５　</w:t>
      </w:r>
      <w:r w:rsidR="000D33CA" w:rsidRPr="00C97510">
        <w:rPr>
          <w:rFonts w:ascii="ＭＳ ゴシック" w:eastAsia="ＭＳ ゴシック" w:hAnsi="ＭＳ ゴシック" w:cs="ＭＳ ゴシック" w:hint="eastAsia"/>
          <w:b/>
          <w:bCs/>
          <w:sz w:val="24"/>
        </w:rPr>
        <w:t>申立てに必要な書類</w:t>
      </w:r>
    </w:p>
    <w:p w14:paraId="492FCBC6" w14:textId="2D8294DE" w:rsidR="0051730C" w:rsidRDefault="0051730C" w:rsidP="0051730C">
      <w:pPr>
        <w:spacing w:line="386" w:lineRule="exact"/>
        <w:ind w:leftChars="100" w:left="208" w:firstLineChars="100" w:firstLine="238"/>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別紙</w:t>
      </w:r>
      <w:r w:rsidR="002349BA">
        <w:rPr>
          <w:rFonts w:asciiTheme="minorEastAsia" w:eastAsiaTheme="minorEastAsia" w:hAnsiTheme="minorEastAsia" w:cs="ＭＳ ゴシック" w:hint="eastAsia"/>
          <w:bCs/>
          <w:sz w:val="24"/>
        </w:rPr>
        <w:t>申立</w:t>
      </w:r>
      <w:r w:rsidR="00730173">
        <w:rPr>
          <w:rFonts w:asciiTheme="minorEastAsia" w:eastAsiaTheme="minorEastAsia" w:hAnsiTheme="minorEastAsia" w:cs="ＭＳ ゴシック" w:hint="eastAsia"/>
          <w:bCs/>
          <w:sz w:val="24"/>
        </w:rPr>
        <w:t>書類</w:t>
      </w:r>
      <w:r w:rsidR="00A60117">
        <w:rPr>
          <w:rFonts w:asciiTheme="minorEastAsia" w:eastAsiaTheme="minorEastAsia" w:hAnsiTheme="minorEastAsia" w:cs="ＭＳ ゴシック" w:hint="eastAsia"/>
          <w:bCs/>
          <w:sz w:val="24"/>
        </w:rPr>
        <w:t>等</w:t>
      </w:r>
      <w:r w:rsidR="002349BA">
        <w:rPr>
          <w:rFonts w:asciiTheme="minorEastAsia" w:eastAsiaTheme="minorEastAsia" w:hAnsiTheme="minorEastAsia" w:cs="ＭＳ ゴシック" w:hint="eastAsia"/>
          <w:bCs/>
          <w:sz w:val="24"/>
        </w:rPr>
        <w:t>チェック</w:t>
      </w:r>
      <w:r>
        <w:rPr>
          <w:rFonts w:asciiTheme="minorEastAsia" w:eastAsiaTheme="minorEastAsia" w:hAnsiTheme="minorEastAsia" w:cs="ＭＳ ゴシック" w:hint="eastAsia"/>
          <w:bCs/>
          <w:sz w:val="24"/>
        </w:rPr>
        <w:t>リストのとおり</w:t>
      </w:r>
    </w:p>
    <w:p w14:paraId="6EA6991F" w14:textId="70F415FD" w:rsidR="008D7BD1" w:rsidRDefault="008D7BD1" w:rsidP="008D7BD1">
      <w:pPr>
        <w:spacing w:line="386" w:lineRule="exact"/>
        <w:ind w:firstLineChars="200" w:firstLine="476"/>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t>※　未成年者が複数の場合</w:t>
      </w:r>
      <w:r w:rsidR="00F942DE">
        <w:rPr>
          <w:rFonts w:asciiTheme="minorEastAsia" w:eastAsiaTheme="minorEastAsia" w:hAnsiTheme="minorEastAsia" w:cs="ＭＳ ゴシック"/>
          <w:bCs/>
          <w:sz w:val="24"/>
        </w:rPr>
        <w:t>に</w:t>
      </w:r>
      <w:r>
        <w:rPr>
          <w:rFonts w:asciiTheme="minorEastAsia" w:eastAsiaTheme="minorEastAsia" w:hAnsiTheme="minorEastAsia" w:cs="ＭＳ ゴシック"/>
          <w:bCs/>
          <w:sz w:val="24"/>
        </w:rPr>
        <w:t>は</w:t>
      </w:r>
      <w:r w:rsidR="00F942DE">
        <w:rPr>
          <w:rFonts w:asciiTheme="minorEastAsia" w:eastAsiaTheme="minorEastAsia" w:hAnsiTheme="minorEastAsia" w:cs="ＭＳ ゴシック"/>
          <w:bCs/>
          <w:sz w:val="24"/>
        </w:rPr>
        <w:t>，</w:t>
      </w:r>
      <w:r>
        <w:rPr>
          <w:rFonts w:asciiTheme="minorEastAsia" w:eastAsiaTheme="minorEastAsia" w:hAnsiTheme="minorEastAsia" w:cs="ＭＳ ゴシック"/>
          <w:bCs/>
          <w:sz w:val="24"/>
        </w:rPr>
        <w:t>次の</w:t>
      </w:r>
      <w:r w:rsidR="00D02F65">
        <w:rPr>
          <w:rFonts w:asciiTheme="minorEastAsia" w:eastAsiaTheme="minorEastAsia" w:hAnsiTheme="minorEastAsia" w:cs="ＭＳ ゴシック"/>
          <w:bCs/>
          <w:sz w:val="24"/>
        </w:rPr>
        <w:t>とおり書類を準備してください。</w:t>
      </w:r>
    </w:p>
    <w:p w14:paraId="4EB1E71B" w14:textId="24BE53CB" w:rsidR="00910D1E" w:rsidRDefault="00910D1E" w:rsidP="00A60117">
      <w:pPr>
        <w:spacing w:line="386" w:lineRule="exact"/>
        <w:ind w:leftChars="343" w:left="841" w:hangingChars="54" w:hanging="128"/>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t>・　未成年者１人につき，申立書類等を１セット作成してください。</w:t>
      </w:r>
    </w:p>
    <w:p w14:paraId="6288E835" w14:textId="18AF8CE5" w:rsidR="00910D1E" w:rsidRDefault="008D7BD1" w:rsidP="008F6F1A">
      <w:pPr>
        <w:spacing w:line="386" w:lineRule="exact"/>
        <w:ind w:leftChars="343" w:left="960" w:hangingChars="104" w:hanging="247"/>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t xml:space="preserve">・　</w:t>
      </w:r>
      <w:r w:rsidR="00A60117">
        <w:rPr>
          <w:rFonts w:asciiTheme="minorEastAsia" w:eastAsiaTheme="minorEastAsia" w:hAnsiTheme="minorEastAsia" w:cs="ＭＳ ゴシック"/>
          <w:bCs/>
          <w:sz w:val="24"/>
        </w:rPr>
        <w:t>未成年者全員を記載した</w:t>
      </w:r>
      <w:r>
        <w:rPr>
          <w:rFonts w:asciiTheme="minorEastAsia" w:eastAsiaTheme="minorEastAsia" w:hAnsiTheme="minorEastAsia" w:cs="ＭＳ ゴシック"/>
          <w:bCs/>
          <w:sz w:val="24"/>
        </w:rPr>
        <w:t>親族関係図</w:t>
      </w:r>
      <w:r w:rsidR="00A60117">
        <w:rPr>
          <w:rFonts w:asciiTheme="minorEastAsia" w:eastAsiaTheme="minorEastAsia" w:hAnsiTheme="minorEastAsia" w:cs="ＭＳ ゴシック"/>
          <w:bCs/>
          <w:sz w:val="24"/>
        </w:rPr>
        <w:t>を作成の上</w:t>
      </w:r>
      <w:r>
        <w:rPr>
          <w:rFonts w:asciiTheme="minorEastAsia" w:eastAsiaTheme="minorEastAsia" w:hAnsiTheme="minorEastAsia" w:cs="ＭＳ ゴシック"/>
          <w:bCs/>
          <w:sz w:val="24"/>
        </w:rPr>
        <w:t>，</w:t>
      </w:r>
      <w:r w:rsidR="00A60117">
        <w:rPr>
          <w:rFonts w:asciiTheme="minorEastAsia" w:eastAsiaTheme="minorEastAsia" w:hAnsiTheme="minorEastAsia" w:cs="ＭＳ ゴシック"/>
          <w:bCs/>
          <w:sz w:val="24"/>
        </w:rPr>
        <w:t>各申立書に</w:t>
      </w:r>
      <w:r>
        <w:rPr>
          <w:rFonts w:asciiTheme="minorEastAsia" w:eastAsiaTheme="minorEastAsia" w:hAnsiTheme="minorEastAsia" w:cs="ＭＳ ゴシック"/>
          <w:bCs/>
          <w:sz w:val="24"/>
        </w:rPr>
        <w:t>写し</w:t>
      </w:r>
      <w:r w:rsidR="00A60117">
        <w:rPr>
          <w:rFonts w:asciiTheme="minorEastAsia" w:eastAsiaTheme="minorEastAsia" w:hAnsiTheme="minorEastAsia" w:cs="ＭＳ ゴシック"/>
          <w:bCs/>
          <w:sz w:val="24"/>
        </w:rPr>
        <w:t>を添付してください</w:t>
      </w:r>
      <w:r>
        <w:rPr>
          <w:rFonts w:asciiTheme="minorEastAsia" w:eastAsiaTheme="minorEastAsia" w:hAnsiTheme="minorEastAsia" w:cs="ＭＳ ゴシック"/>
          <w:bCs/>
          <w:sz w:val="24"/>
        </w:rPr>
        <w:t>。</w:t>
      </w:r>
    </w:p>
    <w:p w14:paraId="72F683E0" w14:textId="21BCE803" w:rsidR="00D02F65" w:rsidRPr="00D02F65" w:rsidRDefault="008D7BD1" w:rsidP="008F6F1A">
      <w:pPr>
        <w:spacing w:line="386" w:lineRule="exact"/>
        <w:ind w:leftChars="343" w:left="960" w:hangingChars="104" w:hanging="247"/>
        <w:rPr>
          <w:rFonts w:asciiTheme="minorEastAsia" w:eastAsiaTheme="minorEastAsia" w:hAnsiTheme="minorEastAsia"/>
          <w:color w:val="000000"/>
          <w:sz w:val="24"/>
        </w:rPr>
      </w:pPr>
      <w:r>
        <w:rPr>
          <w:rFonts w:asciiTheme="minorEastAsia" w:eastAsiaTheme="minorEastAsia" w:hAnsiTheme="minorEastAsia" w:cs="ＭＳ ゴシック"/>
          <w:bCs/>
          <w:sz w:val="24"/>
        </w:rPr>
        <w:t>・　未成年者の戸籍謄本などの添付書類のうち，共通する書類の原本は</w:t>
      </w:r>
      <w:r w:rsidR="006B4EB0">
        <w:rPr>
          <w:rFonts w:asciiTheme="minorEastAsia" w:eastAsiaTheme="minorEastAsia" w:hAnsiTheme="minorEastAsia" w:cs="ＭＳ ゴシック"/>
          <w:bCs/>
          <w:sz w:val="24"/>
        </w:rPr>
        <w:t>１</w:t>
      </w:r>
      <w:r>
        <w:rPr>
          <w:rFonts w:asciiTheme="minorEastAsia" w:eastAsiaTheme="minorEastAsia" w:hAnsiTheme="minorEastAsia" w:cs="ＭＳ ゴシック"/>
          <w:bCs/>
          <w:sz w:val="24"/>
        </w:rPr>
        <w:t>人分で足り，その他の未成年者の分は写しで結構です。</w:t>
      </w:r>
    </w:p>
    <w:p w14:paraId="72876F8B" w14:textId="77777777" w:rsidR="008903DD" w:rsidRDefault="008903DD" w:rsidP="0051730C">
      <w:pPr>
        <w:spacing w:line="386" w:lineRule="exact"/>
        <w:rPr>
          <w:rFonts w:ascii="ＭＳ ゴシック" w:eastAsia="ＭＳ ゴシック" w:hAnsi="ＭＳ ゴシック" w:cs="ＭＳ ゴシック"/>
          <w:b/>
          <w:bCs/>
          <w:sz w:val="24"/>
        </w:rPr>
      </w:pPr>
    </w:p>
    <w:p w14:paraId="7CD735B6" w14:textId="77777777" w:rsidR="0051730C" w:rsidRPr="00C97510" w:rsidRDefault="0051730C" w:rsidP="0051730C">
      <w:pPr>
        <w:spacing w:line="386" w:lineRule="exact"/>
        <w:rPr>
          <w:rFonts w:ascii="ＭＳ ゴシック" w:eastAsia="ＭＳ ゴシック" w:hAnsi="ＭＳ ゴシック" w:cs="ＭＳ ゴシック"/>
          <w:b/>
          <w:bCs/>
          <w:sz w:val="24"/>
        </w:rPr>
      </w:pPr>
      <w:r>
        <w:rPr>
          <w:rFonts w:ascii="ＭＳ ゴシック" w:eastAsia="ＭＳ ゴシック" w:hAnsi="ＭＳ ゴシック" w:cs="ＭＳ ゴシック" w:hint="eastAsia"/>
          <w:b/>
          <w:bCs/>
          <w:sz w:val="24"/>
        </w:rPr>
        <w:t>６</w:t>
      </w:r>
      <w:r w:rsidRPr="00C97510">
        <w:rPr>
          <w:rFonts w:ascii="ＭＳ ゴシック" w:eastAsia="ＭＳ ゴシック" w:hAnsi="ＭＳ ゴシック" w:cs="ＭＳ ゴシック" w:hint="eastAsia"/>
          <w:b/>
          <w:bCs/>
          <w:sz w:val="24"/>
        </w:rPr>
        <w:t xml:space="preserve">　申立後の手続について</w:t>
      </w:r>
    </w:p>
    <w:p w14:paraId="67347B67" w14:textId="3408E98D" w:rsidR="0051730C" w:rsidRDefault="0051730C" w:rsidP="0051730C">
      <w:pPr>
        <w:spacing w:line="386" w:lineRule="exact"/>
        <w:ind w:left="238" w:hangingChars="100" w:hanging="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申立てを受けた家庭裁判所では，家庭裁判所調査官</w:t>
      </w:r>
      <w:r w:rsidR="00F57DDD">
        <w:rPr>
          <w:rStyle w:val="af6"/>
          <w:rFonts w:asciiTheme="minorEastAsia" w:eastAsiaTheme="minorEastAsia" w:hAnsiTheme="minorEastAsia" w:cs="ＭＳ ゴシック"/>
          <w:bCs/>
          <w:sz w:val="24"/>
        </w:rPr>
        <w:footnoteReference w:id="1"/>
      </w:r>
      <w:r w:rsidR="003F46B7">
        <w:rPr>
          <w:rFonts w:asciiTheme="minorEastAsia" w:eastAsiaTheme="minorEastAsia" w:hAnsiTheme="minorEastAsia" w:cs="ＭＳ ゴシック" w:hint="eastAsia"/>
          <w:bCs/>
          <w:sz w:val="24"/>
        </w:rPr>
        <w:t>などが，</w:t>
      </w:r>
      <w:r w:rsidRPr="00194D5B">
        <w:rPr>
          <w:rFonts w:asciiTheme="minorEastAsia" w:eastAsiaTheme="minorEastAsia" w:hAnsiTheme="minorEastAsia" w:cs="ＭＳ ゴシック" w:hint="eastAsia"/>
          <w:bCs/>
          <w:sz w:val="24"/>
        </w:rPr>
        <w:t>直接，</w:t>
      </w:r>
      <w:r w:rsidR="003F46B7">
        <w:rPr>
          <w:rFonts w:asciiTheme="minorEastAsia" w:eastAsiaTheme="minorEastAsia" w:hAnsiTheme="minorEastAsia" w:cs="ＭＳ ゴシック" w:hint="eastAsia"/>
          <w:bCs/>
          <w:sz w:val="24"/>
        </w:rPr>
        <w:t>申立人，</w:t>
      </w:r>
      <w:r w:rsidR="000C798F">
        <w:rPr>
          <w:rFonts w:asciiTheme="minorEastAsia" w:eastAsiaTheme="minorEastAsia" w:hAnsiTheme="minorEastAsia" w:cs="ＭＳ ゴシック" w:hint="eastAsia"/>
          <w:bCs/>
          <w:sz w:val="24"/>
        </w:rPr>
        <w:t>未成年者</w:t>
      </w:r>
      <w:r w:rsidR="003F46B7">
        <w:rPr>
          <w:rFonts w:asciiTheme="minorEastAsia" w:eastAsiaTheme="minorEastAsia" w:hAnsiTheme="minorEastAsia" w:cs="ＭＳ ゴシック" w:hint="eastAsia"/>
          <w:bCs/>
          <w:sz w:val="24"/>
        </w:rPr>
        <w:t>及び</w:t>
      </w:r>
      <w:r w:rsidR="00082B17">
        <w:rPr>
          <w:rFonts w:asciiTheme="minorEastAsia" w:eastAsiaTheme="minorEastAsia" w:hAnsiTheme="minorEastAsia" w:cs="ＭＳ ゴシック" w:hint="eastAsia"/>
          <w:bCs/>
          <w:sz w:val="24"/>
        </w:rPr>
        <w:t>未</w:t>
      </w:r>
      <w:r w:rsidRPr="00194D5B">
        <w:rPr>
          <w:rFonts w:asciiTheme="minorEastAsia" w:eastAsiaTheme="minorEastAsia" w:hAnsiTheme="minorEastAsia" w:cs="ＭＳ ゴシック" w:hint="eastAsia"/>
          <w:bCs/>
          <w:sz w:val="24"/>
        </w:rPr>
        <w:t>成年後見人候補者に会って，申立ての実情や</w:t>
      </w:r>
      <w:r w:rsidR="000C798F">
        <w:rPr>
          <w:rFonts w:asciiTheme="minorEastAsia" w:eastAsiaTheme="minorEastAsia" w:hAnsiTheme="minorEastAsia" w:cs="ＭＳ ゴシック" w:hint="eastAsia"/>
          <w:bCs/>
          <w:sz w:val="24"/>
        </w:rPr>
        <w:t>未成年者</w:t>
      </w:r>
      <w:r w:rsidRPr="00194D5B">
        <w:rPr>
          <w:rFonts w:asciiTheme="minorEastAsia" w:eastAsiaTheme="minorEastAsia" w:hAnsiTheme="minorEastAsia" w:cs="ＭＳ ゴシック" w:hint="eastAsia"/>
          <w:bCs/>
          <w:sz w:val="24"/>
        </w:rPr>
        <w:t>の意見などを聴いたりすることがあります。</w:t>
      </w:r>
    </w:p>
    <w:p w14:paraId="2001D570" w14:textId="77777777" w:rsidR="004664B3" w:rsidRPr="001D1587" w:rsidRDefault="00E9083E" w:rsidP="0051730C">
      <w:pPr>
        <w:spacing w:line="386" w:lineRule="exact"/>
        <w:ind w:left="238" w:hangingChars="100" w:hanging="238"/>
        <w:rPr>
          <w:rFonts w:asciiTheme="minorEastAsia" w:eastAsiaTheme="minorEastAsia" w:hAnsiTheme="minorEastAsia" w:cs="ＭＳ ゴシック"/>
          <w:b/>
          <w:bCs/>
          <w:sz w:val="24"/>
          <w:u w:val="single"/>
        </w:rPr>
      </w:pPr>
      <w:r w:rsidRPr="00137D86">
        <w:rPr>
          <w:rFonts w:asciiTheme="minorEastAsia" w:eastAsiaTheme="minorEastAsia" w:hAnsiTheme="minorEastAsia" w:cs="ＭＳ ゴシック"/>
          <w:bCs/>
          <w:sz w:val="24"/>
        </w:rPr>
        <w:t xml:space="preserve">　　</w:t>
      </w:r>
      <w:r w:rsidRPr="001D1587">
        <w:rPr>
          <w:rFonts w:asciiTheme="minorEastAsia" w:eastAsiaTheme="minorEastAsia" w:hAnsiTheme="minorEastAsia" w:cs="ＭＳ ゴシック"/>
          <w:b/>
          <w:bCs/>
          <w:sz w:val="24"/>
          <w:u w:val="single"/>
        </w:rPr>
        <w:t>なお，申立てを</w:t>
      </w:r>
      <w:r w:rsidR="003F46B7" w:rsidRPr="001D1587">
        <w:rPr>
          <w:rFonts w:asciiTheme="minorEastAsia" w:eastAsiaTheme="minorEastAsia" w:hAnsiTheme="minorEastAsia" w:cs="ＭＳ ゴシック"/>
          <w:b/>
          <w:bCs/>
          <w:sz w:val="24"/>
          <w:u w:val="single"/>
        </w:rPr>
        <w:t>した後は</w:t>
      </w:r>
      <w:r w:rsidRPr="001D1587">
        <w:rPr>
          <w:rFonts w:asciiTheme="minorEastAsia" w:eastAsiaTheme="minorEastAsia" w:hAnsiTheme="minorEastAsia" w:cs="ＭＳ ゴシック"/>
          <w:b/>
          <w:bCs/>
          <w:sz w:val="24"/>
          <w:u w:val="single"/>
        </w:rPr>
        <w:t>，家庭裁判所の許可を得なければ申立てを取り下げることはできません。</w:t>
      </w:r>
    </w:p>
    <w:p w14:paraId="636F1B06" w14:textId="0E9EA8D6" w:rsidR="00E9083E" w:rsidRPr="00773258" w:rsidRDefault="00E9083E" w:rsidP="00F00F43">
      <w:pPr>
        <w:spacing w:line="386" w:lineRule="exact"/>
        <w:ind w:leftChars="100" w:left="208" w:firstLineChars="100" w:firstLine="238"/>
        <w:rPr>
          <w:rFonts w:asciiTheme="minorEastAsia" w:eastAsiaTheme="minorEastAsia" w:hAnsiTheme="minorEastAsia" w:cs="ＭＳ ゴシック"/>
          <w:bCs/>
          <w:sz w:val="24"/>
          <w:u w:val="single"/>
        </w:rPr>
      </w:pPr>
      <w:r w:rsidRPr="00773258">
        <w:rPr>
          <w:rFonts w:asciiTheme="minorEastAsia" w:eastAsiaTheme="minorEastAsia" w:hAnsiTheme="minorEastAsia" w:cs="ＭＳ ゴシック"/>
          <w:bCs/>
          <w:sz w:val="24"/>
          <w:u w:val="single"/>
        </w:rPr>
        <w:t>また，</w:t>
      </w:r>
      <w:r w:rsidR="00082B17">
        <w:rPr>
          <w:rFonts w:asciiTheme="minorEastAsia" w:eastAsiaTheme="minorEastAsia" w:hAnsiTheme="minorEastAsia" w:cs="ＭＳ ゴシック"/>
          <w:bCs/>
          <w:sz w:val="24"/>
          <w:u w:val="single"/>
        </w:rPr>
        <w:t>未</w:t>
      </w:r>
      <w:r w:rsidR="003F46B7" w:rsidRPr="00773258">
        <w:rPr>
          <w:rFonts w:asciiTheme="minorEastAsia" w:eastAsiaTheme="minorEastAsia" w:hAnsiTheme="minorEastAsia" w:cs="ＭＳ ゴシック"/>
          <w:bCs/>
          <w:sz w:val="24"/>
          <w:u w:val="single"/>
        </w:rPr>
        <w:t>成年後見人の選任に当たっては，家庭裁判所が，</w:t>
      </w:r>
      <w:r w:rsidR="000C798F">
        <w:rPr>
          <w:rFonts w:asciiTheme="minorEastAsia" w:eastAsiaTheme="minorEastAsia" w:hAnsiTheme="minorEastAsia" w:cs="ＭＳ ゴシック"/>
          <w:bCs/>
          <w:sz w:val="24"/>
          <w:u w:val="single"/>
        </w:rPr>
        <w:t>未成年者</w:t>
      </w:r>
      <w:r w:rsidR="003F46B7" w:rsidRPr="00773258">
        <w:rPr>
          <w:rFonts w:asciiTheme="minorEastAsia" w:eastAsiaTheme="minorEastAsia" w:hAnsiTheme="minorEastAsia" w:cs="ＭＳ ゴシック"/>
          <w:bCs/>
          <w:sz w:val="24"/>
          <w:u w:val="single"/>
        </w:rPr>
        <w:t>にとって最も適任であると判断した方を選任しますので，必ずしも</w:t>
      </w:r>
      <w:r w:rsidR="00082B17">
        <w:rPr>
          <w:rFonts w:asciiTheme="minorEastAsia" w:eastAsiaTheme="minorEastAsia" w:hAnsiTheme="minorEastAsia" w:cs="ＭＳ ゴシック"/>
          <w:bCs/>
          <w:sz w:val="24"/>
          <w:u w:val="single"/>
        </w:rPr>
        <w:t>未</w:t>
      </w:r>
      <w:r w:rsidR="003F46B7" w:rsidRPr="00773258">
        <w:rPr>
          <w:rFonts w:asciiTheme="minorEastAsia" w:eastAsiaTheme="minorEastAsia" w:hAnsiTheme="minorEastAsia" w:cs="ＭＳ ゴシック"/>
          <w:bCs/>
          <w:sz w:val="24"/>
          <w:u w:val="single"/>
        </w:rPr>
        <w:t>成年後見人候補者の方が</w:t>
      </w:r>
      <w:r w:rsidR="00082B17">
        <w:rPr>
          <w:rFonts w:asciiTheme="minorEastAsia" w:eastAsiaTheme="minorEastAsia" w:hAnsiTheme="minorEastAsia" w:cs="ＭＳ ゴシック"/>
          <w:bCs/>
          <w:sz w:val="24"/>
          <w:u w:val="single"/>
        </w:rPr>
        <w:t>未</w:t>
      </w:r>
      <w:r w:rsidR="003F46B7" w:rsidRPr="00773258">
        <w:rPr>
          <w:rFonts w:asciiTheme="minorEastAsia" w:eastAsiaTheme="minorEastAsia" w:hAnsiTheme="minorEastAsia" w:cs="ＭＳ ゴシック"/>
          <w:bCs/>
          <w:sz w:val="24"/>
          <w:u w:val="single"/>
        </w:rPr>
        <w:t>成年後見人に選任されるとは限りません。</w:t>
      </w:r>
    </w:p>
    <w:p w14:paraId="386C91A4" w14:textId="77777777" w:rsidR="0051730C" w:rsidRDefault="0051730C" w:rsidP="0051730C">
      <w:pPr>
        <w:spacing w:line="386" w:lineRule="exact"/>
        <w:rPr>
          <w:rFonts w:ascii="ＭＳ ゴシック" w:eastAsia="ＭＳ ゴシック" w:hAnsi="ＭＳ ゴシック" w:cs="ＭＳ ゴシック"/>
          <w:b/>
          <w:bCs/>
          <w:sz w:val="24"/>
        </w:rPr>
      </w:pPr>
    </w:p>
    <w:p w14:paraId="381C1FF6" w14:textId="22F73CAD" w:rsidR="0051730C" w:rsidRDefault="0051730C" w:rsidP="0051730C">
      <w:pPr>
        <w:spacing w:line="386" w:lineRule="exact"/>
        <w:rPr>
          <w:rFonts w:ascii="ＭＳ ゴシック" w:eastAsia="ＭＳ ゴシック" w:hAnsi="ＭＳ ゴシック" w:cs="ＭＳ ゴシック"/>
          <w:b/>
          <w:bCs/>
          <w:sz w:val="24"/>
        </w:rPr>
      </w:pPr>
      <w:r w:rsidRPr="00BF1EE2">
        <w:rPr>
          <w:rFonts w:ascii="ＭＳ ゴシック" w:eastAsia="ＭＳ ゴシック" w:hAnsi="ＭＳ ゴシック" w:cs="ＭＳ ゴシック"/>
          <w:b/>
          <w:bCs/>
          <w:sz w:val="24"/>
        </w:rPr>
        <w:t xml:space="preserve">７　</w:t>
      </w:r>
      <w:r w:rsidR="001C0448">
        <w:rPr>
          <w:rFonts w:ascii="ＭＳ ゴシック" w:eastAsia="ＭＳ ゴシック" w:hAnsi="ＭＳ ゴシック" w:cs="ＭＳ ゴシック"/>
          <w:b/>
          <w:bCs/>
          <w:sz w:val="24"/>
        </w:rPr>
        <w:t>未</w:t>
      </w:r>
      <w:r>
        <w:rPr>
          <w:rFonts w:ascii="ＭＳ ゴシック" w:eastAsia="ＭＳ ゴシック" w:hAnsi="ＭＳ ゴシック" w:cs="ＭＳ ゴシック"/>
          <w:b/>
          <w:bCs/>
          <w:sz w:val="24"/>
        </w:rPr>
        <w:t>成年後見制度についての</w:t>
      </w:r>
      <w:r w:rsidR="009B3665">
        <w:rPr>
          <w:rFonts w:ascii="ＭＳ ゴシック" w:eastAsia="ＭＳ ゴシック" w:hAnsi="ＭＳ ゴシック" w:cs="ＭＳ ゴシック"/>
          <w:b/>
          <w:bCs/>
          <w:sz w:val="24"/>
        </w:rPr>
        <w:t>お問合</w:t>
      </w:r>
      <w:r w:rsidRPr="00BF1EE2">
        <w:rPr>
          <w:rFonts w:ascii="ＭＳ ゴシック" w:eastAsia="ＭＳ ゴシック" w:hAnsi="ＭＳ ゴシック" w:cs="ＭＳ ゴシック"/>
          <w:b/>
          <w:bCs/>
          <w:sz w:val="24"/>
        </w:rPr>
        <w:t>せ先</w:t>
      </w:r>
    </w:p>
    <w:p w14:paraId="2A0302F9" w14:textId="7C0B94E4" w:rsidR="0051730C" w:rsidRPr="00194D5B" w:rsidRDefault="0051730C" w:rsidP="0051730C">
      <w:pPr>
        <w:spacing w:line="386" w:lineRule="exact"/>
        <w:ind w:firstLineChars="100" w:firstLine="238"/>
        <w:rPr>
          <w:rFonts w:asciiTheme="minorEastAsia" w:eastAsiaTheme="minorEastAsia" w:hAnsiTheme="minorEastAsia" w:cs="ＭＳ ゴシック"/>
          <w:b/>
          <w:bCs/>
          <w:sz w:val="24"/>
        </w:rPr>
      </w:pPr>
      <w:r w:rsidRPr="00194D5B">
        <w:rPr>
          <w:rFonts w:asciiTheme="minorEastAsia" w:eastAsiaTheme="minorEastAsia" w:hAnsiTheme="minorEastAsia" w:hint="eastAsia"/>
          <w:sz w:val="24"/>
        </w:rPr>
        <w:t xml:space="preserve">○　</w:t>
      </w:r>
      <w:r w:rsidR="001C0448">
        <w:rPr>
          <w:rFonts w:asciiTheme="minorEastAsia" w:eastAsiaTheme="minorEastAsia" w:hAnsiTheme="minorEastAsia" w:hint="eastAsia"/>
          <w:sz w:val="24"/>
        </w:rPr>
        <w:t>未</w:t>
      </w:r>
      <w:r w:rsidRPr="00194D5B">
        <w:rPr>
          <w:rFonts w:asciiTheme="minorEastAsia" w:eastAsiaTheme="minorEastAsia" w:hAnsiTheme="minorEastAsia" w:hint="eastAsia"/>
          <w:sz w:val="24"/>
        </w:rPr>
        <w:t>成年後見制度の申立てや手続のご案内</w:t>
      </w:r>
    </w:p>
    <w:p w14:paraId="5095E5CB" w14:textId="77777777" w:rsidR="0051730C" w:rsidRPr="00194D5B" w:rsidRDefault="0051730C" w:rsidP="0051730C">
      <w:pPr>
        <w:spacing w:line="386" w:lineRule="exact"/>
        <w:ind w:firstLineChars="300" w:firstLine="714"/>
        <w:rPr>
          <w:rFonts w:asciiTheme="minorEastAsia" w:eastAsiaTheme="minorEastAsia" w:hAnsiTheme="minorEastAsia"/>
          <w:sz w:val="24"/>
        </w:rPr>
      </w:pPr>
      <w:r w:rsidRPr="00194D5B">
        <w:rPr>
          <w:rFonts w:asciiTheme="minorEastAsia" w:eastAsiaTheme="minorEastAsia" w:hAnsiTheme="minorEastAsia" w:hint="eastAsia"/>
          <w:sz w:val="24"/>
        </w:rPr>
        <w:t>裁判所ウェブサイト（後見ポータルサイト）</w:t>
      </w:r>
    </w:p>
    <w:p w14:paraId="219D86B2" w14:textId="1EE9AE87" w:rsidR="0051730C" w:rsidRPr="00393B4B" w:rsidRDefault="001D1587" w:rsidP="0051730C">
      <w:pPr>
        <w:spacing w:line="386" w:lineRule="exact"/>
        <w:ind w:firstLineChars="300" w:firstLine="714"/>
        <w:rPr>
          <w:rFonts w:asciiTheme="minorEastAsia" w:eastAsiaTheme="minorEastAsia" w:hAnsiTheme="minorEastAsia"/>
          <w:color w:val="000000" w:themeColor="text1"/>
          <w:sz w:val="24"/>
        </w:rPr>
      </w:pPr>
      <w:r w:rsidRPr="00393B4B">
        <w:rPr>
          <w:rStyle w:val="af2"/>
          <w:rFonts w:asciiTheme="minorEastAsia" w:eastAsiaTheme="minorEastAsia" w:hAnsiTheme="minorEastAsia"/>
          <w:color w:val="000000" w:themeColor="text1"/>
          <w:sz w:val="24"/>
        </w:rPr>
        <w:t>http</w:t>
      </w:r>
      <w:r w:rsidR="00F830E2">
        <w:rPr>
          <w:rStyle w:val="af2"/>
          <w:rFonts w:asciiTheme="minorEastAsia" w:eastAsiaTheme="minorEastAsia" w:hAnsiTheme="minorEastAsia"/>
          <w:color w:val="000000" w:themeColor="text1"/>
          <w:sz w:val="24"/>
        </w:rPr>
        <w:t>s</w:t>
      </w:r>
      <w:r w:rsidRPr="00393B4B">
        <w:rPr>
          <w:rStyle w:val="af2"/>
          <w:rFonts w:asciiTheme="minorEastAsia" w:eastAsiaTheme="minorEastAsia" w:hAnsiTheme="minorEastAsia"/>
          <w:color w:val="000000" w:themeColor="text1"/>
          <w:sz w:val="24"/>
        </w:rPr>
        <w:t>://www.courts.go.jp/</w:t>
      </w:r>
      <w:r w:rsidR="00F830E2">
        <w:rPr>
          <w:rStyle w:val="af2"/>
          <w:rFonts w:asciiTheme="minorEastAsia" w:eastAsiaTheme="minorEastAsia" w:hAnsiTheme="minorEastAsia"/>
          <w:color w:val="000000" w:themeColor="text1"/>
          <w:sz w:val="24"/>
        </w:rPr>
        <w:t>saiban/</w:t>
      </w:r>
      <w:r w:rsidR="0051730C" w:rsidRPr="00393B4B">
        <w:rPr>
          <w:rStyle w:val="af2"/>
          <w:rFonts w:asciiTheme="minorEastAsia" w:eastAsiaTheme="minorEastAsia" w:hAnsiTheme="minorEastAsia"/>
          <w:color w:val="000000" w:themeColor="text1"/>
          <w:sz w:val="24"/>
        </w:rPr>
        <w:t>koukenp/</w:t>
      </w:r>
      <w:r w:rsidR="00F830E2">
        <w:rPr>
          <w:rStyle w:val="af2"/>
          <w:rFonts w:asciiTheme="minorEastAsia" w:eastAsiaTheme="minorEastAsia" w:hAnsiTheme="minorEastAsia"/>
          <w:color w:val="000000" w:themeColor="text1"/>
          <w:sz w:val="24"/>
        </w:rPr>
        <w:t>index.html</w:t>
      </w:r>
    </w:p>
    <w:p w14:paraId="00105525" w14:textId="4BD6AA3D" w:rsidR="0051730C" w:rsidRPr="00194D5B" w:rsidRDefault="0051730C" w:rsidP="0090322B">
      <w:pPr>
        <w:spacing w:line="386" w:lineRule="exact"/>
        <w:ind w:firstLineChars="200" w:firstLine="476"/>
        <w:rPr>
          <w:rFonts w:asciiTheme="minorEastAsia" w:eastAsiaTheme="minorEastAsia" w:hAnsiTheme="minorEastAsia" w:cs="ＭＳ ゴシック"/>
          <w:bCs/>
          <w:sz w:val="24"/>
        </w:rPr>
      </w:pPr>
      <w:r w:rsidRPr="00194D5B">
        <w:rPr>
          <w:rFonts w:asciiTheme="minorEastAsia" w:eastAsiaTheme="minorEastAsia" w:hAnsiTheme="minorEastAsia"/>
          <w:sz w:val="24"/>
        </w:rPr>
        <w:t>※　手続のご説明のほか，各地の家庭裁判所や申立書書式等をご紹介しています</w:t>
      </w:r>
      <w:r w:rsidRPr="00194D5B">
        <w:rPr>
          <w:rFonts w:asciiTheme="minorEastAsia" w:eastAsiaTheme="minorEastAsia" w:hAnsiTheme="minorEastAsia" w:cs="ＭＳ ゴシック" w:hint="eastAsia"/>
          <w:bCs/>
          <w:sz w:val="24"/>
        </w:rPr>
        <w:t>。</w:t>
      </w:r>
    </w:p>
    <w:p w14:paraId="361DFC8A" w14:textId="27E70AD9" w:rsidR="0051730C" w:rsidRPr="00194D5B" w:rsidRDefault="009B3665" w:rsidP="00F00F43">
      <w:pPr>
        <w:spacing w:line="386" w:lineRule="exact"/>
        <w:ind w:firstLineChars="100" w:firstLine="238"/>
        <w:rPr>
          <w:rFonts w:asciiTheme="minorEastAsia" w:eastAsiaTheme="minorEastAsia" w:hAnsiTheme="minorEastAsia"/>
          <w:sz w:val="24"/>
        </w:rPr>
      </w:pPr>
      <w:r>
        <w:rPr>
          <w:rFonts w:asciiTheme="minorEastAsia" w:eastAsiaTheme="minorEastAsia" w:hAnsiTheme="minorEastAsia" w:hint="eastAsia"/>
          <w:sz w:val="24"/>
        </w:rPr>
        <w:t>○　法的トラブルで困ったときのお問</w:t>
      </w:r>
      <w:r w:rsidR="0051730C" w:rsidRPr="00194D5B">
        <w:rPr>
          <w:rFonts w:asciiTheme="minorEastAsia" w:eastAsiaTheme="minorEastAsia" w:hAnsiTheme="minorEastAsia" w:hint="eastAsia"/>
          <w:sz w:val="24"/>
        </w:rPr>
        <w:t>合せ</w:t>
      </w:r>
    </w:p>
    <w:p w14:paraId="376DFFBE" w14:textId="77777777" w:rsidR="0051730C" w:rsidRPr="00194D5B" w:rsidRDefault="0051730C" w:rsidP="0051730C">
      <w:pPr>
        <w:spacing w:line="386" w:lineRule="exact"/>
        <w:ind w:leftChars="100" w:left="208"/>
        <w:rPr>
          <w:rFonts w:asciiTheme="minorEastAsia" w:eastAsiaTheme="minorEastAsia" w:hAnsiTheme="minorEastAsia"/>
          <w:sz w:val="24"/>
        </w:rPr>
      </w:pPr>
      <w:r w:rsidRPr="00194D5B">
        <w:rPr>
          <w:rFonts w:asciiTheme="minorEastAsia" w:eastAsiaTheme="minorEastAsia" w:hAnsiTheme="minorEastAsia"/>
          <w:sz w:val="24"/>
        </w:rPr>
        <w:t xml:space="preserve">　　</w:t>
      </w:r>
      <w:r w:rsidRPr="00194D5B">
        <w:rPr>
          <w:rFonts w:asciiTheme="minorEastAsia" w:eastAsiaTheme="minorEastAsia" w:hAnsiTheme="minorEastAsia" w:hint="eastAsia"/>
          <w:sz w:val="24"/>
        </w:rPr>
        <w:t>日本司法支援センター法テラス（ＴＥＬ０５７０－０７８３７４）</w:t>
      </w:r>
    </w:p>
    <w:p w14:paraId="158461E7" w14:textId="054DC5C6" w:rsidR="0051730C" w:rsidRPr="0090322B" w:rsidRDefault="0051730C" w:rsidP="0090322B">
      <w:pPr>
        <w:spacing w:line="386" w:lineRule="exact"/>
        <w:ind w:leftChars="100" w:left="20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hyperlink r:id="rId8" w:history="1">
        <w:r w:rsidRPr="00393B4B">
          <w:rPr>
            <w:rStyle w:val="af2"/>
            <w:rFonts w:asciiTheme="minorEastAsia" w:eastAsiaTheme="minorEastAsia" w:hAnsiTheme="minorEastAsia"/>
            <w:color w:val="000000" w:themeColor="text1"/>
            <w:sz w:val="24"/>
          </w:rPr>
          <w:t>http</w:t>
        </w:r>
        <w:r w:rsidR="00077D94" w:rsidRPr="00393B4B">
          <w:rPr>
            <w:rStyle w:val="af2"/>
            <w:rFonts w:asciiTheme="minorEastAsia" w:eastAsiaTheme="minorEastAsia" w:hAnsiTheme="minorEastAsia"/>
            <w:color w:val="000000" w:themeColor="text1"/>
            <w:sz w:val="24"/>
          </w:rPr>
          <w:t>s</w:t>
        </w:r>
        <w:r w:rsidRPr="00393B4B">
          <w:rPr>
            <w:rStyle w:val="af2"/>
            <w:rFonts w:asciiTheme="minorEastAsia" w:eastAsiaTheme="minorEastAsia" w:hAnsiTheme="minorEastAsia"/>
            <w:color w:val="000000" w:themeColor="text1"/>
            <w:sz w:val="24"/>
          </w:rPr>
          <w:t>://www.houterasu.or.jp/</w:t>
        </w:r>
      </w:hyperlink>
    </w:p>
    <w:p w14:paraId="73A0CF87" w14:textId="77777777" w:rsidR="0090322B" w:rsidRDefault="0051730C" w:rsidP="0090322B">
      <w:pPr>
        <w:spacing w:line="400" w:lineRule="exact"/>
        <w:ind w:leftChars="200" w:left="654" w:hangingChars="100" w:hanging="238"/>
        <w:rPr>
          <w:rFonts w:asciiTheme="minorEastAsia" w:eastAsiaTheme="minorEastAsia" w:hAnsiTheme="minorEastAsia"/>
          <w:sz w:val="24"/>
        </w:rPr>
      </w:pPr>
      <w:r w:rsidRPr="00194D5B">
        <w:rPr>
          <w:rFonts w:asciiTheme="minorEastAsia" w:eastAsiaTheme="minorEastAsia" w:hAnsiTheme="minorEastAsia" w:hint="eastAsia"/>
          <w:sz w:val="24"/>
        </w:rPr>
        <w:t>※　固定電話であれば，全国どこからでも３分８．５円（税別）で通話することができます。</w:t>
      </w:r>
    </w:p>
    <w:p w14:paraId="7552BDC8" w14:textId="333AAFA9" w:rsidR="0051730C" w:rsidRDefault="0051730C" w:rsidP="00A45C46">
      <w:pPr>
        <w:spacing w:line="400" w:lineRule="exact"/>
        <w:ind w:leftChars="200" w:left="654" w:hangingChars="100" w:hanging="238"/>
        <w:rPr>
          <w:rFonts w:asciiTheme="minorEastAsia" w:eastAsiaTheme="minorEastAsia" w:hAnsiTheme="minorEastAsia"/>
          <w:sz w:val="24"/>
        </w:rPr>
      </w:pPr>
      <w:r w:rsidRPr="00194D5B">
        <w:rPr>
          <w:rFonts w:asciiTheme="minorEastAsia" w:eastAsiaTheme="minorEastAsia" w:hAnsiTheme="minorEastAsia" w:hint="eastAsia"/>
          <w:sz w:val="24"/>
        </w:rPr>
        <w:t>※　ＩＰ電話からは「03-6745-5600」にお電話ください。</w:t>
      </w:r>
    </w:p>
    <w:p w14:paraId="62F5FF8B" w14:textId="77777777" w:rsidR="009D7E21" w:rsidRPr="00194D5B" w:rsidRDefault="009D7E21" w:rsidP="00D17AF3">
      <w:pPr>
        <w:spacing w:line="400" w:lineRule="exact"/>
        <w:rPr>
          <w:rFonts w:asciiTheme="minorEastAsia" w:eastAsiaTheme="minorEastAsia" w:hAnsiTheme="minorEastAsia"/>
          <w:sz w:val="24"/>
        </w:rPr>
      </w:pPr>
    </w:p>
    <w:p w14:paraId="228A592F" w14:textId="5ABEEC43" w:rsidR="005D4048" w:rsidRPr="005D4048" w:rsidRDefault="0051730C" w:rsidP="00BC7F36">
      <w:pPr>
        <w:spacing w:line="240" w:lineRule="exact"/>
        <w:ind w:leftChars="100" w:left="208" w:firstLineChars="100" w:firstLine="238"/>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br w:type="page"/>
      </w:r>
      <w:r w:rsidR="005D4048" w:rsidRPr="005D4048">
        <w:rPr>
          <w:rFonts w:asciiTheme="minorEastAsia" w:eastAsiaTheme="minorEastAsia" w:hAnsiTheme="minorEastAsia" w:cs="ＭＳ ゴシック"/>
          <w:bCs/>
          <w:sz w:val="24"/>
        </w:rPr>
        <w:lastRenderedPageBreak/>
        <w:t>（別紙）</w:t>
      </w:r>
    </w:p>
    <w:p w14:paraId="7B545321" w14:textId="3254F2F4" w:rsidR="000776CD" w:rsidRPr="000776CD" w:rsidRDefault="00730173" w:rsidP="00BC7F36">
      <w:pPr>
        <w:spacing w:line="260" w:lineRule="exact"/>
        <w:ind w:leftChars="100" w:left="686" w:hangingChars="200" w:hanging="478"/>
        <w:jc w:val="center"/>
        <w:rPr>
          <w:rFonts w:asciiTheme="majorEastAsia" w:eastAsiaTheme="majorEastAsia" w:hAnsiTheme="majorEastAsia" w:cs="ＭＳ ゴシック"/>
          <w:b/>
          <w:bCs/>
          <w:sz w:val="24"/>
        </w:rPr>
      </w:pPr>
      <w:r>
        <w:rPr>
          <w:rFonts w:asciiTheme="majorEastAsia" w:eastAsiaTheme="majorEastAsia" w:hAnsiTheme="majorEastAsia" w:cs="ＭＳ ゴシック" w:hint="eastAsia"/>
          <w:b/>
          <w:bCs/>
          <w:sz w:val="24"/>
        </w:rPr>
        <w:t>申立書類</w:t>
      </w:r>
      <w:r w:rsidR="00A60117">
        <w:rPr>
          <w:rFonts w:asciiTheme="majorEastAsia" w:eastAsiaTheme="majorEastAsia" w:hAnsiTheme="majorEastAsia" w:cs="ＭＳ ゴシック" w:hint="eastAsia"/>
          <w:b/>
          <w:bCs/>
          <w:sz w:val="24"/>
        </w:rPr>
        <w:t>等</w:t>
      </w:r>
      <w:r w:rsidR="0051730C" w:rsidRPr="0051730C">
        <w:rPr>
          <w:rFonts w:asciiTheme="majorEastAsia" w:eastAsiaTheme="majorEastAsia" w:hAnsiTheme="majorEastAsia" w:cs="ＭＳ ゴシック" w:hint="eastAsia"/>
          <w:b/>
          <w:bCs/>
          <w:sz w:val="24"/>
        </w:rPr>
        <w:t>チェックリスト</w:t>
      </w:r>
    </w:p>
    <w:p w14:paraId="4B8F92F2" w14:textId="77777777" w:rsidR="008903DD" w:rsidRDefault="008903DD" w:rsidP="00F942DE">
      <w:pPr>
        <w:spacing w:line="320" w:lineRule="exact"/>
        <w:rPr>
          <w:rFonts w:asciiTheme="majorEastAsia" w:eastAsiaTheme="majorEastAsia" w:hAnsiTheme="majorEastAsia" w:cs="ＭＳ ゴシック"/>
          <w:bCs/>
          <w:sz w:val="22"/>
          <w:szCs w:val="22"/>
        </w:rPr>
      </w:pPr>
    </w:p>
    <w:p w14:paraId="6198E147" w14:textId="246478A5" w:rsidR="00D02F65" w:rsidRPr="00D02F65" w:rsidRDefault="00910D1E" w:rsidP="001F50F5">
      <w:pPr>
        <w:rPr>
          <w:rFonts w:asciiTheme="majorEastAsia" w:eastAsiaTheme="majorEastAsia" w:hAnsiTheme="majorEastAsia" w:cs="ＭＳ ゴシック"/>
          <w:bCs/>
          <w:sz w:val="22"/>
          <w:szCs w:val="22"/>
        </w:rPr>
      </w:pPr>
      <w:r>
        <w:rPr>
          <w:rFonts w:asciiTheme="majorEastAsia" w:eastAsiaTheme="majorEastAsia" w:hAnsiTheme="majorEastAsia" w:cs="ＭＳ ゴシック"/>
          <w:bCs/>
          <w:sz w:val="22"/>
          <w:szCs w:val="22"/>
        </w:rPr>
        <w:t>※　未成年者１人につき，申立書類等を１セット提出してください。</w:t>
      </w:r>
    </w:p>
    <w:p w14:paraId="7C451F23" w14:textId="5B9EA04C" w:rsidR="0051730C" w:rsidRPr="0051730C" w:rsidRDefault="005A74F6" w:rsidP="001F50F5">
      <w:pPr>
        <w:rPr>
          <w:rFonts w:asciiTheme="majorEastAsia" w:eastAsiaTheme="majorEastAsia" w:hAnsiTheme="majorEastAsia" w:cs="ＭＳ ゴシック"/>
          <w:bCs/>
          <w:sz w:val="24"/>
        </w:rPr>
      </w:pPr>
      <w:r>
        <w:rPr>
          <w:rFonts w:asciiTheme="majorEastAsia" w:eastAsiaTheme="majorEastAsia" w:hAnsiTheme="majorEastAsia" w:cs="ＭＳ ゴシック" w:hint="eastAsia"/>
          <w:bCs/>
          <w:sz w:val="24"/>
        </w:rPr>
        <w:t>１　申立書類</w:t>
      </w:r>
    </w:p>
    <w:p w14:paraId="65D34D29" w14:textId="3578281D" w:rsidR="0051730C" w:rsidRPr="005A74F6" w:rsidRDefault="0051730C" w:rsidP="001F50F5">
      <w:pPr>
        <w:ind w:leftChars="209" w:left="700" w:hangingChars="122" w:hanging="26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824754">
        <w:rPr>
          <w:rFonts w:asciiTheme="minorEastAsia" w:eastAsiaTheme="minorEastAsia" w:hAnsiTheme="minorEastAsia" w:cs="ＭＳ ゴシック" w:hint="eastAsia"/>
          <w:bCs/>
          <w:sz w:val="22"/>
          <w:szCs w:val="22"/>
        </w:rPr>
        <w:t>未成年後見人選任</w:t>
      </w:r>
      <w:r w:rsidR="003F46B7">
        <w:rPr>
          <w:rFonts w:asciiTheme="minorEastAsia" w:eastAsiaTheme="minorEastAsia" w:hAnsiTheme="minorEastAsia" w:cs="ＭＳ ゴシック" w:hint="eastAsia"/>
          <w:bCs/>
          <w:sz w:val="22"/>
          <w:szCs w:val="22"/>
        </w:rPr>
        <w:t>申立書</w:t>
      </w:r>
    </w:p>
    <w:p w14:paraId="76440E6F" w14:textId="1E987901" w:rsidR="0051730C" w:rsidRPr="0051730C"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申立事情説明書</w:t>
      </w:r>
    </w:p>
    <w:p w14:paraId="2BEAB1C9" w14:textId="77777777" w:rsidR="0051730C" w:rsidRPr="0051730C"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親族関係図</w:t>
      </w:r>
    </w:p>
    <w:p w14:paraId="2655BF95" w14:textId="6A0E82F2" w:rsidR="0051730C" w:rsidRPr="0051730C"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824754">
        <w:rPr>
          <w:rFonts w:asciiTheme="minorEastAsia" w:eastAsiaTheme="minorEastAsia" w:hAnsiTheme="minorEastAsia" w:cs="ＭＳ ゴシック" w:hint="eastAsia"/>
          <w:bCs/>
          <w:sz w:val="22"/>
          <w:szCs w:val="22"/>
        </w:rPr>
        <w:t>未成年</w:t>
      </w:r>
      <w:r w:rsidR="00180DAA" w:rsidRPr="0051730C">
        <w:rPr>
          <w:rFonts w:asciiTheme="minorEastAsia" w:eastAsiaTheme="minorEastAsia" w:hAnsiTheme="minorEastAsia" w:hint="eastAsia"/>
          <w:sz w:val="22"/>
          <w:szCs w:val="22"/>
        </w:rPr>
        <w:t>後見人候補者事情説明書</w:t>
      </w:r>
      <w:r w:rsidR="00392C3E">
        <w:rPr>
          <w:rFonts w:asciiTheme="minorEastAsia" w:eastAsiaTheme="minorEastAsia" w:hAnsiTheme="minorEastAsia" w:hint="eastAsia"/>
          <w:sz w:val="22"/>
          <w:szCs w:val="22"/>
        </w:rPr>
        <w:t>（候補者の方がいない場合には提出不要です。）</w:t>
      </w:r>
    </w:p>
    <w:p w14:paraId="42A385E1" w14:textId="77777777" w:rsidR="0051730C" w:rsidRPr="0051730C"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財産目録</w:t>
      </w:r>
    </w:p>
    <w:p w14:paraId="1653DEE9" w14:textId="721FDEA6" w:rsidR="0051730C" w:rsidRPr="0051730C"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相続財産目録</w:t>
      </w:r>
      <w:r w:rsidR="005D4048">
        <w:rPr>
          <w:rFonts w:asciiTheme="minorEastAsia" w:eastAsiaTheme="minorEastAsia" w:hAnsiTheme="minorEastAsia" w:hint="eastAsia"/>
          <w:sz w:val="22"/>
          <w:szCs w:val="22"/>
        </w:rPr>
        <w:t>（</w:t>
      </w:r>
      <w:r w:rsidR="000C798F">
        <w:rPr>
          <w:rFonts w:asciiTheme="minorEastAsia" w:eastAsiaTheme="minorEastAsia" w:hAnsiTheme="minorEastAsia" w:hint="eastAsia"/>
          <w:sz w:val="22"/>
          <w:szCs w:val="22"/>
        </w:rPr>
        <w:t>未成年者</w:t>
      </w:r>
      <w:r w:rsidR="005D4048">
        <w:rPr>
          <w:rFonts w:asciiTheme="minorEastAsia" w:eastAsiaTheme="minorEastAsia" w:hAnsiTheme="minorEastAsia" w:hint="eastAsia"/>
          <w:sz w:val="22"/>
          <w:szCs w:val="22"/>
        </w:rPr>
        <w:t>を相続人とする相続財産が</w:t>
      </w:r>
      <w:r w:rsidR="00F24F1A">
        <w:rPr>
          <w:rFonts w:asciiTheme="minorEastAsia" w:eastAsiaTheme="minorEastAsia" w:hAnsiTheme="minorEastAsia"/>
          <w:sz w:val="22"/>
          <w:szCs w:val="22"/>
        </w:rPr>
        <w:t>ない</w:t>
      </w:r>
      <w:r w:rsidR="005D4048">
        <w:rPr>
          <w:rFonts w:asciiTheme="minorEastAsia" w:eastAsiaTheme="minorEastAsia" w:hAnsiTheme="minorEastAsia" w:hint="eastAsia"/>
          <w:sz w:val="22"/>
          <w:szCs w:val="22"/>
        </w:rPr>
        <w:t>場合に</w:t>
      </w:r>
      <w:r w:rsidR="00F24F1A">
        <w:rPr>
          <w:rFonts w:asciiTheme="minorEastAsia" w:eastAsiaTheme="minorEastAsia" w:hAnsiTheme="minorEastAsia" w:hint="eastAsia"/>
          <w:sz w:val="22"/>
          <w:szCs w:val="22"/>
        </w:rPr>
        <w:t>は</w:t>
      </w:r>
      <w:r w:rsidR="005D4048">
        <w:rPr>
          <w:rFonts w:asciiTheme="minorEastAsia" w:eastAsiaTheme="minorEastAsia" w:hAnsiTheme="minorEastAsia" w:hint="eastAsia"/>
          <w:sz w:val="22"/>
          <w:szCs w:val="22"/>
        </w:rPr>
        <w:t>提出</w:t>
      </w:r>
      <w:r w:rsidR="00F24F1A">
        <w:rPr>
          <w:rFonts w:asciiTheme="minorEastAsia" w:eastAsiaTheme="minorEastAsia" w:hAnsiTheme="minorEastAsia" w:hint="eastAsia"/>
          <w:sz w:val="22"/>
          <w:szCs w:val="22"/>
        </w:rPr>
        <w:t>不要です</w:t>
      </w:r>
      <w:r w:rsidR="005D4048">
        <w:rPr>
          <w:rFonts w:asciiTheme="minorEastAsia" w:eastAsiaTheme="minorEastAsia" w:hAnsiTheme="minorEastAsia" w:hint="eastAsia"/>
          <w:sz w:val="22"/>
          <w:szCs w:val="22"/>
        </w:rPr>
        <w:t>。）</w:t>
      </w:r>
    </w:p>
    <w:p w14:paraId="20EA7270" w14:textId="7402B983" w:rsidR="0051730C" w:rsidRPr="0051730C"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収支予定表</w:t>
      </w:r>
    </w:p>
    <w:p w14:paraId="5D34EE8E" w14:textId="753492F1" w:rsidR="0051730C" w:rsidRPr="00BF2F13" w:rsidRDefault="00446E4E" w:rsidP="001F50F5">
      <w:pPr>
        <w:ind w:leftChars="228" w:left="700" w:hangingChars="114" w:hanging="226"/>
        <w:rPr>
          <w:rFonts w:asciiTheme="minorEastAsia" w:eastAsiaTheme="minorEastAsia" w:hAnsiTheme="minorEastAsia" w:cs="ＭＳ ゴシック"/>
          <w:bCs/>
          <w:sz w:val="24"/>
        </w:rPr>
      </w:pPr>
      <w:r w:rsidRPr="00202301">
        <w:rPr>
          <w:rFonts w:ascii="ＭＳ 明朝" w:hAnsi="ＭＳ 明朝" w:cs="ＭＳ ゴシック"/>
          <w:bCs/>
          <w:sz w:val="20"/>
          <w:szCs w:val="20"/>
        </w:rPr>
        <w:t xml:space="preserve">※　</w:t>
      </w:r>
      <w:r>
        <w:rPr>
          <w:rFonts w:ascii="ＭＳ 明朝" w:hAnsi="ＭＳ 明朝" w:cs="ＭＳ ゴシック"/>
          <w:bCs/>
          <w:sz w:val="20"/>
          <w:szCs w:val="20"/>
        </w:rPr>
        <w:t>上記各書類の作成に当たり，Ａ４サイズの別紙（例：未成年後見人選任申立書の「申立ての理由」欄記載の★部分等）をご自分で準備する場合には，用紙を縦向きにし，かつ，左側に３センチメートル程度の余白を設けてください。</w:t>
      </w:r>
    </w:p>
    <w:p w14:paraId="5EE0E066" w14:textId="77777777" w:rsidR="00446E4E" w:rsidRDefault="00446E4E" w:rsidP="001F50F5">
      <w:pPr>
        <w:rPr>
          <w:rFonts w:asciiTheme="minorEastAsia" w:eastAsiaTheme="minorEastAsia" w:hAnsiTheme="minorEastAsia" w:cs="ＭＳ ゴシック"/>
          <w:bCs/>
          <w:sz w:val="24"/>
        </w:rPr>
      </w:pPr>
    </w:p>
    <w:p w14:paraId="52B09C72" w14:textId="6EBB1AD0" w:rsidR="001E0EE0" w:rsidRDefault="005A74F6" w:rsidP="001F50F5">
      <w:pPr>
        <w:rPr>
          <w:rFonts w:asciiTheme="majorEastAsia" w:eastAsiaTheme="majorEastAsia" w:hAnsiTheme="majorEastAsia" w:cs="ＭＳ ゴシック"/>
          <w:bCs/>
          <w:sz w:val="24"/>
        </w:rPr>
      </w:pPr>
      <w:r>
        <w:rPr>
          <w:rFonts w:asciiTheme="majorEastAsia" w:eastAsiaTheme="majorEastAsia" w:hAnsiTheme="majorEastAsia" w:cs="ＭＳ ゴシック"/>
          <w:bCs/>
          <w:sz w:val="24"/>
        </w:rPr>
        <w:t>２</w:t>
      </w:r>
      <w:r w:rsidR="0051730C" w:rsidRPr="0051730C">
        <w:rPr>
          <w:rFonts w:asciiTheme="majorEastAsia" w:eastAsiaTheme="majorEastAsia" w:hAnsiTheme="majorEastAsia" w:cs="ＭＳ ゴシック"/>
          <w:bCs/>
          <w:sz w:val="24"/>
        </w:rPr>
        <w:t xml:space="preserve">　</w:t>
      </w:r>
      <w:r w:rsidR="000D33CA" w:rsidRPr="0051730C">
        <w:rPr>
          <w:rFonts w:asciiTheme="majorEastAsia" w:eastAsiaTheme="majorEastAsia" w:hAnsiTheme="majorEastAsia" w:cs="ＭＳ ゴシック" w:hint="eastAsia"/>
          <w:bCs/>
          <w:sz w:val="24"/>
        </w:rPr>
        <w:t>添付書類</w:t>
      </w:r>
    </w:p>
    <w:p w14:paraId="251033EF" w14:textId="18CF1F84" w:rsidR="00D02F65" w:rsidRDefault="00D02F65" w:rsidP="001F50F5">
      <w:pPr>
        <w:ind w:leftChars="104" w:left="419" w:hangingChars="93" w:hanging="203"/>
        <w:rPr>
          <w:rFonts w:asciiTheme="majorEastAsia" w:eastAsiaTheme="majorEastAsia" w:hAnsiTheme="majorEastAsia" w:cs="ＭＳ ゴシック"/>
          <w:bCs/>
          <w:sz w:val="22"/>
          <w:szCs w:val="22"/>
        </w:rPr>
      </w:pPr>
      <w:r w:rsidRPr="00EC6FF6">
        <w:rPr>
          <w:rFonts w:asciiTheme="majorEastAsia" w:eastAsiaTheme="majorEastAsia" w:hAnsiTheme="majorEastAsia" w:cs="ＭＳ ゴシック"/>
          <w:bCs/>
          <w:sz w:val="22"/>
          <w:szCs w:val="22"/>
        </w:rPr>
        <w:t>※</w:t>
      </w:r>
      <w:r>
        <w:rPr>
          <w:rFonts w:asciiTheme="majorEastAsia" w:eastAsiaTheme="majorEastAsia" w:hAnsiTheme="majorEastAsia" w:cs="ＭＳ ゴシック"/>
          <w:bCs/>
          <w:sz w:val="22"/>
          <w:szCs w:val="22"/>
        </w:rPr>
        <w:t xml:space="preserve">　未成年者が複数の場合には，</w:t>
      </w:r>
      <w:r w:rsidR="00A60117">
        <w:rPr>
          <w:rFonts w:ascii="ＭＳ ゴシック" w:eastAsia="ＭＳ ゴシック" w:hAnsi="ＭＳ ゴシック" w:cs="ＭＳ ゴシック"/>
          <w:bCs/>
          <w:sz w:val="22"/>
          <w:szCs w:val="22"/>
        </w:rPr>
        <w:t>未成年者の戸籍謄本などの</w:t>
      </w:r>
      <w:r w:rsidRPr="00D02F65">
        <w:rPr>
          <w:rFonts w:ascii="ＭＳ ゴシック" w:eastAsia="ＭＳ ゴシック" w:hAnsi="ＭＳ ゴシック" w:cs="ＭＳ ゴシック"/>
          <w:bCs/>
          <w:sz w:val="22"/>
          <w:szCs w:val="22"/>
        </w:rPr>
        <w:t>添付書類のうち</w:t>
      </w:r>
      <w:r>
        <w:rPr>
          <w:rFonts w:asciiTheme="majorEastAsia" w:eastAsiaTheme="majorEastAsia" w:hAnsiTheme="majorEastAsia" w:cs="ＭＳ ゴシック"/>
          <w:bCs/>
          <w:sz w:val="22"/>
          <w:szCs w:val="22"/>
        </w:rPr>
        <w:t>，共通する書類の原本は１</w:t>
      </w:r>
      <w:r>
        <w:rPr>
          <w:rFonts w:asciiTheme="majorEastAsia" w:eastAsiaTheme="majorEastAsia" w:hAnsiTheme="majorEastAsia" w:cs="ＭＳ ゴシック" w:hint="eastAsia"/>
          <w:bCs/>
          <w:sz w:val="22"/>
          <w:szCs w:val="22"/>
        </w:rPr>
        <w:t>人分</w:t>
      </w:r>
      <w:r>
        <w:rPr>
          <w:rFonts w:asciiTheme="majorEastAsia" w:eastAsiaTheme="majorEastAsia" w:hAnsiTheme="majorEastAsia" w:cs="ＭＳ ゴシック"/>
          <w:bCs/>
          <w:sz w:val="22"/>
          <w:szCs w:val="22"/>
        </w:rPr>
        <w:t>で足り</w:t>
      </w:r>
      <w:r>
        <w:rPr>
          <w:rFonts w:asciiTheme="majorEastAsia" w:eastAsiaTheme="majorEastAsia" w:hAnsiTheme="majorEastAsia" w:cs="ＭＳ ゴシック" w:hint="eastAsia"/>
          <w:bCs/>
          <w:sz w:val="22"/>
          <w:szCs w:val="22"/>
        </w:rPr>
        <w:t>，</w:t>
      </w:r>
      <w:r>
        <w:rPr>
          <w:rFonts w:asciiTheme="majorEastAsia" w:eastAsiaTheme="majorEastAsia" w:hAnsiTheme="majorEastAsia" w:cs="ＭＳ ゴシック"/>
          <w:bCs/>
          <w:sz w:val="22"/>
          <w:szCs w:val="22"/>
        </w:rPr>
        <w:t>その</w:t>
      </w:r>
      <w:r>
        <w:rPr>
          <w:rFonts w:asciiTheme="majorEastAsia" w:eastAsiaTheme="majorEastAsia" w:hAnsiTheme="majorEastAsia" w:cs="ＭＳ ゴシック" w:hint="eastAsia"/>
          <w:bCs/>
          <w:sz w:val="22"/>
          <w:szCs w:val="22"/>
        </w:rPr>
        <w:t>他の未成年者の分は写しで結構です。</w:t>
      </w:r>
    </w:p>
    <w:p w14:paraId="67E66D9C" w14:textId="0E07EA98" w:rsidR="00E163BA" w:rsidRPr="00D02F65" w:rsidRDefault="00E163BA" w:rsidP="001F50F5">
      <w:pPr>
        <w:ind w:leftChars="104" w:left="419" w:hangingChars="93" w:hanging="203"/>
        <w:rPr>
          <w:rFonts w:asciiTheme="majorEastAsia" w:eastAsiaTheme="majorEastAsia" w:hAnsiTheme="majorEastAsia" w:cs="ＭＳ ゴシック"/>
          <w:bCs/>
          <w:sz w:val="22"/>
          <w:szCs w:val="22"/>
        </w:rPr>
      </w:pPr>
      <w:r>
        <w:rPr>
          <w:rFonts w:asciiTheme="majorEastAsia" w:eastAsiaTheme="majorEastAsia" w:hAnsiTheme="majorEastAsia" w:cs="ＭＳ ゴシック" w:hint="eastAsia"/>
          <w:bCs/>
          <w:sz w:val="22"/>
          <w:szCs w:val="22"/>
        </w:rPr>
        <w:t>※　審理のために必要な場合は，追加書類の提出をお願いすることがあります。</w:t>
      </w:r>
    </w:p>
    <w:p w14:paraId="5E9E3960" w14:textId="770C11B5" w:rsidR="00D02F65" w:rsidRDefault="00596849" w:rsidP="001F50F5">
      <w:pPr>
        <w:rPr>
          <w:rFonts w:asciiTheme="majorEastAsia" w:eastAsiaTheme="majorEastAsia" w:hAnsiTheme="majorEastAsia" w:cs="ＭＳ ゴシック"/>
          <w:b/>
          <w:bCs/>
          <w:sz w:val="22"/>
          <w:szCs w:val="22"/>
        </w:rPr>
      </w:pPr>
      <w:r>
        <w:rPr>
          <w:rFonts w:asciiTheme="majorEastAsia" w:eastAsiaTheme="majorEastAsia" w:hAnsiTheme="majorEastAsia" w:cs="ＭＳ ゴシック"/>
          <w:bCs/>
          <w:sz w:val="24"/>
        </w:rPr>
        <w:t xml:space="preserve">　</w:t>
      </w:r>
      <w:r w:rsidRPr="000776CD">
        <w:rPr>
          <w:rFonts w:asciiTheme="majorEastAsia" w:eastAsiaTheme="majorEastAsia" w:hAnsiTheme="majorEastAsia" w:cs="ＭＳ ゴシック"/>
          <w:b/>
          <w:bCs/>
          <w:sz w:val="22"/>
          <w:szCs w:val="22"/>
        </w:rPr>
        <w:t>※　個人番号（マイナンバー）が記載されている書類は提出しないようにご注意ください。</w:t>
      </w:r>
    </w:p>
    <w:p w14:paraId="5C6E999A" w14:textId="13918765" w:rsidR="000D33CA" w:rsidRPr="0051730C"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C798F">
        <w:rPr>
          <w:rFonts w:asciiTheme="minorEastAsia" w:eastAsiaTheme="minorEastAsia" w:hAnsiTheme="minorEastAsia" w:cs="ＭＳ ゴシック" w:hint="eastAsia"/>
          <w:bCs/>
          <w:sz w:val="22"/>
          <w:szCs w:val="22"/>
        </w:rPr>
        <w:t>未成年者</w:t>
      </w:r>
      <w:r w:rsidR="000D33CA" w:rsidRPr="0051730C">
        <w:rPr>
          <w:rFonts w:asciiTheme="minorEastAsia" w:eastAsiaTheme="minorEastAsia" w:hAnsiTheme="minorEastAsia" w:cs="ＭＳ ゴシック" w:hint="eastAsia"/>
          <w:bCs/>
          <w:sz w:val="22"/>
          <w:szCs w:val="22"/>
        </w:rPr>
        <w:t>の戸籍謄本（全部事項証明書）</w:t>
      </w:r>
      <w:r w:rsidR="00596849">
        <w:rPr>
          <w:rFonts w:asciiTheme="minorEastAsia" w:eastAsiaTheme="minorEastAsia" w:hAnsiTheme="minorEastAsia" w:cs="ＭＳ ゴシック" w:hint="eastAsia"/>
          <w:bCs/>
          <w:sz w:val="22"/>
          <w:szCs w:val="22"/>
        </w:rPr>
        <w:t>（発行から３か月以内のもの）</w:t>
      </w:r>
    </w:p>
    <w:p w14:paraId="1A07A122" w14:textId="5103F519" w:rsidR="000D33CA"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C798F">
        <w:rPr>
          <w:rFonts w:asciiTheme="minorEastAsia" w:eastAsiaTheme="minorEastAsia" w:hAnsiTheme="minorEastAsia" w:cs="ＭＳ ゴシック" w:hint="eastAsia"/>
          <w:bCs/>
          <w:sz w:val="22"/>
          <w:szCs w:val="22"/>
        </w:rPr>
        <w:t>未成年者</w:t>
      </w:r>
      <w:r w:rsidR="000D33CA" w:rsidRPr="0051730C">
        <w:rPr>
          <w:rFonts w:asciiTheme="minorEastAsia" w:eastAsiaTheme="minorEastAsia" w:hAnsiTheme="minorEastAsia" w:cs="ＭＳ ゴシック" w:hint="eastAsia"/>
          <w:bCs/>
          <w:sz w:val="22"/>
          <w:szCs w:val="22"/>
        </w:rPr>
        <w:t>の住民票又は戸籍附票</w:t>
      </w:r>
      <w:r w:rsidR="00596849">
        <w:rPr>
          <w:rFonts w:asciiTheme="minorEastAsia" w:eastAsiaTheme="minorEastAsia" w:hAnsiTheme="minorEastAsia" w:cs="ＭＳ ゴシック" w:hint="eastAsia"/>
          <w:bCs/>
          <w:sz w:val="22"/>
          <w:szCs w:val="22"/>
        </w:rPr>
        <w:t>（発行から３か月以内のもの）</w:t>
      </w:r>
    </w:p>
    <w:p w14:paraId="56E10760" w14:textId="66889190" w:rsidR="00D85334" w:rsidRPr="009E1EE6" w:rsidRDefault="00D85334"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Pr>
          <w:rFonts w:asciiTheme="minorEastAsia" w:eastAsiaTheme="minorEastAsia" w:hAnsiTheme="minorEastAsia" w:cs="ＭＳ ゴシック" w:hint="eastAsia"/>
          <w:bCs/>
          <w:sz w:val="22"/>
          <w:szCs w:val="22"/>
        </w:rPr>
        <w:t>未成年後見人候補者</w:t>
      </w:r>
      <w:r w:rsidRPr="0051730C">
        <w:rPr>
          <w:rFonts w:asciiTheme="minorEastAsia" w:eastAsiaTheme="minorEastAsia" w:hAnsiTheme="minorEastAsia" w:cs="ＭＳ ゴシック" w:hint="eastAsia"/>
          <w:bCs/>
          <w:sz w:val="22"/>
          <w:szCs w:val="22"/>
        </w:rPr>
        <w:t>の戸籍謄本（全部事項証明書）</w:t>
      </w:r>
      <w:r>
        <w:rPr>
          <w:rFonts w:asciiTheme="minorEastAsia" w:eastAsiaTheme="minorEastAsia" w:hAnsiTheme="minorEastAsia" w:cs="ＭＳ ゴシック" w:hint="eastAsia"/>
          <w:bCs/>
          <w:sz w:val="22"/>
          <w:szCs w:val="22"/>
        </w:rPr>
        <w:t>（発行から３か月以内のもの）</w:t>
      </w:r>
    </w:p>
    <w:p w14:paraId="036E1473" w14:textId="77777777" w:rsidR="00D85334" w:rsidRPr="0051730C" w:rsidRDefault="00D85334" w:rsidP="001F50F5">
      <w:pPr>
        <w:ind w:firstLineChars="300" w:firstLine="654"/>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w:t>
      </w:r>
      <w:r>
        <w:rPr>
          <w:rFonts w:asciiTheme="minorEastAsia" w:eastAsiaTheme="minorEastAsia" w:hAnsiTheme="minorEastAsia" w:cs="ＭＳ ゴシック" w:hint="eastAsia"/>
          <w:bCs/>
          <w:sz w:val="22"/>
          <w:szCs w:val="22"/>
        </w:rPr>
        <w:t>未</w:t>
      </w:r>
      <w:r w:rsidRPr="0051730C">
        <w:rPr>
          <w:rFonts w:asciiTheme="minorEastAsia" w:eastAsiaTheme="minorEastAsia" w:hAnsiTheme="minorEastAsia" w:cs="ＭＳ ゴシック" w:hint="eastAsia"/>
          <w:bCs/>
          <w:sz w:val="22"/>
          <w:szCs w:val="22"/>
        </w:rPr>
        <w:t>成年後見人候補者が法人の場合には，当該法人の商業登記簿謄本</w:t>
      </w:r>
      <w:r>
        <w:rPr>
          <w:rFonts w:asciiTheme="minorEastAsia" w:eastAsiaTheme="minorEastAsia" w:hAnsiTheme="minorEastAsia" w:cs="ＭＳ ゴシック" w:hint="eastAsia"/>
          <w:bCs/>
          <w:sz w:val="22"/>
          <w:szCs w:val="22"/>
        </w:rPr>
        <w:t>（登記事項証明書）</w:t>
      </w:r>
      <w:r w:rsidRPr="0051730C">
        <w:rPr>
          <w:rFonts w:asciiTheme="minorEastAsia" w:eastAsiaTheme="minorEastAsia" w:hAnsiTheme="minorEastAsia" w:cs="ＭＳ ゴシック" w:hint="eastAsia"/>
          <w:bCs/>
          <w:sz w:val="22"/>
          <w:szCs w:val="22"/>
        </w:rPr>
        <w:t>）</w:t>
      </w:r>
    </w:p>
    <w:p w14:paraId="684B6A4D" w14:textId="77777777" w:rsidR="00BC7F36"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936580">
        <w:rPr>
          <w:rFonts w:asciiTheme="minorEastAsia" w:eastAsiaTheme="minorEastAsia" w:hAnsiTheme="minorEastAsia" w:cs="ＭＳ ゴシック" w:hint="eastAsia"/>
          <w:bCs/>
          <w:sz w:val="22"/>
          <w:szCs w:val="22"/>
        </w:rPr>
        <w:t>未</w:t>
      </w:r>
      <w:r w:rsidR="000D33CA" w:rsidRPr="0051730C">
        <w:rPr>
          <w:rFonts w:asciiTheme="minorEastAsia" w:eastAsiaTheme="minorEastAsia" w:hAnsiTheme="minorEastAsia" w:cs="ＭＳ ゴシック" w:hint="eastAsia"/>
          <w:bCs/>
          <w:sz w:val="22"/>
          <w:szCs w:val="22"/>
        </w:rPr>
        <w:t>成年後見人</w:t>
      </w:r>
      <w:r w:rsidR="00026225" w:rsidRPr="0051730C">
        <w:rPr>
          <w:rFonts w:asciiTheme="minorEastAsia" w:eastAsiaTheme="minorEastAsia" w:hAnsiTheme="minorEastAsia" w:cs="ＭＳ ゴシック" w:hint="eastAsia"/>
          <w:bCs/>
          <w:sz w:val="22"/>
          <w:szCs w:val="22"/>
        </w:rPr>
        <w:t>候補者の住民票又は戸籍附票</w:t>
      </w:r>
      <w:r w:rsidR="00596849">
        <w:rPr>
          <w:rFonts w:asciiTheme="minorEastAsia" w:eastAsiaTheme="minorEastAsia" w:hAnsiTheme="minorEastAsia" w:cs="ＭＳ ゴシック" w:hint="eastAsia"/>
          <w:bCs/>
          <w:sz w:val="22"/>
          <w:szCs w:val="22"/>
        </w:rPr>
        <w:t>（発行から３か月以内のもの）</w:t>
      </w:r>
    </w:p>
    <w:p w14:paraId="04BF3BB9" w14:textId="3FDFBC55" w:rsidR="002530EC"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C798F">
        <w:rPr>
          <w:rFonts w:asciiTheme="minorEastAsia" w:eastAsiaTheme="minorEastAsia" w:hAnsiTheme="minorEastAsia" w:cs="ＭＳ ゴシック" w:hint="eastAsia"/>
          <w:bCs/>
          <w:sz w:val="22"/>
          <w:szCs w:val="22"/>
        </w:rPr>
        <w:t>未成年者</w:t>
      </w:r>
      <w:r w:rsidR="000D33CA" w:rsidRPr="0051730C">
        <w:rPr>
          <w:rFonts w:asciiTheme="minorEastAsia" w:eastAsiaTheme="minorEastAsia" w:hAnsiTheme="minorEastAsia" w:cs="ＭＳ ゴシック" w:hint="eastAsia"/>
          <w:bCs/>
          <w:sz w:val="22"/>
          <w:szCs w:val="22"/>
        </w:rPr>
        <w:t>の財産に関する資料</w:t>
      </w:r>
    </w:p>
    <w:p w14:paraId="7F264C9B" w14:textId="375158D2" w:rsidR="009B6263" w:rsidRDefault="009B6263" w:rsidP="001F50F5">
      <w:pPr>
        <w:ind w:leftChars="300" w:left="624" w:firstLineChars="100" w:firstLine="218"/>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w:t>
      </w:r>
      <w:r w:rsidR="000D33CA" w:rsidRPr="0051730C">
        <w:rPr>
          <w:rFonts w:asciiTheme="minorEastAsia" w:eastAsiaTheme="minorEastAsia" w:hAnsiTheme="minorEastAsia" w:cs="ＭＳ ゴシック" w:hint="eastAsia"/>
          <w:bCs/>
          <w:sz w:val="22"/>
          <w:szCs w:val="22"/>
        </w:rPr>
        <w:t>預貯金及び有価証券の残高</w:t>
      </w:r>
      <w:r w:rsidR="00740462">
        <w:rPr>
          <w:rFonts w:asciiTheme="minorEastAsia" w:eastAsiaTheme="minorEastAsia" w:hAnsiTheme="minorEastAsia" w:cs="ＭＳ ゴシック" w:hint="eastAsia"/>
          <w:bCs/>
          <w:sz w:val="22"/>
          <w:szCs w:val="22"/>
        </w:rPr>
        <w:t>が</w:t>
      </w:r>
      <w:r w:rsidR="00FA2A34">
        <w:rPr>
          <w:rFonts w:asciiTheme="minorEastAsia" w:eastAsiaTheme="minorEastAsia" w:hAnsiTheme="minorEastAsia" w:cs="ＭＳ ゴシック" w:hint="eastAsia"/>
          <w:bCs/>
          <w:sz w:val="22"/>
          <w:szCs w:val="22"/>
        </w:rPr>
        <w:t>わ</w:t>
      </w:r>
      <w:r w:rsidR="00740462">
        <w:rPr>
          <w:rFonts w:asciiTheme="minorEastAsia" w:eastAsiaTheme="minorEastAsia" w:hAnsiTheme="minorEastAsia" w:cs="ＭＳ ゴシック" w:hint="eastAsia"/>
          <w:bCs/>
          <w:sz w:val="22"/>
          <w:szCs w:val="22"/>
        </w:rPr>
        <w:t>かる書類</w:t>
      </w:r>
      <w:r>
        <w:rPr>
          <w:rFonts w:asciiTheme="minorEastAsia" w:eastAsiaTheme="minorEastAsia" w:hAnsiTheme="minorEastAsia" w:cs="ＭＳ ゴシック" w:hint="eastAsia"/>
          <w:bCs/>
          <w:sz w:val="22"/>
          <w:szCs w:val="22"/>
        </w:rPr>
        <w:t>：</w:t>
      </w:r>
      <w:r w:rsidR="003D495D">
        <w:rPr>
          <w:rFonts w:asciiTheme="minorEastAsia" w:eastAsiaTheme="minorEastAsia" w:hAnsiTheme="minorEastAsia" w:cs="ＭＳ ゴシック" w:hint="eastAsia"/>
          <w:bCs/>
          <w:sz w:val="22"/>
          <w:szCs w:val="22"/>
        </w:rPr>
        <w:t>預貯金</w:t>
      </w:r>
      <w:r w:rsidR="000D33CA" w:rsidRPr="0051730C">
        <w:rPr>
          <w:rFonts w:asciiTheme="minorEastAsia" w:eastAsiaTheme="minorEastAsia" w:hAnsiTheme="minorEastAsia" w:cs="ＭＳ ゴシック" w:hint="eastAsia"/>
          <w:bCs/>
          <w:sz w:val="22"/>
          <w:szCs w:val="22"/>
        </w:rPr>
        <w:t>通帳写し，残高証明書</w:t>
      </w:r>
      <w:r>
        <w:rPr>
          <w:rFonts w:asciiTheme="minorEastAsia" w:eastAsiaTheme="minorEastAsia" w:hAnsiTheme="minorEastAsia" w:cs="ＭＳ ゴシック" w:hint="eastAsia"/>
          <w:bCs/>
          <w:sz w:val="22"/>
          <w:szCs w:val="22"/>
        </w:rPr>
        <w:t>など</w:t>
      </w:r>
    </w:p>
    <w:p w14:paraId="5E0B8E41" w14:textId="63F65DB0" w:rsidR="000F4760" w:rsidRPr="000F4760" w:rsidRDefault="000F4760" w:rsidP="000F4760">
      <w:pPr>
        <w:ind w:leftChars="300" w:left="624" w:firstLineChars="100" w:firstLine="218"/>
        <w:rPr>
          <w:rFonts w:asciiTheme="minorEastAsia" w:eastAsiaTheme="minorEastAsia" w:hAnsiTheme="minorEastAsia" w:cs="ＭＳ ゴシック"/>
          <w:bCs/>
          <w:sz w:val="22"/>
          <w:szCs w:val="22"/>
        </w:rPr>
      </w:pPr>
      <w:r w:rsidRPr="000F4760">
        <w:rPr>
          <w:rFonts w:asciiTheme="minorEastAsia" w:eastAsiaTheme="minorEastAsia" w:hAnsiTheme="minorEastAsia" w:cs="ＭＳ ゴシック" w:hint="eastAsia"/>
          <w:bCs/>
          <w:sz w:val="22"/>
          <w:szCs w:val="22"/>
        </w:rPr>
        <w:t>・保険関係書類：保険契約書など</w:t>
      </w:r>
    </w:p>
    <w:p w14:paraId="123A5BEE" w14:textId="4C12D4B8" w:rsidR="00D85334" w:rsidRDefault="009B6263" w:rsidP="001F50F5">
      <w:pPr>
        <w:ind w:leftChars="300" w:left="624" w:firstLineChars="100" w:firstLine="218"/>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・不動産関係書類：不動産登記事項証明書（未登記の場合は固定資産評価証明書）など</w:t>
      </w:r>
    </w:p>
    <w:p w14:paraId="1D755B98" w14:textId="7BDF003D" w:rsidR="0051730C" w:rsidRPr="0051730C" w:rsidRDefault="009B6263" w:rsidP="001F50F5">
      <w:pPr>
        <w:ind w:leftChars="300" w:left="624" w:firstLineChars="100" w:firstLine="218"/>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w:t>
      </w:r>
      <w:r w:rsidR="00F8317C" w:rsidRPr="0051730C">
        <w:rPr>
          <w:rFonts w:asciiTheme="minorEastAsia" w:eastAsiaTheme="minorEastAsia" w:hAnsiTheme="minorEastAsia" w:cs="ＭＳ ゴシック" w:hint="eastAsia"/>
          <w:bCs/>
          <w:sz w:val="22"/>
          <w:szCs w:val="22"/>
        </w:rPr>
        <w:t>負債</w:t>
      </w:r>
      <w:r w:rsidR="00740462">
        <w:rPr>
          <w:rFonts w:asciiTheme="minorEastAsia" w:eastAsiaTheme="minorEastAsia" w:hAnsiTheme="minorEastAsia" w:cs="ＭＳ ゴシック" w:hint="eastAsia"/>
          <w:bCs/>
          <w:sz w:val="22"/>
          <w:szCs w:val="22"/>
        </w:rPr>
        <w:t>が</w:t>
      </w:r>
      <w:r w:rsidR="002144D0">
        <w:rPr>
          <w:rFonts w:asciiTheme="minorEastAsia" w:eastAsiaTheme="minorEastAsia" w:hAnsiTheme="minorEastAsia" w:cs="ＭＳ ゴシック" w:hint="eastAsia"/>
          <w:bCs/>
          <w:sz w:val="22"/>
          <w:szCs w:val="22"/>
        </w:rPr>
        <w:t>わ</w:t>
      </w:r>
      <w:r w:rsidR="00740462">
        <w:rPr>
          <w:rFonts w:asciiTheme="minorEastAsia" w:eastAsiaTheme="minorEastAsia" w:hAnsiTheme="minorEastAsia" w:cs="ＭＳ ゴシック" w:hint="eastAsia"/>
          <w:bCs/>
          <w:sz w:val="22"/>
          <w:szCs w:val="22"/>
        </w:rPr>
        <w:t>かる書類</w:t>
      </w:r>
      <w:r>
        <w:rPr>
          <w:rFonts w:asciiTheme="minorEastAsia" w:eastAsiaTheme="minorEastAsia" w:hAnsiTheme="minorEastAsia" w:cs="ＭＳ ゴシック" w:hint="eastAsia"/>
          <w:bCs/>
          <w:sz w:val="22"/>
          <w:szCs w:val="22"/>
        </w:rPr>
        <w:t>：</w:t>
      </w:r>
      <w:r w:rsidR="00F8317C" w:rsidRPr="0051730C">
        <w:rPr>
          <w:rFonts w:asciiTheme="minorEastAsia" w:eastAsiaTheme="minorEastAsia" w:hAnsiTheme="minorEastAsia" w:hint="eastAsia"/>
          <w:sz w:val="22"/>
          <w:szCs w:val="22"/>
        </w:rPr>
        <w:t>ローン契約書</w:t>
      </w:r>
      <w:r w:rsidR="009B6F07" w:rsidRPr="0051730C">
        <w:rPr>
          <w:rFonts w:asciiTheme="minorEastAsia" w:eastAsiaTheme="minorEastAsia" w:hAnsiTheme="minorEastAsia" w:hint="eastAsia"/>
          <w:sz w:val="22"/>
          <w:szCs w:val="22"/>
        </w:rPr>
        <w:t>写し</w:t>
      </w:r>
      <w:r w:rsidR="00B607D3">
        <w:rPr>
          <w:rFonts w:asciiTheme="minorEastAsia" w:eastAsiaTheme="minorEastAsia" w:hAnsiTheme="minorEastAsia" w:hint="eastAsia"/>
          <w:sz w:val="22"/>
          <w:szCs w:val="22"/>
        </w:rPr>
        <w:t>など</w:t>
      </w:r>
    </w:p>
    <w:p w14:paraId="22B15D77" w14:textId="7907698A" w:rsidR="00045EE8" w:rsidRDefault="00045EE8" w:rsidP="00EE58C3">
      <w:pPr>
        <w:ind w:leftChars="200" w:left="634" w:hangingChars="100" w:hanging="21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未成年者が相続</w:t>
      </w:r>
      <w:r w:rsidR="0083677B">
        <w:rPr>
          <w:rFonts w:asciiTheme="minorEastAsia" w:eastAsiaTheme="minorEastAsia" w:hAnsiTheme="minorEastAsia" w:cs="ＭＳ ゴシック"/>
          <w:bCs/>
          <w:sz w:val="22"/>
          <w:szCs w:val="22"/>
        </w:rPr>
        <w:t>人となっている遺産分割未了</w:t>
      </w:r>
      <w:r>
        <w:rPr>
          <w:rFonts w:asciiTheme="minorEastAsia" w:eastAsiaTheme="minorEastAsia" w:hAnsiTheme="minorEastAsia" w:cs="ＭＳ ゴシック"/>
          <w:bCs/>
          <w:sz w:val="22"/>
          <w:szCs w:val="22"/>
        </w:rPr>
        <w:t>の</w:t>
      </w:r>
      <w:r w:rsidR="0083677B">
        <w:rPr>
          <w:rFonts w:asciiTheme="minorEastAsia" w:eastAsiaTheme="minorEastAsia" w:hAnsiTheme="minorEastAsia" w:cs="ＭＳ ゴシック"/>
          <w:bCs/>
          <w:sz w:val="22"/>
          <w:szCs w:val="22"/>
        </w:rPr>
        <w:t>相続</w:t>
      </w:r>
      <w:r>
        <w:rPr>
          <w:rFonts w:asciiTheme="minorEastAsia" w:eastAsiaTheme="minorEastAsia" w:hAnsiTheme="minorEastAsia" w:cs="ＭＳ ゴシック"/>
          <w:bCs/>
          <w:sz w:val="22"/>
          <w:szCs w:val="22"/>
        </w:rPr>
        <w:t>財産に関する資料</w:t>
      </w:r>
    </w:p>
    <w:p w14:paraId="2CBD62E1" w14:textId="6E1D2D1B" w:rsidR="00045EE8" w:rsidRDefault="00045EE8" w:rsidP="001F50F5">
      <w:pPr>
        <w:ind w:firstLineChars="200" w:firstLine="436"/>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w:t>
      </w:r>
      <w:r w:rsidRPr="0051730C">
        <w:rPr>
          <w:rFonts w:asciiTheme="minorEastAsia" w:eastAsiaTheme="minorEastAsia" w:hAnsiTheme="minorEastAsia" w:cs="ＭＳ ゴシック" w:hint="eastAsia"/>
          <w:bCs/>
          <w:sz w:val="22"/>
          <w:szCs w:val="22"/>
        </w:rPr>
        <w:t>預貯金及び有価証券の残高</w:t>
      </w:r>
      <w:r>
        <w:rPr>
          <w:rFonts w:asciiTheme="minorEastAsia" w:eastAsiaTheme="minorEastAsia" w:hAnsiTheme="minorEastAsia" w:cs="ＭＳ ゴシック" w:hint="eastAsia"/>
          <w:bCs/>
          <w:sz w:val="22"/>
          <w:szCs w:val="22"/>
        </w:rPr>
        <w:t>がわかる書類：預貯金</w:t>
      </w:r>
      <w:r w:rsidRPr="0051730C">
        <w:rPr>
          <w:rFonts w:asciiTheme="minorEastAsia" w:eastAsiaTheme="minorEastAsia" w:hAnsiTheme="minorEastAsia" w:cs="ＭＳ ゴシック" w:hint="eastAsia"/>
          <w:bCs/>
          <w:sz w:val="22"/>
          <w:szCs w:val="22"/>
        </w:rPr>
        <w:t>通帳写し，残高証明書</w:t>
      </w:r>
      <w:r>
        <w:rPr>
          <w:rFonts w:asciiTheme="minorEastAsia" w:eastAsiaTheme="minorEastAsia" w:hAnsiTheme="minorEastAsia" w:cs="ＭＳ ゴシック" w:hint="eastAsia"/>
          <w:bCs/>
          <w:sz w:val="22"/>
          <w:szCs w:val="22"/>
        </w:rPr>
        <w:t>など</w:t>
      </w:r>
    </w:p>
    <w:p w14:paraId="7DE709F1" w14:textId="0025C671" w:rsidR="00DC6705" w:rsidRPr="00DC6705" w:rsidRDefault="00DC6705" w:rsidP="001F50F5">
      <w:pPr>
        <w:ind w:leftChars="300" w:left="624" w:firstLineChars="100" w:firstLine="218"/>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・不動産関係書類：不動産登記事項証明書（未登記の場合は固定資産評価証明書）など</w:t>
      </w:r>
    </w:p>
    <w:p w14:paraId="69D57585" w14:textId="77777777" w:rsidR="0091200B" w:rsidRDefault="0091200B" w:rsidP="001F50F5">
      <w:pPr>
        <w:ind w:firstLineChars="200" w:firstLine="436"/>
        <w:rPr>
          <w:rFonts w:asciiTheme="minorEastAsia" w:eastAsiaTheme="minorEastAsia" w:hAnsiTheme="minorEastAsia" w:cs="ＭＳ ゴシック"/>
          <w:bCs/>
          <w:sz w:val="22"/>
          <w:szCs w:val="22"/>
        </w:rPr>
      </w:pPr>
    </w:p>
    <w:p w14:paraId="0863011F" w14:textId="10BB35B0" w:rsidR="002530EC" w:rsidRDefault="0051730C" w:rsidP="001F50F5">
      <w:pPr>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C798F">
        <w:rPr>
          <w:rFonts w:asciiTheme="minorEastAsia" w:eastAsiaTheme="minorEastAsia" w:hAnsiTheme="minorEastAsia" w:cs="ＭＳ ゴシック"/>
          <w:bCs/>
          <w:sz w:val="22"/>
          <w:szCs w:val="22"/>
        </w:rPr>
        <w:t>未成年者</w:t>
      </w:r>
      <w:r w:rsidR="00462496" w:rsidRPr="0051730C">
        <w:rPr>
          <w:rFonts w:asciiTheme="minorEastAsia" w:eastAsiaTheme="minorEastAsia" w:hAnsiTheme="minorEastAsia" w:cs="ＭＳ ゴシック"/>
          <w:bCs/>
          <w:sz w:val="22"/>
          <w:szCs w:val="22"/>
        </w:rPr>
        <w:t>の</w:t>
      </w:r>
      <w:r w:rsidR="00111756" w:rsidRPr="0051730C">
        <w:rPr>
          <w:rFonts w:asciiTheme="minorEastAsia" w:eastAsiaTheme="minorEastAsia" w:hAnsiTheme="minorEastAsia" w:cs="ＭＳ ゴシック" w:hint="eastAsia"/>
          <w:bCs/>
          <w:sz w:val="22"/>
          <w:szCs w:val="22"/>
        </w:rPr>
        <w:t>収支</w:t>
      </w:r>
      <w:r w:rsidR="00F71C05">
        <w:rPr>
          <w:rFonts w:asciiTheme="minorEastAsia" w:eastAsiaTheme="minorEastAsia" w:hAnsiTheme="minorEastAsia" w:cs="ＭＳ ゴシック" w:hint="eastAsia"/>
          <w:bCs/>
          <w:sz w:val="22"/>
          <w:szCs w:val="22"/>
        </w:rPr>
        <w:t>に関する</w:t>
      </w:r>
      <w:r w:rsidR="00111756" w:rsidRPr="0051730C">
        <w:rPr>
          <w:rFonts w:asciiTheme="minorEastAsia" w:eastAsiaTheme="minorEastAsia" w:hAnsiTheme="minorEastAsia" w:cs="ＭＳ ゴシック" w:hint="eastAsia"/>
          <w:bCs/>
          <w:sz w:val="22"/>
          <w:szCs w:val="22"/>
        </w:rPr>
        <w:t>資料</w:t>
      </w:r>
    </w:p>
    <w:p w14:paraId="7C77FE07" w14:textId="61F6386A" w:rsidR="006E57B4" w:rsidRDefault="009B6263" w:rsidP="001F50F5">
      <w:pPr>
        <w:ind w:leftChars="405" w:left="843" w:hanging="1"/>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006E57B4">
        <w:rPr>
          <w:rFonts w:asciiTheme="minorEastAsia" w:eastAsiaTheme="minorEastAsia" w:hAnsiTheme="minorEastAsia" w:cs="ＭＳ ゴシック" w:hint="eastAsia"/>
          <w:bCs/>
          <w:sz w:val="22"/>
          <w:szCs w:val="22"/>
        </w:rPr>
        <w:t>収入に関する資料</w:t>
      </w:r>
      <w:r>
        <w:rPr>
          <w:rFonts w:asciiTheme="minorEastAsia" w:eastAsiaTheme="minorEastAsia" w:hAnsiTheme="minorEastAsia" w:cs="ＭＳ ゴシック" w:hint="eastAsia"/>
          <w:bCs/>
          <w:sz w:val="22"/>
          <w:szCs w:val="22"/>
        </w:rPr>
        <w:t>の写し</w:t>
      </w:r>
      <w:r w:rsidR="006E57B4">
        <w:rPr>
          <w:rFonts w:asciiTheme="minorEastAsia" w:eastAsiaTheme="minorEastAsia" w:hAnsiTheme="minorEastAsia" w:cs="ＭＳ ゴシック" w:hint="eastAsia"/>
          <w:bCs/>
          <w:sz w:val="22"/>
          <w:szCs w:val="22"/>
        </w:rPr>
        <w:t>：</w:t>
      </w:r>
      <w:r w:rsidR="006E57B4" w:rsidRPr="0051730C">
        <w:rPr>
          <w:rFonts w:asciiTheme="minorEastAsia" w:eastAsiaTheme="minorEastAsia" w:hAnsiTheme="minorEastAsia" w:cs="ＭＳ ゴシック" w:hint="eastAsia"/>
          <w:bCs/>
          <w:sz w:val="22"/>
          <w:szCs w:val="22"/>
        </w:rPr>
        <w:t>年金</w:t>
      </w:r>
      <w:r w:rsidR="00820CEB">
        <w:rPr>
          <w:rFonts w:asciiTheme="minorEastAsia" w:eastAsiaTheme="minorEastAsia" w:hAnsiTheme="minorEastAsia" w:cs="ＭＳ ゴシック"/>
          <w:bCs/>
          <w:sz w:val="22"/>
          <w:szCs w:val="22"/>
        </w:rPr>
        <w:t>決定</w:t>
      </w:r>
      <w:r w:rsidR="006E57B4" w:rsidRPr="0051730C">
        <w:rPr>
          <w:rFonts w:asciiTheme="minorEastAsia" w:eastAsiaTheme="minorEastAsia" w:hAnsiTheme="minorEastAsia" w:cs="ＭＳ ゴシック" w:hint="eastAsia"/>
          <w:bCs/>
          <w:sz w:val="22"/>
          <w:szCs w:val="22"/>
        </w:rPr>
        <w:t>通知書，給与明細書，</w:t>
      </w:r>
      <w:r w:rsidR="00820CEB">
        <w:rPr>
          <w:rFonts w:asciiTheme="minorEastAsia" w:eastAsiaTheme="minorEastAsia" w:hAnsiTheme="minorEastAsia" w:cs="ＭＳ ゴシック" w:hint="eastAsia"/>
          <w:bCs/>
          <w:sz w:val="22"/>
          <w:szCs w:val="22"/>
        </w:rPr>
        <w:t>奨学金受領書，</w:t>
      </w:r>
      <w:r w:rsidR="006E57B4">
        <w:rPr>
          <w:rFonts w:asciiTheme="minorEastAsia" w:eastAsiaTheme="minorEastAsia" w:hAnsiTheme="minorEastAsia" w:cs="ＭＳ ゴシック" w:hint="eastAsia"/>
          <w:bCs/>
          <w:sz w:val="22"/>
          <w:szCs w:val="22"/>
        </w:rPr>
        <w:t>家</w:t>
      </w:r>
      <w:r>
        <w:rPr>
          <w:rFonts w:asciiTheme="minorEastAsia" w:eastAsiaTheme="minorEastAsia" w:hAnsiTheme="minorEastAsia" w:cs="ＭＳ ゴシック" w:hint="eastAsia"/>
          <w:bCs/>
          <w:sz w:val="22"/>
          <w:szCs w:val="22"/>
        </w:rPr>
        <w:t>賃，</w:t>
      </w:r>
      <w:r w:rsidR="006E57B4">
        <w:rPr>
          <w:rFonts w:asciiTheme="minorEastAsia" w:eastAsiaTheme="minorEastAsia" w:hAnsiTheme="minorEastAsia" w:cs="ＭＳ ゴシック" w:hint="eastAsia"/>
          <w:bCs/>
          <w:sz w:val="22"/>
          <w:szCs w:val="22"/>
        </w:rPr>
        <w:t>地代</w:t>
      </w:r>
      <w:r>
        <w:rPr>
          <w:rFonts w:asciiTheme="minorEastAsia" w:eastAsiaTheme="minorEastAsia" w:hAnsiTheme="minorEastAsia" w:cs="ＭＳ ゴシック" w:hint="eastAsia"/>
          <w:bCs/>
          <w:sz w:val="22"/>
          <w:szCs w:val="22"/>
        </w:rPr>
        <w:t>等の領収書など</w:t>
      </w:r>
      <w:r w:rsidR="006B25B3">
        <w:rPr>
          <w:rFonts w:asciiTheme="minorEastAsia" w:eastAsiaTheme="minorEastAsia" w:hAnsiTheme="minorEastAsia"/>
          <w:sz w:val="22"/>
          <w:szCs w:val="22"/>
        </w:rPr>
        <w:t xml:space="preserve"> </w:t>
      </w:r>
    </w:p>
    <w:p w14:paraId="699AA3CE" w14:textId="375E5F3B" w:rsidR="0051730C" w:rsidRDefault="009B6263" w:rsidP="001F50F5">
      <w:pPr>
        <w:ind w:leftChars="405" w:left="843" w:hanging="1"/>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006E57B4">
        <w:rPr>
          <w:rFonts w:asciiTheme="minorEastAsia" w:eastAsiaTheme="minorEastAsia" w:hAnsiTheme="minorEastAsia" w:cs="ＭＳ ゴシック" w:hint="eastAsia"/>
          <w:bCs/>
          <w:sz w:val="22"/>
          <w:szCs w:val="22"/>
        </w:rPr>
        <w:t>支出に関する資料</w:t>
      </w:r>
      <w:r>
        <w:rPr>
          <w:rFonts w:asciiTheme="minorEastAsia" w:eastAsiaTheme="minorEastAsia" w:hAnsiTheme="minorEastAsia" w:cs="ＭＳ ゴシック" w:hint="eastAsia"/>
          <w:bCs/>
          <w:sz w:val="22"/>
          <w:szCs w:val="22"/>
        </w:rPr>
        <w:t>の写し</w:t>
      </w:r>
      <w:r w:rsidR="006E57B4">
        <w:rPr>
          <w:rFonts w:asciiTheme="minorEastAsia" w:eastAsiaTheme="minorEastAsia" w:hAnsiTheme="minorEastAsia" w:cs="ＭＳ ゴシック" w:hint="eastAsia"/>
          <w:bCs/>
          <w:sz w:val="22"/>
          <w:szCs w:val="22"/>
        </w:rPr>
        <w:t>：</w:t>
      </w:r>
      <w:r w:rsidR="00820CEB">
        <w:rPr>
          <w:rFonts w:asciiTheme="minorEastAsia" w:eastAsiaTheme="minorEastAsia" w:hAnsiTheme="minorEastAsia" w:cs="ＭＳ ゴシック" w:hint="eastAsia"/>
          <w:bCs/>
          <w:sz w:val="22"/>
          <w:szCs w:val="22"/>
        </w:rPr>
        <w:t>授業料がわかる領収書</w:t>
      </w:r>
      <w:r w:rsidR="006E57B4">
        <w:rPr>
          <w:rFonts w:asciiTheme="minorEastAsia" w:eastAsiaTheme="minorEastAsia" w:hAnsiTheme="minorEastAsia" w:cs="ＭＳ ゴシック" w:hint="eastAsia"/>
          <w:bCs/>
          <w:sz w:val="22"/>
          <w:szCs w:val="22"/>
        </w:rPr>
        <w:t>，</w:t>
      </w:r>
      <w:r w:rsidR="006B25B3" w:rsidRPr="0051730C">
        <w:rPr>
          <w:rFonts w:asciiTheme="minorEastAsia" w:eastAsiaTheme="minorEastAsia" w:hAnsiTheme="minorEastAsia" w:cs="ＭＳ ゴシック" w:hint="eastAsia"/>
          <w:bCs/>
          <w:sz w:val="22"/>
          <w:szCs w:val="22"/>
        </w:rPr>
        <w:t>納税証明書，</w:t>
      </w:r>
      <w:r w:rsidR="006B25B3" w:rsidRPr="0051730C">
        <w:rPr>
          <w:rFonts w:asciiTheme="minorEastAsia" w:eastAsiaTheme="minorEastAsia" w:hAnsiTheme="minorEastAsia" w:hint="eastAsia"/>
          <w:sz w:val="22"/>
          <w:szCs w:val="22"/>
        </w:rPr>
        <w:t>国民健康保険料の決定通知書</w:t>
      </w:r>
      <w:r w:rsidR="006B25B3">
        <w:rPr>
          <w:rFonts w:asciiTheme="minorEastAsia" w:eastAsiaTheme="minorEastAsia" w:hAnsiTheme="minorEastAsia" w:hint="eastAsia"/>
          <w:sz w:val="22"/>
          <w:szCs w:val="22"/>
        </w:rPr>
        <w:t>など</w:t>
      </w:r>
    </w:p>
    <w:p w14:paraId="74CC6E35" w14:textId="321122A4" w:rsidR="001C0448" w:rsidRDefault="00D85334" w:rsidP="00A06819">
      <w:pPr>
        <w:ind w:leftChars="200" w:left="634" w:right="-144" w:hangingChars="100" w:hanging="21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親権を行う者がないことを証する資料（親権者が死亡した旨の記載がある戸籍謄本</w:t>
      </w:r>
      <w:r w:rsidR="00A06819">
        <w:rPr>
          <w:rFonts w:asciiTheme="minorEastAsia" w:eastAsiaTheme="minorEastAsia" w:hAnsiTheme="minorEastAsia" w:cs="ＭＳ ゴシック" w:hint="eastAsia"/>
          <w:bCs/>
          <w:sz w:val="22"/>
          <w:szCs w:val="22"/>
        </w:rPr>
        <w:t>（全部事項証明書）</w:t>
      </w:r>
      <w:r>
        <w:rPr>
          <w:rFonts w:asciiTheme="minorEastAsia" w:eastAsiaTheme="minorEastAsia" w:hAnsiTheme="minorEastAsia" w:cs="ＭＳ ゴシック"/>
          <w:bCs/>
          <w:sz w:val="22"/>
          <w:szCs w:val="22"/>
        </w:rPr>
        <w:t>等）</w:t>
      </w:r>
    </w:p>
    <w:p w14:paraId="527733DE" w14:textId="28CE8C68" w:rsidR="00886CDD" w:rsidRDefault="00D85334" w:rsidP="001F50F5">
      <w:pPr>
        <w:ind w:leftChars="209" w:left="700" w:right="-144" w:hangingChars="122" w:hanging="266"/>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w:t>
      </w:r>
      <w:r w:rsidR="001C0448">
        <w:rPr>
          <w:rFonts w:asciiTheme="minorEastAsia" w:eastAsiaTheme="minorEastAsia" w:hAnsiTheme="minorEastAsia" w:cs="ＭＳ ゴシック"/>
          <w:bCs/>
          <w:sz w:val="22"/>
          <w:szCs w:val="22"/>
        </w:rPr>
        <w:t>申立人が</w:t>
      </w:r>
      <w:r>
        <w:rPr>
          <w:rFonts w:asciiTheme="minorEastAsia" w:eastAsiaTheme="minorEastAsia" w:hAnsiTheme="minorEastAsia" w:cs="ＭＳ ゴシック"/>
          <w:bCs/>
          <w:sz w:val="22"/>
          <w:szCs w:val="22"/>
        </w:rPr>
        <w:t>利害関係を</w:t>
      </w:r>
      <w:r w:rsidR="001C0448">
        <w:rPr>
          <w:rFonts w:asciiTheme="minorEastAsia" w:eastAsiaTheme="minorEastAsia" w:hAnsiTheme="minorEastAsia" w:cs="ＭＳ ゴシック"/>
          <w:bCs/>
          <w:sz w:val="22"/>
          <w:szCs w:val="22"/>
        </w:rPr>
        <w:t>有することを</w:t>
      </w:r>
      <w:r>
        <w:rPr>
          <w:rFonts w:asciiTheme="minorEastAsia" w:eastAsiaTheme="minorEastAsia" w:hAnsiTheme="minorEastAsia" w:cs="ＭＳ ゴシック"/>
          <w:bCs/>
          <w:sz w:val="22"/>
          <w:szCs w:val="22"/>
        </w:rPr>
        <w:t>証する資料（利害関係者からの申立ての場合に提出してください。）</w:t>
      </w:r>
    </w:p>
    <w:p w14:paraId="13C9C1E0" w14:textId="77777777" w:rsidR="002054B8" w:rsidRDefault="002054B8" w:rsidP="002054B8">
      <w:pPr>
        <w:ind w:leftChars="209" w:left="700" w:hangingChars="122" w:hanging="266"/>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w:t>
      </w:r>
      <w:r w:rsidRPr="007E5746">
        <w:rPr>
          <w:rFonts w:asciiTheme="minorEastAsia" w:eastAsiaTheme="minorEastAsia" w:hAnsiTheme="minorEastAsia" w:cs="ＭＳ ゴシック" w:hint="eastAsia"/>
          <w:bCs/>
          <w:sz w:val="22"/>
          <w:szCs w:val="22"/>
        </w:rPr>
        <w:t>未成年後見人候補者が未成年者との間で金銭の</w:t>
      </w:r>
      <w:r>
        <w:rPr>
          <w:rFonts w:asciiTheme="minorEastAsia" w:eastAsiaTheme="minorEastAsia" w:hAnsiTheme="minorEastAsia" w:cs="ＭＳ ゴシック" w:hint="eastAsia"/>
          <w:bCs/>
          <w:sz w:val="22"/>
          <w:szCs w:val="22"/>
        </w:rPr>
        <w:t>貸借</w:t>
      </w:r>
      <w:r w:rsidRPr="007E5746">
        <w:rPr>
          <w:rFonts w:asciiTheme="minorEastAsia" w:eastAsiaTheme="minorEastAsia" w:hAnsiTheme="minorEastAsia" w:cs="ＭＳ ゴシック" w:hint="eastAsia"/>
          <w:bCs/>
          <w:sz w:val="22"/>
          <w:szCs w:val="22"/>
        </w:rPr>
        <w:t>等を行っている場合には，その関係書類（未成年後見人候補者事情説明書４項に関する資料）</w:t>
      </w:r>
    </w:p>
    <w:p w14:paraId="3E1F6DD7" w14:textId="77777777" w:rsidR="002054B8" w:rsidRDefault="002054B8" w:rsidP="002054B8">
      <w:pPr>
        <w:ind w:leftChars="209" w:left="918" w:hangingChars="222" w:hanging="484"/>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・金銭貸借に関する資料の写し：借用書など</w:t>
      </w:r>
    </w:p>
    <w:p w14:paraId="56C5A52D" w14:textId="77777777" w:rsidR="002054B8" w:rsidRDefault="002054B8" w:rsidP="002054B8">
      <w:pPr>
        <w:ind w:leftChars="409" w:left="898" w:hangingChars="22" w:hanging="4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・担保提供に関する資料の写し：担保権を設定した契約書など</w:t>
      </w:r>
    </w:p>
    <w:p w14:paraId="775E818A" w14:textId="77777777" w:rsidR="002054B8" w:rsidRDefault="002054B8" w:rsidP="002054B8">
      <w:pPr>
        <w:ind w:leftChars="409" w:left="898" w:hangingChars="22" w:hanging="4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・保証に関する資料の写し：保証に関する記載のある契約書など</w:t>
      </w:r>
    </w:p>
    <w:p w14:paraId="780931D5" w14:textId="351882B7" w:rsidR="002054B8" w:rsidRPr="002054B8" w:rsidRDefault="002054B8" w:rsidP="001F50F5">
      <w:pPr>
        <w:ind w:leftChars="409" w:left="850"/>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・立替払に関する資料の写し：立替払を示す領収書，出納帳など</w:t>
      </w:r>
    </w:p>
    <w:p w14:paraId="5642EA8D" w14:textId="4F4002B6" w:rsidR="00D02F65" w:rsidRPr="00D02F65" w:rsidRDefault="00886CDD" w:rsidP="001F50F5">
      <w:pPr>
        <w:ind w:firstLineChars="200" w:firstLine="436"/>
        <w:rPr>
          <w:rFonts w:asciiTheme="minorEastAsia" w:eastAsiaTheme="minorEastAsia" w:hAnsiTheme="minorEastAsia"/>
          <w:sz w:val="22"/>
          <w:szCs w:val="22"/>
        </w:rPr>
      </w:pPr>
      <w:r w:rsidRPr="0051730C">
        <w:rPr>
          <w:rFonts w:asciiTheme="minorEastAsia" w:eastAsiaTheme="minorEastAsia" w:hAnsiTheme="minorEastAsia" w:cs="ＭＳ ゴシック" w:hint="eastAsia"/>
          <w:bCs/>
          <w:sz w:val="22"/>
          <w:szCs w:val="22"/>
        </w:rPr>
        <w:t xml:space="preserve">□　</w:t>
      </w:r>
      <w:r w:rsidRPr="0051730C">
        <w:rPr>
          <w:rFonts w:asciiTheme="minorEastAsia" w:eastAsiaTheme="minorEastAsia" w:hAnsiTheme="minorEastAsia" w:hint="eastAsia"/>
          <w:sz w:val="22"/>
          <w:szCs w:val="22"/>
        </w:rPr>
        <w:t>親族の意見書</w:t>
      </w:r>
    </w:p>
    <w:sectPr w:rsidR="00D02F65" w:rsidRPr="00D02F65" w:rsidSect="00B910FF">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851" w:left="1701" w:header="680" w:footer="567" w:gutter="0"/>
      <w:pgNumType w:start="1"/>
      <w:cols w:space="425"/>
      <w:titlePg/>
      <w:docGrid w:type="linesAndChars" w:linePitch="42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1EDBF" w14:textId="77777777" w:rsidR="00685966" w:rsidRDefault="00685966" w:rsidP="008A095B">
      <w:r>
        <w:separator/>
      </w:r>
    </w:p>
  </w:endnote>
  <w:endnote w:type="continuationSeparator" w:id="0">
    <w:p w14:paraId="6E14EA06" w14:textId="77777777" w:rsidR="00685966" w:rsidRDefault="00685966"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FE78" w14:textId="77777777" w:rsidR="00B910FF" w:rsidRDefault="00B910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4CBD" w14:textId="77777777" w:rsidR="00D643A0" w:rsidRDefault="00D643A0">
    <w:pPr>
      <w:pStyle w:val="a5"/>
      <w:jc w:val="center"/>
    </w:pPr>
    <w:r>
      <w:fldChar w:fldCharType="begin"/>
    </w:r>
    <w:r>
      <w:instrText>PAGE   \* MERGEFORMAT</w:instrText>
    </w:r>
    <w:r>
      <w:fldChar w:fldCharType="separate"/>
    </w:r>
    <w:r w:rsidR="00A632D6" w:rsidRPr="00A632D6">
      <w:rPr>
        <w:noProof/>
        <w:lang w:val="ja-JP"/>
      </w:rPr>
      <w:t>4</w:t>
    </w:r>
    <w:r>
      <w:fldChar w:fldCharType="end"/>
    </w:r>
  </w:p>
  <w:p w14:paraId="2FFFD1CB" w14:textId="77777777" w:rsidR="003E43DF" w:rsidRDefault="003E43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842F0" w14:textId="1663FB12" w:rsidR="00B910FF" w:rsidRDefault="00B910FF" w:rsidP="00B910FF">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A92F6" w14:textId="77777777" w:rsidR="00685966" w:rsidRDefault="00685966" w:rsidP="008A095B">
      <w:r>
        <w:separator/>
      </w:r>
    </w:p>
  </w:footnote>
  <w:footnote w:type="continuationSeparator" w:id="0">
    <w:p w14:paraId="51179EB0" w14:textId="77777777" w:rsidR="00685966" w:rsidRDefault="00685966" w:rsidP="008A095B">
      <w:r>
        <w:continuationSeparator/>
      </w:r>
    </w:p>
  </w:footnote>
  <w:footnote w:id="1">
    <w:p w14:paraId="5030D802" w14:textId="5F0EAAC8" w:rsidR="008125EE" w:rsidRPr="00C825BF" w:rsidRDefault="00F57DDD" w:rsidP="00C825BF">
      <w:pPr>
        <w:pStyle w:val="af7"/>
        <w:rPr>
          <w:rFonts w:asciiTheme="minorEastAsia" w:eastAsiaTheme="minorEastAsia" w:hAnsiTheme="minorEastAsia"/>
        </w:rPr>
      </w:pPr>
      <w:r w:rsidRPr="00C825BF">
        <w:rPr>
          <w:rStyle w:val="af6"/>
          <w:rFonts w:asciiTheme="minorEastAsia" w:eastAsiaTheme="minorEastAsia" w:hAnsiTheme="minorEastAsia"/>
        </w:rPr>
        <w:footnoteRef/>
      </w:r>
      <w:r w:rsidRPr="00C825BF">
        <w:rPr>
          <w:rFonts w:asciiTheme="minorEastAsia" w:eastAsiaTheme="minorEastAsia" w:hAnsiTheme="minorEastAsia"/>
        </w:rPr>
        <w:t xml:space="preserve"> </w:t>
      </w:r>
      <w:r w:rsidR="00C825BF" w:rsidRPr="00C825BF">
        <w:rPr>
          <w:rFonts w:asciiTheme="minorEastAsia" w:eastAsiaTheme="minorEastAsia" w:hAnsiTheme="minorEastAsia" w:hint="eastAsia"/>
        </w:rPr>
        <w:t>家庭裁判所調査官は，心理学，社会学，教育学などの行動科学の</w:t>
      </w:r>
      <w:r w:rsidR="00CA7906">
        <w:rPr>
          <w:rFonts w:asciiTheme="minorEastAsia" w:eastAsiaTheme="minorEastAsia" w:hAnsiTheme="minorEastAsia"/>
        </w:rPr>
        <w:t>知見等</w:t>
      </w:r>
      <w:r w:rsidR="00C825BF" w:rsidRPr="00C825BF">
        <w:rPr>
          <w:rFonts w:asciiTheme="minorEastAsia" w:eastAsiaTheme="minorEastAsia" w:hAnsiTheme="minorEastAsia" w:hint="eastAsia"/>
        </w:rPr>
        <w:t>を活用し，家事事件などについて調査を行うことを主な仕事とする裁判所の職員です。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096A" w14:textId="77777777" w:rsidR="00B910FF" w:rsidRDefault="00B910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309A" w14:textId="7B913F21" w:rsidR="0091200B" w:rsidRPr="0091200B" w:rsidRDefault="0091200B" w:rsidP="0091200B">
    <w:pPr>
      <w:pStyle w:val="a3"/>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FCF20" w14:textId="77777777" w:rsidR="00216C2B" w:rsidRPr="0091200B" w:rsidRDefault="00216C2B" w:rsidP="00216C2B">
    <w:pPr>
      <w:pStyle w:val="a3"/>
      <w:jc w:val="right"/>
      <w:rPr>
        <w:sz w:val="20"/>
        <w:szCs w:val="20"/>
      </w:rPr>
    </w:pPr>
    <w:r w:rsidRPr="0091200B">
      <w:rPr>
        <w:rFonts w:hint="eastAsia"/>
        <w:sz w:val="20"/>
        <w:szCs w:val="20"/>
      </w:rPr>
      <w:t>【令和３年４月版】</w:t>
    </w:r>
  </w:p>
  <w:p w14:paraId="6AF37792" w14:textId="77777777" w:rsidR="00216C2B" w:rsidRDefault="00216C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125D8"/>
    <w:rsid w:val="00014276"/>
    <w:rsid w:val="00017F67"/>
    <w:rsid w:val="000216FD"/>
    <w:rsid w:val="00022A8E"/>
    <w:rsid w:val="00026225"/>
    <w:rsid w:val="00032EF2"/>
    <w:rsid w:val="00040D60"/>
    <w:rsid w:val="00041130"/>
    <w:rsid w:val="0004164C"/>
    <w:rsid w:val="00045EE8"/>
    <w:rsid w:val="00047539"/>
    <w:rsid w:val="000503E6"/>
    <w:rsid w:val="0006270D"/>
    <w:rsid w:val="00073BD7"/>
    <w:rsid w:val="00076285"/>
    <w:rsid w:val="00076829"/>
    <w:rsid w:val="000776CD"/>
    <w:rsid w:val="00077B4F"/>
    <w:rsid w:val="00077D94"/>
    <w:rsid w:val="00082B17"/>
    <w:rsid w:val="0008338E"/>
    <w:rsid w:val="00092127"/>
    <w:rsid w:val="0009612D"/>
    <w:rsid w:val="000A4633"/>
    <w:rsid w:val="000A7B97"/>
    <w:rsid w:val="000A7E7A"/>
    <w:rsid w:val="000B1292"/>
    <w:rsid w:val="000B2F37"/>
    <w:rsid w:val="000B42A6"/>
    <w:rsid w:val="000B75E3"/>
    <w:rsid w:val="000B7E8E"/>
    <w:rsid w:val="000C0954"/>
    <w:rsid w:val="000C2C69"/>
    <w:rsid w:val="000C3934"/>
    <w:rsid w:val="000C3945"/>
    <w:rsid w:val="000C4EA1"/>
    <w:rsid w:val="000C798F"/>
    <w:rsid w:val="000D1A9C"/>
    <w:rsid w:val="000D33CA"/>
    <w:rsid w:val="000D65E3"/>
    <w:rsid w:val="000E1E43"/>
    <w:rsid w:val="000E3A05"/>
    <w:rsid w:val="000E59ED"/>
    <w:rsid w:val="000F13C5"/>
    <w:rsid w:val="000F17A5"/>
    <w:rsid w:val="000F4760"/>
    <w:rsid w:val="00101893"/>
    <w:rsid w:val="00102EE5"/>
    <w:rsid w:val="00111756"/>
    <w:rsid w:val="00114150"/>
    <w:rsid w:val="0011436C"/>
    <w:rsid w:val="00126297"/>
    <w:rsid w:val="00137D86"/>
    <w:rsid w:val="00140D5B"/>
    <w:rsid w:val="001528CF"/>
    <w:rsid w:val="00153C27"/>
    <w:rsid w:val="0015521C"/>
    <w:rsid w:val="00155A24"/>
    <w:rsid w:val="00156695"/>
    <w:rsid w:val="00160D11"/>
    <w:rsid w:val="001633BD"/>
    <w:rsid w:val="001641B5"/>
    <w:rsid w:val="001735A4"/>
    <w:rsid w:val="00180DAA"/>
    <w:rsid w:val="001830D5"/>
    <w:rsid w:val="00185C47"/>
    <w:rsid w:val="00190199"/>
    <w:rsid w:val="00190E1C"/>
    <w:rsid w:val="001927E2"/>
    <w:rsid w:val="00194D5B"/>
    <w:rsid w:val="001968C0"/>
    <w:rsid w:val="001A4A0F"/>
    <w:rsid w:val="001B5666"/>
    <w:rsid w:val="001C0448"/>
    <w:rsid w:val="001C1846"/>
    <w:rsid w:val="001C1FA2"/>
    <w:rsid w:val="001C2363"/>
    <w:rsid w:val="001D1587"/>
    <w:rsid w:val="001D1ECD"/>
    <w:rsid w:val="001D1FB2"/>
    <w:rsid w:val="001E0922"/>
    <w:rsid w:val="001E0B17"/>
    <w:rsid w:val="001E0EE0"/>
    <w:rsid w:val="001E30F1"/>
    <w:rsid w:val="001E4BAE"/>
    <w:rsid w:val="001F50F5"/>
    <w:rsid w:val="002054B8"/>
    <w:rsid w:val="00213C6B"/>
    <w:rsid w:val="002144D0"/>
    <w:rsid w:val="00216C2B"/>
    <w:rsid w:val="00225C3A"/>
    <w:rsid w:val="00230244"/>
    <w:rsid w:val="00233714"/>
    <w:rsid w:val="002349BA"/>
    <w:rsid w:val="00234A27"/>
    <w:rsid w:val="002375D0"/>
    <w:rsid w:val="00240E35"/>
    <w:rsid w:val="002530EC"/>
    <w:rsid w:val="00253295"/>
    <w:rsid w:val="00262DDD"/>
    <w:rsid w:val="00262EE1"/>
    <w:rsid w:val="00265D45"/>
    <w:rsid w:val="002766EB"/>
    <w:rsid w:val="00284DC8"/>
    <w:rsid w:val="00285C4C"/>
    <w:rsid w:val="00292561"/>
    <w:rsid w:val="00293F0D"/>
    <w:rsid w:val="002A2B5A"/>
    <w:rsid w:val="002A7A1B"/>
    <w:rsid w:val="002B6C87"/>
    <w:rsid w:val="002B769D"/>
    <w:rsid w:val="002C0E18"/>
    <w:rsid w:val="002E3057"/>
    <w:rsid w:val="002E337D"/>
    <w:rsid w:val="002E4AB6"/>
    <w:rsid w:val="002E6E59"/>
    <w:rsid w:val="002F0113"/>
    <w:rsid w:val="002F4E66"/>
    <w:rsid w:val="0030373B"/>
    <w:rsid w:val="00303950"/>
    <w:rsid w:val="00311F9A"/>
    <w:rsid w:val="0031463D"/>
    <w:rsid w:val="003169F9"/>
    <w:rsid w:val="003302E6"/>
    <w:rsid w:val="00330EBA"/>
    <w:rsid w:val="00333816"/>
    <w:rsid w:val="003343DD"/>
    <w:rsid w:val="00341B8B"/>
    <w:rsid w:val="00345D33"/>
    <w:rsid w:val="00351533"/>
    <w:rsid w:val="0035213B"/>
    <w:rsid w:val="003541E5"/>
    <w:rsid w:val="00360411"/>
    <w:rsid w:val="00362D2D"/>
    <w:rsid w:val="003663E6"/>
    <w:rsid w:val="00372052"/>
    <w:rsid w:val="00372F80"/>
    <w:rsid w:val="00380D7B"/>
    <w:rsid w:val="003812F6"/>
    <w:rsid w:val="00382325"/>
    <w:rsid w:val="00392C3E"/>
    <w:rsid w:val="00392F69"/>
    <w:rsid w:val="00393B4B"/>
    <w:rsid w:val="003A65D8"/>
    <w:rsid w:val="003B552A"/>
    <w:rsid w:val="003C1AFE"/>
    <w:rsid w:val="003C1DDB"/>
    <w:rsid w:val="003C2C16"/>
    <w:rsid w:val="003D3F2F"/>
    <w:rsid w:val="003D495D"/>
    <w:rsid w:val="003E1350"/>
    <w:rsid w:val="003E1658"/>
    <w:rsid w:val="003E3F68"/>
    <w:rsid w:val="003E43DF"/>
    <w:rsid w:val="003F14B6"/>
    <w:rsid w:val="003F46B7"/>
    <w:rsid w:val="003F53F3"/>
    <w:rsid w:val="003F61DE"/>
    <w:rsid w:val="003F761F"/>
    <w:rsid w:val="00406542"/>
    <w:rsid w:val="00411AA5"/>
    <w:rsid w:val="0041468E"/>
    <w:rsid w:val="00415A67"/>
    <w:rsid w:val="0041711A"/>
    <w:rsid w:val="00421F49"/>
    <w:rsid w:val="00423815"/>
    <w:rsid w:val="00423EAA"/>
    <w:rsid w:val="00434194"/>
    <w:rsid w:val="004350B8"/>
    <w:rsid w:val="00435F8D"/>
    <w:rsid w:val="0044374F"/>
    <w:rsid w:val="0044496B"/>
    <w:rsid w:val="00446E4E"/>
    <w:rsid w:val="00451782"/>
    <w:rsid w:val="004561F4"/>
    <w:rsid w:val="00457603"/>
    <w:rsid w:val="00457EE0"/>
    <w:rsid w:val="0046064C"/>
    <w:rsid w:val="00462496"/>
    <w:rsid w:val="004638AB"/>
    <w:rsid w:val="004664B3"/>
    <w:rsid w:val="00470C43"/>
    <w:rsid w:val="0047191B"/>
    <w:rsid w:val="00493919"/>
    <w:rsid w:val="0049410C"/>
    <w:rsid w:val="004974CD"/>
    <w:rsid w:val="004A0DB5"/>
    <w:rsid w:val="004B7FF3"/>
    <w:rsid w:val="004C0A30"/>
    <w:rsid w:val="004C7821"/>
    <w:rsid w:val="004C7DC5"/>
    <w:rsid w:val="004D52BF"/>
    <w:rsid w:val="004D7373"/>
    <w:rsid w:val="004E0182"/>
    <w:rsid w:val="004F0607"/>
    <w:rsid w:val="004F1528"/>
    <w:rsid w:val="004F2D9F"/>
    <w:rsid w:val="004F6343"/>
    <w:rsid w:val="004F7665"/>
    <w:rsid w:val="005011E3"/>
    <w:rsid w:val="00501551"/>
    <w:rsid w:val="00505039"/>
    <w:rsid w:val="00516DB7"/>
    <w:rsid w:val="0051730C"/>
    <w:rsid w:val="00520AB0"/>
    <w:rsid w:val="005215B3"/>
    <w:rsid w:val="00526BCE"/>
    <w:rsid w:val="00533B79"/>
    <w:rsid w:val="00536882"/>
    <w:rsid w:val="00540126"/>
    <w:rsid w:val="00541383"/>
    <w:rsid w:val="00543F29"/>
    <w:rsid w:val="005672AC"/>
    <w:rsid w:val="00570F71"/>
    <w:rsid w:val="00574174"/>
    <w:rsid w:val="005749DB"/>
    <w:rsid w:val="005759A1"/>
    <w:rsid w:val="00581291"/>
    <w:rsid w:val="005814C9"/>
    <w:rsid w:val="00582157"/>
    <w:rsid w:val="005825A3"/>
    <w:rsid w:val="005840D5"/>
    <w:rsid w:val="005914DA"/>
    <w:rsid w:val="00595271"/>
    <w:rsid w:val="00595841"/>
    <w:rsid w:val="00596849"/>
    <w:rsid w:val="005A5D71"/>
    <w:rsid w:val="005A62D6"/>
    <w:rsid w:val="005A6888"/>
    <w:rsid w:val="005A74F6"/>
    <w:rsid w:val="005B17A5"/>
    <w:rsid w:val="005C57D7"/>
    <w:rsid w:val="005D2CE0"/>
    <w:rsid w:val="005D4048"/>
    <w:rsid w:val="005D4420"/>
    <w:rsid w:val="005E2B2A"/>
    <w:rsid w:val="005E4029"/>
    <w:rsid w:val="005E41EE"/>
    <w:rsid w:val="005E76D9"/>
    <w:rsid w:val="00605962"/>
    <w:rsid w:val="00606AFF"/>
    <w:rsid w:val="00607768"/>
    <w:rsid w:val="00607B0B"/>
    <w:rsid w:val="006176E6"/>
    <w:rsid w:val="00622F81"/>
    <w:rsid w:val="00627482"/>
    <w:rsid w:val="006325B3"/>
    <w:rsid w:val="00633A8B"/>
    <w:rsid w:val="006346D6"/>
    <w:rsid w:val="00634CF2"/>
    <w:rsid w:val="00636B46"/>
    <w:rsid w:val="0063732D"/>
    <w:rsid w:val="00645701"/>
    <w:rsid w:val="006471FD"/>
    <w:rsid w:val="00657E68"/>
    <w:rsid w:val="0066179C"/>
    <w:rsid w:val="006630F5"/>
    <w:rsid w:val="006665C2"/>
    <w:rsid w:val="00673981"/>
    <w:rsid w:val="00674045"/>
    <w:rsid w:val="00675302"/>
    <w:rsid w:val="00677FFD"/>
    <w:rsid w:val="006802CA"/>
    <w:rsid w:val="00685966"/>
    <w:rsid w:val="00686AD1"/>
    <w:rsid w:val="006872EB"/>
    <w:rsid w:val="00692CB1"/>
    <w:rsid w:val="006976F0"/>
    <w:rsid w:val="006A1EDB"/>
    <w:rsid w:val="006A6367"/>
    <w:rsid w:val="006B1030"/>
    <w:rsid w:val="006B25B3"/>
    <w:rsid w:val="006B2F6C"/>
    <w:rsid w:val="006B4EB0"/>
    <w:rsid w:val="006B7395"/>
    <w:rsid w:val="006C2505"/>
    <w:rsid w:val="006C3012"/>
    <w:rsid w:val="006C7BE9"/>
    <w:rsid w:val="006D5AFA"/>
    <w:rsid w:val="006E006F"/>
    <w:rsid w:val="006E23F3"/>
    <w:rsid w:val="006E2FF7"/>
    <w:rsid w:val="006E4C72"/>
    <w:rsid w:val="006E57B4"/>
    <w:rsid w:val="006E6F6B"/>
    <w:rsid w:val="006F2645"/>
    <w:rsid w:val="0070515A"/>
    <w:rsid w:val="00710620"/>
    <w:rsid w:val="00710DCF"/>
    <w:rsid w:val="00711336"/>
    <w:rsid w:val="007115DE"/>
    <w:rsid w:val="00720493"/>
    <w:rsid w:val="00726F35"/>
    <w:rsid w:val="00730173"/>
    <w:rsid w:val="00732BBE"/>
    <w:rsid w:val="00740462"/>
    <w:rsid w:val="007524BC"/>
    <w:rsid w:val="00754C90"/>
    <w:rsid w:val="00760EBF"/>
    <w:rsid w:val="00761388"/>
    <w:rsid w:val="00773258"/>
    <w:rsid w:val="00781BA0"/>
    <w:rsid w:val="00782654"/>
    <w:rsid w:val="007827CC"/>
    <w:rsid w:val="007900D1"/>
    <w:rsid w:val="00790A24"/>
    <w:rsid w:val="007B504E"/>
    <w:rsid w:val="007B687A"/>
    <w:rsid w:val="007B7AD6"/>
    <w:rsid w:val="007B7EDA"/>
    <w:rsid w:val="007C6D44"/>
    <w:rsid w:val="007D7700"/>
    <w:rsid w:val="007E0764"/>
    <w:rsid w:val="007E4409"/>
    <w:rsid w:val="007E4A2D"/>
    <w:rsid w:val="007F5612"/>
    <w:rsid w:val="007F5CA3"/>
    <w:rsid w:val="00805592"/>
    <w:rsid w:val="008125EE"/>
    <w:rsid w:val="00815161"/>
    <w:rsid w:val="00820375"/>
    <w:rsid w:val="008205DB"/>
    <w:rsid w:val="00820CEB"/>
    <w:rsid w:val="00821428"/>
    <w:rsid w:val="00824754"/>
    <w:rsid w:val="00826E29"/>
    <w:rsid w:val="00831B82"/>
    <w:rsid w:val="008338FA"/>
    <w:rsid w:val="008344C4"/>
    <w:rsid w:val="0083677B"/>
    <w:rsid w:val="00837CB5"/>
    <w:rsid w:val="00841729"/>
    <w:rsid w:val="00847C3D"/>
    <w:rsid w:val="0085107C"/>
    <w:rsid w:val="00852E50"/>
    <w:rsid w:val="0085590B"/>
    <w:rsid w:val="00856A80"/>
    <w:rsid w:val="00867A94"/>
    <w:rsid w:val="008719E1"/>
    <w:rsid w:val="00875383"/>
    <w:rsid w:val="00880F03"/>
    <w:rsid w:val="0088588D"/>
    <w:rsid w:val="00886CDD"/>
    <w:rsid w:val="008903DD"/>
    <w:rsid w:val="0089271D"/>
    <w:rsid w:val="008A095B"/>
    <w:rsid w:val="008A2509"/>
    <w:rsid w:val="008B3359"/>
    <w:rsid w:val="008B449E"/>
    <w:rsid w:val="008C556C"/>
    <w:rsid w:val="008C68B4"/>
    <w:rsid w:val="008C724F"/>
    <w:rsid w:val="008D191E"/>
    <w:rsid w:val="008D2C8E"/>
    <w:rsid w:val="008D38B7"/>
    <w:rsid w:val="008D7BD1"/>
    <w:rsid w:val="008E1F7A"/>
    <w:rsid w:val="008E1FC6"/>
    <w:rsid w:val="008E370E"/>
    <w:rsid w:val="008E42FB"/>
    <w:rsid w:val="008E484B"/>
    <w:rsid w:val="008E660A"/>
    <w:rsid w:val="008F0A44"/>
    <w:rsid w:val="008F6F1A"/>
    <w:rsid w:val="0090322B"/>
    <w:rsid w:val="00910D1E"/>
    <w:rsid w:val="0091115E"/>
    <w:rsid w:val="0091200B"/>
    <w:rsid w:val="00915E44"/>
    <w:rsid w:val="0092143F"/>
    <w:rsid w:val="00926928"/>
    <w:rsid w:val="0093492B"/>
    <w:rsid w:val="00936580"/>
    <w:rsid w:val="00944BBE"/>
    <w:rsid w:val="009450A5"/>
    <w:rsid w:val="00950567"/>
    <w:rsid w:val="0095455B"/>
    <w:rsid w:val="00966878"/>
    <w:rsid w:val="00966A26"/>
    <w:rsid w:val="00966E53"/>
    <w:rsid w:val="00972E46"/>
    <w:rsid w:val="0097300F"/>
    <w:rsid w:val="009844FD"/>
    <w:rsid w:val="0098768A"/>
    <w:rsid w:val="009914AD"/>
    <w:rsid w:val="009A1AE0"/>
    <w:rsid w:val="009A4D98"/>
    <w:rsid w:val="009A7EE5"/>
    <w:rsid w:val="009B3665"/>
    <w:rsid w:val="009B6263"/>
    <w:rsid w:val="009B6F07"/>
    <w:rsid w:val="009C1CF8"/>
    <w:rsid w:val="009C4158"/>
    <w:rsid w:val="009C44C0"/>
    <w:rsid w:val="009D2D48"/>
    <w:rsid w:val="009D3489"/>
    <w:rsid w:val="009D4472"/>
    <w:rsid w:val="009D598C"/>
    <w:rsid w:val="009D5990"/>
    <w:rsid w:val="009D7896"/>
    <w:rsid w:val="009D7CFE"/>
    <w:rsid w:val="009D7E21"/>
    <w:rsid w:val="009E0A98"/>
    <w:rsid w:val="009E1EE6"/>
    <w:rsid w:val="009F6ABA"/>
    <w:rsid w:val="00A05825"/>
    <w:rsid w:val="00A06819"/>
    <w:rsid w:val="00A076A4"/>
    <w:rsid w:val="00A12FDE"/>
    <w:rsid w:val="00A14C0C"/>
    <w:rsid w:val="00A2144B"/>
    <w:rsid w:val="00A24318"/>
    <w:rsid w:val="00A2464B"/>
    <w:rsid w:val="00A40B08"/>
    <w:rsid w:val="00A45C46"/>
    <w:rsid w:val="00A52F35"/>
    <w:rsid w:val="00A56C1D"/>
    <w:rsid w:val="00A60117"/>
    <w:rsid w:val="00A6277A"/>
    <w:rsid w:val="00A62F7B"/>
    <w:rsid w:val="00A632D6"/>
    <w:rsid w:val="00A73E83"/>
    <w:rsid w:val="00A84356"/>
    <w:rsid w:val="00A84AC2"/>
    <w:rsid w:val="00A864B1"/>
    <w:rsid w:val="00A93444"/>
    <w:rsid w:val="00A940BC"/>
    <w:rsid w:val="00AB428F"/>
    <w:rsid w:val="00AB6153"/>
    <w:rsid w:val="00AC6676"/>
    <w:rsid w:val="00AD0CEB"/>
    <w:rsid w:val="00AD1949"/>
    <w:rsid w:val="00AD3B7F"/>
    <w:rsid w:val="00AD5714"/>
    <w:rsid w:val="00AD5BDE"/>
    <w:rsid w:val="00AE71F7"/>
    <w:rsid w:val="00AF1AA5"/>
    <w:rsid w:val="00AF3BF4"/>
    <w:rsid w:val="00B04B10"/>
    <w:rsid w:val="00B06B99"/>
    <w:rsid w:val="00B12F02"/>
    <w:rsid w:val="00B2169F"/>
    <w:rsid w:val="00B22700"/>
    <w:rsid w:val="00B248B3"/>
    <w:rsid w:val="00B2569F"/>
    <w:rsid w:val="00B27BDE"/>
    <w:rsid w:val="00B3091F"/>
    <w:rsid w:val="00B32DED"/>
    <w:rsid w:val="00B34EF1"/>
    <w:rsid w:val="00B35176"/>
    <w:rsid w:val="00B3778D"/>
    <w:rsid w:val="00B37FD8"/>
    <w:rsid w:val="00B40C0E"/>
    <w:rsid w:val="00B607D3"/>
    <w:rsid w:val="00B60C70"/>
    <w:rsid w:val="00B6508A"/>
    <w:rsid w:val="00B66BB5"/>
    <w:rsid w:val="00B70BD1"/>
    <w:rsid w:val="00B70D92"/>
    <w:rsid w:val="00B72EB7"/>
    <w:rsid w:val="00B75DED"/>
    <w:rsid w:val="00B765E9"/>
    <w:rsid w:val="00B82452"/>
    <w:rsid w:val="00B8467E"/>
    <w:rsid w:val="00B85F4F"/>
    <w:rsid w:val="00B910FF"/>
    <w:rsid w:val="00B92AF0"/>
    <w:rsid w:val="00B94252"/>
    <w:rsid w:val="00BB2AC0"/>
    <w:rsid w:val="00BC60E6"/>
    <w:rsid w:val="00BC7277"/>
    <w:rsid w:val="00BC7F36"/>
    <w:rsid w:val="00BD5A08"/>
    <w:rsid w:val="00BE1D8C"/>
    <w:rsid w:val="00BE4DD1"/>
    <w:rsid w:val="00BE501A"/>
    <w:rsid w:val="00BF1EE2"/>
    <w:rsid w:val="00BF2F13"/>
    <w:rsid w:val="00BF4057"/>
    <w:rsid w:val="00C02AFA"/>
    <w:rsid w:val="00C11BE0"/>
    <w:rsid w:val="00C14AAE"/>
    <w:rsid w:val="00C166C4"/>
    <w:rsid w:val="00C1728E"/>
    <w:rsid w:val="00C223AB"/>
    <w:rsid w:val="00C32D8D"/>
    <w:rsid w:val="00C36B01"/>
    <w:rsid w:val="00C50DEF"/>
    <w:rsid w:val="00C5245E"/>
    <w:rsid w:val="00C547DC"/>
    <w:rsid w:val="00C63184"/>
    <w:rsid w:val="00C63D17"/>
    <w:rsid w:val="00C64775"/>
    <w:rsid w:val="00C760A5"/>
    <w:rsid w:val="00C825BF"/>
    <w:rsid w:val="00C93BF8"/>
    <w:rsid w:val="00C944EC"/>
    <w:rsid w:val="00C949B9"/>
    <w:rsid w:val="00C94EB7"/>
    <w:rsid w:val="00C951E4"/>
    <w:rsid w:val="00C97510"/>
    <w:rsid w:val="00CA7906"/>
    <w:rsid w:val="00CB0AA2"/>
    <w:rsid w:val="00CC0CF9"/>
    <w:rsid w:val="00CC654F"/>
    <w:rsid w:val="00CC65CE"/>
    <w:rsid w:val="00CD4B65"/>
    <w:rsid w:val="00CD7B2C"/>
    <w:rsid w:val="00CE44ED"/>
    <w:rsid w:val="00CE469D"/>
    <w:rsid w:val="00CE4CE4"/>
    <w:rsid w:val="00CE7FBE"/>
    <w:rsid w:val="00CF0B83"/>
    <w:rsid w:val="00CF41F0"/>
    <w:rsid w:val="00CF4955"/>
    <w:rsid w:val="00CF753A"/>
    <w:rsid w:val="00D02D38"/>
    <w:rsid w:val="00D02F65"/>
    <w:rsid w:val="00D034D6"/>
    <w:rsid w:val="00D078E8"/>
    <w:rsid w:val="00D123BF"/>
    <w:rsid w:val="00D17AF3"/>
    <w:rsid w:val="00D21C3A"/>
    <w:rsid w:val="00D30C0F"/>
    <w:rsid w:val="00D3366A"/>
    <w:rsid w:val="00D3532E"/>
    <w:rsid w:val="00D40BE4"/>
    <w:rsid w:val="00D42BAF"/>
    <w:rsid w:val="00D43C66"/>
    <w:rsid w:val="00D45A50"/>
    <w:rsid w:val="00D46FB3"/>
    <w:rsid w:val="00D6248C"/>
    <w:rsid w:val="00D643A0"/>
    <w:rsid w:val="00D64F34"/>
    <w:rsid w:val="00D674EE"/>
    <w:rsid w:val="00D70A07"/>
    <w:rsid w:val="00D71D13"/>
    <w:rsid w:val="00D73E83"/>
    <w:rsid w:val="00D74B15"/>
    <w:rsid w:val="00D760CB"/>
    <w:rsid w:val="00D775A5"/>
    <w:rsid w:val="00D77B09"/>
    <w:rsid w:val="00D77BA4"/>
    <w:rsid w:val="00D85334"/>
    <w:rsid w:val="00D87E09"/>
    <w:rsid w:val="00D90130"/>
    <w:rsid w:val="00D91EA4"/>
    <w:rsid w:val="00D9204D"/>
    <w:rsid w:val="00D93EA3"/>
    <w:rsid w:val="00D93F02"/>
    <w:rsid w:val="00DA2F7C"/>
    <w:rsid w:val="00DA677E"/>
    <w:rsid w:val="00DA6AA7"/>
    <w:rsid w:val="00DB14A6"/>
    <w:rsid w:val="00DB4C06"/>
    <w:rsid w:val="00DC5A27"/>
    <w:rsid w:val="00DC60A3"/>
    <w:rsid w:val="00DC6705"/>
    <w:rsid w:val="00DD050B"/>
    <w:rsid w:val="00DD0732"/>
    <w:rsid w:val="00DD1AFA"/>
    <w:rsid w:val="00DD31B4"/>
    <w:rsid w:val="00DD44B3"/>
    <w:rsid w:val="00DD4DF1"/>
    <w:rsid w:val="00DD5B5A"/>
    <w:rsid w:val="00DE2AE5"/>
    <w:rsid w:val="00DE498A"/>
    <w:rsid w:val="00DF1616"/>
    <w:rsid w:val="00DF1A45"/>
    <w:rsid w:val="00DF4816"/>
    <w:rsid w:val="00DF64B3"/>
    <w:rsid w:val="00E0628B"/>
    <w:rsid w:val="00E163BA"/>
    <w:rsid w:val="00E23802"/>
    <w:rsid w:val="00E24097"/>
    <w:rsid w:val="00E241A7"/>
    <w:rsid w:val="00E2566F"/>
    <w:rsid w:val="00E266B7"/>
    <w:rsid w:val="00E33097"/>
    <w:rsid w:val="00E36DDA"/>
    <w:rsid w:val="00E41042"/>
    <w:rsid w:val="00E43AC4"/>
    <w:rsid w:val="00E468E1"/>
    <w:rsid w:val="00E524D6"/>
    <w:rsid w:val="00E52928"/>
    <w:rsid w:val="00E53BB6"/>
    <w:rsid w:val="00E541A8"/>
    <w:rsid w:val="00E5457C"/>
    <w:rsid w:val="00E5510C"/>
    <w:rsid w:val="00E5646A"/>
    <w:rsid w:val="00E607FE"/>
    <w:rsid w:val="00E70A00"/>
    <w:rsid w:val="00E75D21"/>
    <w:rsid w:val="00E75F20"/>
    <w:rsid w:val="00E8641F"/>
    <w:rsid w:val="00E9083E"/>
    <w:rsid w:val="00E97E8C"/>
    <w:rsid w:val="00EA30B5"/>
    <w:rsid w:val="00EA55D2"/>
    <w:rsid w:val="00EB0985"/>
    <w:rsid w:val="00EB46EE"/>
    <w:rsid w:val="00EB5271"/>
    <w:rsid w:val="00EC10AB"/>
    <w:rsid w:val="00EC1A24"/>
    <w:rsid w:val="00EC6FF6"/>
    <w:rsid w:val="00ED5709"/>
    <w:rsid w:val="00ED5B1B"/>
    <w:rsid w:val="00EE2F2D"/>
    <w:rsid w:val="00EE575E"/>
    <w:rsid w:val="00EE58C3"/>
    <w:rsid w:val="00EE595B"/>
    <w:rsid w:val="00EF26CA"/>
    <w:rsid w:val="00EF3ED5"/>
    <w:rsid w:val="00EF4AD7"/>
    <w:rsid w:val="00EF4EE8"/>
    <w:rsid w:val="00EF7877"/>
    <w:rsid w:val="00F00F43"/>
    <w:rsid w:val="00F140CF"/>
    <w:rsid w:val="00F24F1A"/>
    <w:rsid w:val="00F2644F"/>
    <w:rsid w:val="00F337B5"/>
    <w:rsid w:val="00F36740"/>
    <w:rsid w:val="00F4502C"/>
    <w:rsid w:val="00F45C00"/>
    <w:rsid w:val="00F512D7"/>
    <w:rsid w:val="00F52C5B"/>
    <w:rsid w:val="00F5407A"/>
    <w:rsid w:val="00F5729A"/>
    <w:rsid w:val="00F57DDD"/>
    <w:rsid w:val="00F60A63"/>
    <w:rsid w:val="00F62C10"/>
    <w:rsid w:val="00F62E04"/>
    <w:rsid w:val="00F6406A"/>
    <w:rsid w:val="00F67D04"/>
    <w:rsid w:val="00F701EF"/>
    <w:rsid w:val="00F712C7"/>
    <w:rsid w:val="00F71C05"/>
    <w:rsid w:val="00F72392"/>
    <w:rsid w:val="00F76029"/>
    <w:rsid w:val="00F80659"/>
    <w:rsid w:val="00F830E2"/>
    <w:rsid w:val="00F8317C"/>
    <w:rsid w:val="00F87BCE"/>
    <w:rsid w:val="00F9312D"/>
    <w:rsid w:val="00F942DE"/>
    <w:rsid w:val="00F94F31"/>
    <w:rsid w:val="00FA2A34"/>
    <w:rsid w:val="00FA4518"/>
    <w:rsid w:val="00FA498F"/>
    <w:rsid w:val="00FA7361"/>
    <w:rsid w:val="00FB7766"/>
    <w:rsid w:val="00FC0120"/>
    <w:rsid w:val="00FC68EE"/>
    <w:rsid w:val="00FD139A"/>
    <w:rsid w:val="00FD2A5B"/>
    <w:rsid w:val="00FD3C19"/>
    <w:rsid w:val="00FD73D2"/>
    <w:rsid w:val="00FE2803"/>
    <w:rsid w:val="00FE2BF7"/>
    <w:rsid w:val="00FE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EC73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rsid w:val="00F60A63"/>
    <w:pPr>
      <w:jc w:val="left"/>
    </w:pPr>
  </w:style>
  <w:style w:type="character" w:customStyle="1" w:styleId="ab">
    <w:name w:val="コメント文字列 (文字)"/>
    <w:link w:val="aa"/>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3E1658"/>
    <w:pPr>
      <w:widowControl w:val="0"/>
      <w:wordWrap w:val="0"/>
      <w:autoSpaceDE w:val="0"/>
      <w:autoSpaceDN w:val="0"/>
      <w:adjustRightInd w:val="0"/>
      <w:spacing w:line="224" w:lineRule="exact"/>
      <w:jc w:val="both"/>
    </w:pPr>
    <w:rPr>
      <w:rFonts w:cs="ＭＳ 明朝"/>
      <w:spacing w:val="-1"/>
      <w:sz w:val="21"/>
      <w:szCs w:val="21"/>
    </w:rPr>
  </w:style>
  <w:style w:type="table" w:styleId="af1">
    <w:name w:val="Table Grid"/>
    <w:basedOn w:val="a1"/>
    <w:uiPriority w:val="39"/>
    <w:rsid w:val="00AB61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AB6153"/>
    <w:rPr>
      <w:color w:val="0563C1"/>
      <w:u w:val="single"/>
    </w:rPr>
  </w:style>
  <w:style w:type="paragraph" w:styleId="Web">
    <w:name w:val="Normal (Web)"/>
    <w:basedOn w:val="a"/>
    <w:uiPriority w:val="99"/>
    <w:unhideWhenUsed/>
    <w:rsid w:val="00B06B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FollowedHyperlink"/>
    <w:basedOn w:val="a0"/>
    <w:rsid w:val="00B82452"/>
    <w:rPr>
      <w:color w:val="954F72" w:themeColor="followedHyperlink"/>
      <w:u w:val="single"/>
    </w:rPr>
  </w:style>
  <w:style w:type="paragraph" w:styleId="af4">
    <w:name w:val="footnote text"/>
    <w:basedOn w:val="a"/>
    <w:link w:val="af5"/>
    <w:rsid w:val="00F57DDD"/>
    <w:pPr>
      <w:snapToGrid w:val="0"/>
      <w:jc w:val="left"/>
    </w:pPr>
  </w:style>
  <w:style w:type="character" w:customStyle="1" w:styleId="af5">
    <w:name w:val="脚注文字列 (文字)"/>
    <w:basedOn w:val="a0"/>
    <w:link w:val="af4"/>
    <w:rsid w:val="00F57DDD"/>
    <w:rPr>
      <w:kern w:val="2"/>
      <w:sz w:val="21"/>
      <w:szCs w:val="24"/>
    </w:rPr>
  </w:style>
  <w:style w:type="character" w:styleId="af6">
    <w:name w:val="footnote reference"/>
    <w:basedOn w:val="a0"/>
    <w:rsid w:val="00F57DDD"/>
    <w:rPr>
      <w:vertAlign w:val="superscript"/>
    </w:rPr>
  </w:style>
  <w:style w:type="paragraph" w:styleId="af7">
    <w:name w:val="Plain Text"/>
    <w:basedOn w:val="a"/>
    <w:link w:val="af8"/>
    <w:uiPriority w:val="99"/>
    <w:unhideWhenUsed/>
    <w:rsid w:val="00C825BF"/>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C825B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26593383">
      <w:bodyDiv w:val="1"/>
      <w:marLeft w:val="0"/>
      <w:marRight w:val="0"/>
      <w:marTop w:val="0"/>
      <w:marBottom w:val="0"/>
      <w:divBdr>
        <w:top w:val="none" w:sz="0" w:space="0" w:color="auto"/>
        <w:left w:val="none" w:sz="0" w:space="0" w:color="auto"/>
        <w:bottom w:val="none" w:sz="0" w:space="0" w:color="auto"/>
        <w:right w:val="none" w:sz="0" w:space="0" w:color="auto"/>
      </w:divBdr>
    </w:div>
    <w:div w:id="57038783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42037038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terasu.or.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9B50-F57C-4BA7-B5CE-39035066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2380</Words>
  <Characters>286</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Links>
    <vt:vector size="24" baseType="variant">
      <vt:variant>
        <vt:i4>2883694</vt:i4>
      </vt:variant>
      <vt:variant>
        <vt:i4>9</vt:i4>
      </vt:variant>
      <vt:variant>
        <vt:i4>0</vt:i4>
      </vt:variant>
      <vt:variant>
        <vt:i4>5</vt:i4>
      </vt:variant>
      <vt:variant>
        <vt:lpwstr>http://www.koshonin.gr.jp/</vt:lpwstr>
      </vt:variant>
      <vt:variant>
        <vt:lpwstr/>
      </vt:variant>
      <vt:variant>
        <vt:i4>7733372</vt:i4>
      </vt:variant>
      <vt:variant>
        <vt:i4>6</vt:i4>
      </vt:variant>
      <vt:variant>
        <vt:i4>0</vt:i4>
      </vt:variant>
      <vt:variant>
        <vt:i4>5</vt:i4>
      </vt:variant>
      <vt:variant>
        <vt:lpwstr>http://www.houterasu.or.jp/</vt:lpwstr>
      </vt:variant>
      <vt:variant>
        <vt:lpwstr/>
      </vt:variant>
      <vt:variant>
        <vt:i4>5046279</vt:i4>
      </vt:variant>
      <vt:variant>
        <vt:i4>3</vt:i4>
      </vt:variant>
      <vt:variant>
        <vt:i4>0</vt:i4>
      </vt:variant>
      <vt:variant>
        <vt:i4>5</vt:i4>
      </vt:variant>
      <vt:variant>
        <vt:lpwstr>http://www.courts.go.jp/</vt:lpwstr>
      </vt:variant>
      <vt:variant>
        <vt:lpwstr/>
      </vt:variant>
      <vt:variant>
        <vt:i4>1376276</vt:i4>
      </vt:variant>
      <vt:variant>
        <vt:i4>0</vt:i4>
      </vt:variant>
      <vt:variant>
        <vt:i4>0</vt:i4>
      </vt:variant>
      <vt:variant>
        <vt:i4>5</vt:i4>
      </vt:variant>
      <vt:variant>
        <vt:lpwstr>http://www.moj.go.jp/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2020-05-20T10:11:00Z</dcterms:created>
  <dcterms:modified xsi:type="dcterms:W3CDTF">2021-07-30T01:32:00Z</dcterms:modified>
</cp:coreProperties>
</file>