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5D113" w14:textId="39E3D31C" w:rsidR="00FA7361" w:rsidRDefault="00D3366A" w:rsidP="00D3366A">
      <w:pPr>
        <w:spacing w:line="342" w:lineRule="exact"/>
        <w:jc w:val="center"/>
        <w:rPr>
          <w:rFonts w:ascii="ＭＳ ゴシック" w:eastAsia="ＭＳ ゴシック" w:hAnsi="ＭＳ ゴシック"/>
          <w:b/>
          <w:sz w:val="32"/>
          <w:szCs w:val="32"/>
        </w:rPr>
      </w:pPr>
      <w:r w:rsidRPr="00DC60A3">
        <w:rPr>
          <w:rFonts w:ascii="ＭＳ ゴシック" w:eastAsia="ＭＳ ゴシック" w:hAnsi="ＭＳ ゴシック" w:hint="eastAsia"/>
          <w:b/>
          <w:sz w:val="32"/>
          <w:szCs w:val="32"/>
        </w:rPr>
        <w:t>後見・保佐・補助開始の審判の申立てについて</w:t>
      </w:r>
    </w:p>
    <w:p w14:paraId="5252CD12" w14:textId="080AD7CB" w:rsidR="00D3366A" w:rsidRDefault="005E2F9A" w:rsidP="0006190A">
      <w:pPr>
        <w:spacing w:line="386" w:lineRule="exact"/>
        <w:jc w:val="right"/>
        <w:rPr>
          <w:rFonts w:ascii="ＭＳ ゴシック" w:eastAsia="ＭＳ ゴシック" w:hAnsi="ＭＳ ゴシック"/>
          <w:spacing w:val="2"/>
          <w:szCs w:val="21"/>
        </w:rPr>
      </w:pPr>
      <w:r>
        <w:rPr>
          <w:rFonts w:asciiTheme="minorEastAsia" w:eastAsiaTheme="minorEastAsia" w:hAnsiTheme="minorEastAsia" w:cs="ＭＳ ゴシック" w:hint="eastAsia"/>
          <w:bCs/>
          <w:sz w:val="24"/>
        </w:rPr>
        <w:t>新潟家庭裁判所</w:t>
      </w:r>
    </w:p>
    <w:p w14:paraId="4D921F74" w14:textId="77777777" w:rsidR="000D33CA" w:rsidRPr="00C97510" w:rsidRDefault="001C1FA2" w:rsidP="000D33CA">
      <w:pPr>
        <w:spacing w:line="386" w:lineRule="exact"/>
        <w:rPr>
          <w:rFonts w:ascii="ＭＳ ゴシック" w:eastAsia="ＭＳ ゴシック" w:hAnsi="ＭＳ ゴシック" w:cs="ＭＳ ゴシック"/>
          <w:b/>
          <w:bCs/>
          <w:sz w:val="24"/>
        </w:rPr>
      </w:pPr>
      <w:r w:rsidRPr="00C97510">
        <w:rPr>
          <w:rFonts w:ascii="ＭＳ ゴシック" w:eastAsia="ＭＳ ゴシック" w:hAnsi="ＭＳ ゴシック" w:cs="ＭＳ ゴシック" w:hint="eastAsia"/>
          <w:b/>
          <w:bCs/>
          <w:sz w:val="24"/>
        </w:rPr>
        <w:t xml:space="preserve">１　</w:t>
      </w:r>
      <w:r w:rsidR="000D33CA" w:rsidRPr="00C97510">
        <w:rPr>
          <w:rFonts w:ascii="ＭＳ ゴシック" w:eastAsia="ＭＳ ゴシック" w:hAnsi="ＭＳ ゴシック" w:cs="ＭＳ ゴシック" w:hint="eastAsia"/>
          <w:b/>
          <w:bCs/>
          <w:sz w:val="24"/>
        </w:rPr>
        <w:t>概要</w:t>
      </w:r>
    </w:p>
    <w:p w14:paraId="79CD7EE7" w14:textId="50930676" w:rsidR="00C97510" w:rsidRPr="00E0628B" w:rsidRDefault="00F67D04" w:rsidP="00C97510">
      <w:pPr>
        <w:spacing w:line="386" w:lineRule="exact"/>
        <w:ind w:leftChars="100" w:left="210" w:firstLineChars="100" w:firstLine="240"/>
        <w:rPr>
          <w:rFonts w:asciiTheme="minorEastAsia" w:eastAsiaTheme="minorEastAsia" w:hAnsiTheme="minorEastAsia" w:cs="ＭＳ ゴシック"/>
          <w:bCs/>
          <w:sz w:val="24"/>
        </w:rPr>
      </w:pPr>
      <w:r>
        <w:rPr>
          <w:rFonts w:asciiTheme="minorEastAsia" w:eastAsiaTheme="minorEastAsia" w:hAnsiTheme="minorEastAsia" w:cs="ＭＳ ゴシック" w:hint="eastAsia"/>
          <w:bCs/>
          <w:sz w:val="24"/>
        </w:rPr>
        <w:t>家庭裁判所は，精神上の障害によって，判断能力が欠けているのが通常の状態の</w:t>
      </w:r>
      <w:r w:rsidR="00406542" w:rsidRPr="00E0628B">
        <w:rPr>
          <w:rFonts w:asciiTheme="minorEastAsia" w:eastAsiaTheme="minorEastAsia" w:hAnsiTheme="minorEastAsia" w:cs="ＭＳ ゴシック" w:hint="eastAsia"/>
          <w:bCs/>
          <w:sz w:val="24"/>
        </w:rPr>
        <w:t>方については後見開始の審判を，判断能力が著しく不十分な方については保佐開始の審判を，判断能力が不十分な方</w:t>
      </w:r>
      <w:r w:rsidR="00DE498A" w:rsidRPr="00E0628B">
        <w:rPr>
          <w:rFonts w:asciiTheme="minorEastAsia" w:eastAsiaTheme="minorEastAsia" w:hAnsiTheme="minorEastAsia" w:cs="ＭＳ ゴシック" w:hint="eastAsia"/>
          <w:bCs/>
          <w:sz w:val="24"/>
        </w:rPr>
        <w:t>については補助開始の審判をすることができます。</w:t>
      </w:r>
    </w:p>
    <w:p w14:paraId="5B8A54FC" w14:textId="7E7D0A45" w:rsidR="00DE498A" w:rsidRPr="00E0628B" w:rsidRDefault="00F91810" w:rsidP="00F91810">
      <w:pPr>
        <w:spacing w:line="386" w:lineRule="exact"/>
        <w:ind w:firstLineChars="59" w:firstLine="142"/>
        <w:rPr>
          <w:rFonts w:asciiTheme="minorEastAsia" w:eastAsiaTheme="minorEastAsia" w:hAnsiTheme="minorEastAsia" w:cs="ＭＳ ゴシック"/>
          <w:bCs/>
          <w:sz w:val="24"/>
        </w:rPr>
      </w:pPr>
      <w:r>
        <w:rPr>
          <w:rFonts w:asciiTheme="minorEastAsia" w:eastAsiaTheme="minorEastAsia" w:hAnsiTheme="minorEastAsia" w:cs="ＭＳ ゴシック" w:hint="eastAsia"/>
          <w:bCs/>
          <w:sz w:val="24"/>
        </w:rPr>
        <w:t>(1)</w:t>
      </w:r>
      <w:r w:rsidR="001D1B24">
        <w:rPr>
          <w:rFonts w:asciiTheme="minorEastAsia" w:eastAsiaTheme="minorEastAsia" w:hAnsiTheme="minorEastAsia" w:cs="ＭＳ ゴシック" w:hint="eastAsia"/>
          <w:bCs/>
          <w:sz w:val="24"/>
        </w:rPr>
        <w:t xml:space="preserve">　</w:t>
      </w:r>
      <w:r w:rsidR="00DE498A" w:rsidRPr="00E0628B">
        <w:rPr>
          <w:rFonts w:asciiTheme="minorEastAsia" w:eastAsiaTheme="minorEastAsia" w:hAnsiTheme="minorEastAsia" w:cs="ＭＳ ゴシック" w:hint="eastAsia"/>
          <w:bCs/>
          <w:sz w:val="24"/>
        </w:rPr>
        <w:t>後見開始の審判</w:t>
      </w:r>
    </w:p>
    <w:p w14:paraId="64EB2521" w14:textId="04264552" w:rsidR="001C1FA2" w:rsidRPr="00E0628B" w:rsidRDefault="00DE498A" w:rsidP="001D1B24">
      <w:pPr>
        <w:spacing w:line="386" w:lineRule="exact"/>
        <w:ind w:leftChars="200" w:left="420" w:firstLineChars="120" w:firstLine="288"/>
        <w:rPr>
          <w:rFonts w:asciiTheme="minorEastAsia" w:eastAsiaTheme="minorEastAsia" w:hAnsiTheme="minorEastAsia" w:cs="ＭＳ ゴシック"/>
          <w:bCs/>
          <w:sz w:val="24"/>
        </w:rPr>
      </w:pPr>
      <w:r w:rsidRPr="00E0628B">
        <w:rPr>
          <w:rFonts w:asciiTheme="minorEastAsia" w:eastAsiaTheme="minorEastAsia" w:hAnsiTheme="minorEastAsia" w:cs="ＭＳ ゴシック" w:hint="eastAsia"/>
          <w:bCs/>
          <w:sz w:val="24"/>
        </w:rPr>
        <w:t>精神上の障害（認</w:t>
      </w:r>
      <w:r w:rsidR="00406542" w:rsidRPr="00E0628B">
        <w:rPr>
          <w:rFonts w:asciiTheme="minorEastAsia" w:eastAsiaTheme="minorEastAsia" w:hAnsiTheme="minorEastAsia" w:cs="ＭＳ ゴシック" w:hint="eastAsia"/>
          <w:bCs/>
          <w:sz w:val="24"/>
        </w:rPr>
        <w:t>知症，知的障害，精神障害など）によって</w:t>
      </w:r>
      <w:r w:rsidR="00F67D04">
        <w:rPr>
          <w:rFonts w:asciiTheme="minorEastAsia" w:eastAsiaTheme="minorEastAsia" w:hAnsiTheme="minorEastAsia" w:cs="ＭＳ ゴシック" w:hint="eastAsia"/>
          <w:bCs/>
          <w:sz w:val="24"/>
        </w:rPr>
        <w:t>判断能力が欠けているのが通常の状態の</w:t>
      </w:r>
      <w:r w:rsidR="00F67D04" w:rsidRPr="00E0628B">
        <w:rPr>
          <w:rFonts w:asciiTheme="minorEastAsia" w:eastAsiaTheme="minorEastAsia" w:hAnsiTheme="minorEastAsia" w:cs="ＭＳ ゴシック" w:hint="eastAsia"/>
          <w:bCs/>
          <w:sz w:val="24"/>
        </w:rPr>
        <w:t>方</w:t>
      </w:r>
      <w:r w:rsidRPr="00E0628B">
        <w:rPr>
          <w:rFonts w:asciiTheme="minorEastAsia" w:eastAsiaTheme="minorEastAsia" w:hAnsiTheme="minorEastAsia" w:cs="ＭＳ ゴシック" w:hint="eastAsia"/>
          <w:bCs/>
          <w:sz w:val="24"/>
        </w:rPr>
        <w:t>（本人）を保護するための手続です。家庭裁判所は，本人の</w:t>
      </w:r>
      <w:r w:rsidR="003E3F68">
        <w:rPr>
          <w:rFonts w:asciiTheme="minorEastAsia" w:eastAsiaTheme="minorEastAsia" w:hAnsiTheme="minorEastAsia" w:cs="ＭＳ ゴシック" w:hint="eastAsia"/>
          <w:bCs/>
          <w:sz w:val="24"/>
        </w:rPr>
        <w:t>ために成年後見人を選任し，成年後見人は，本人の財産に関する全て</w:t>
      </w:r>
      <w:r w:rsidRPr="00E0628B">
        <w:rPr>
          <w:rFonts w:asciiTheme="minorEastAsia" w:eastAsiaTheme="minorEastAsia" w:hAnsiTheme="minorEastAsia" w:cs="ＭＳ ゴシック" w:hint="eastAsia"/>
          <w:bCs/>
          <w:sz w:val="24"/>
        </w:rPr>
        <w:t>の法律行為を本人に代わって行</w:t>
      </w:r>
      <w:r w:rsidR="00D90130">
        <w:rPr>
          <w:rFonts w:asciiTheme="minorEastAsia" w:eastAsiaTheme="minorEastAsia" w:hAnsiTheme="minorEastAsia" w:cs="ＭＳ ゴシック" w:hint="eastAsia"/>
          <w:bCs/>
          <w:sz w:val="24"/>
        </w:rPr>
        <w:t>い</w:t>
      </w:r>
      <w:r w:rsidRPr="00E0628B">
        <w:rPr>
          <w:rFonts w:asciiTheme="minorEastAsia" w:eastAsiaTheme="minorEastAsia" w:hAnsiTheme="minorEastAsia" w:cs="ＭＳ ゴシック" w:hint="eastAsia"/>
          <w:bCs/>
          <w:sz w:val="24"/>
        </w:rPr>
        <w:t>，また，成年後見人又は本人は，本人が自ら行った法律行為に関しては，日常生活に関するものを除いて，取り消すことができます。</w:t>
      </w:r>
    </w:p>
    <w:p w14:paraId="2BFC5E2C" w14:textId="30596F31" w:rsidR="00DE498A" w:rsidRPr="00E0628B" w:rsidRDefault="00F91810" w:rsidP="00F91810">
      <w:pPr>
        <w:spacing w:line="386" w:lineRule="exact"/>
        <w:ind w:leftChars="68" w:left="450" w:hangingChars="128" w:hanging="307"/>
        <w:rPr>
          <w:rFonts w:asciiTheme="minorEastAsia" w:eastAsiaTheme="minorEastAsia" w:hAnsiTheme="minorEastAsia" w:cs="ＭＳ ゴシック"/>
          <w:bCs/>
          <w:sz w:val="24"/>
        </w:rPr>
      </w:pPr>
      <w:r>
        <w:rPr>
          <w:rFonts w:asciiTheme="minorEastAsia" w:eastAsiaTheme="minorEastAsia" w:hAnsiTheme="minorEastAsia" w:cs="ＭＳ ゴシック" w:hint="eastAsia"/>
          <w:bCs/>
          <w:sz w:val="24"/>
        </w:rPr>
        <w:t>(2)</w:t>
      </w:r>
      <w:r w:rsidR="001D1B24">
        <w:rPr>
          <w:rFonts w:asciiTheme="minorEastAsia" w:eastAsiaTheme="minorEastAsia" w:hAnsiTheme="minorEastAsia" w:cs="ＭＳ ゴシック" w:hint="eastAsia"/>
          <w:bCs/>
          <w:sz w:val="24"/>
        </w:rPr>
        <w:t xml:space="preserve">　</w:t>
      </w:r>
      <w:r w:rsidR="00DE498A" w:rsidRPr="00E0628B">
        <w:rPr>
          <w:rFonts w:asciiTheme="minorEastAsia" w:eastAsiaTheme="minorEastAsia" w:hAnsiTheme="minorEastAsia" w:cs="ＭＳ ゴシック"/>
          <w:bCs/>
          <w:sz w:val="24"/>
        </w:rPr>
        <w:t>保佐開始の審判</w:t>
      </w:r>
    </w:p>
    <w:p w14:paraId="0BB58924" w14:textId="4F482576" w:rsidR="00DE498A" w:rsidRPr="00E0628B" w:rsidRDefault="00DE498A" w:rsidP="00DE498A">
      <w:pPr>
        <w:spacing w:line="386" w:lineRule="exact"/>
        <w:ind w:leftChars="200" w:left="420" w:firstLineChars="100" w:firstLine="240"/>
        <w:rPr>
          <w:rFonts w:asciiTheme="minorEastAsia" w:eastAsiaTheme="minorEastAsia" w:hAnsiTheme="minorEastAsia" w:cs="ＭＳ ゴシック"/>
          <w:bCs/>
          <w:sz w:val="24"/>
        </w:rPr>
      </w:pPr>
      <w:r w:rsidRPr="00E0628B">
        <w:rPr>
          <w:rFonts w:asciiTheme="minorEastAsia" w:eastAsiaTheme="minorEastAsia" w:hAnsiTheme="minorEastAsia" w:cs="ＭＳ ゴシック" w:hint="eastAsia"/>
          <w:bCs/>
          <w:sz w:val="24"/>
        </w:rPr>
        <w:t>精神上の障害（認</w:t>
      </w:r>
      <w:r w:rsidR="00406542" w:rsidRPr="00E0628B">
        <w:rPr>
          <w:rFonts w:asciiTheme="minorEastAsia" w:eastAsiaTheme="minorEastAsia" w:hAnsiTheme="minorEastAsia" w:cs="ＭＳ ゴシック" w:hint="eastAsia"/>
          <w:bCs/>
          <w:sz w:val="24"/>
        </w:rPr>
        <w:t>知症，知的障害，精神障害など）によって判断能力が著しく不十分な方</w:t>
      </w:r>
      <w:r w:rsidRPr="00E0628B">
        <w:rPr>
          <w:rFonts w:asciiTheme="minorEastAsia" w:eastAsiaTheme="minorEastAsia" w:hAnsiTheme="minorEastAsia" w:cs="ＭＳ ゴシック" w:hint="eastAsia"/>
          <w:bCs/>
          <w:sz w:val="24"/>
        </w:rPr>
        <w:t>（本人）を保護するための手続です。家庭裁判所は，本人のために保佐人を選任し，さらに，保佐人に対して，</w:t>
      </w:r>
      <w:r w:rsidR="005A6888">
        <w:rPr>
          <w:rFonts w:asciiTheme="minorEastAsia" w:eastAsiaTheme="minorEastAsia" w:hAnsiTheme="minorEastAsia" w:cs="ＭＳ ゴシック" w:hint="eastAsia"/>
          <w:bCs/>
          <w:sz w:val="24"/>
        </w:rPr>
        <w:t>申立人</w:t>
      </w:r>
      <w:r w:rsidRPr="00E0628B">
        <w:rPr>
          <w:rFonts w:asciiTheme="minorEastAsia" w:eastAsiaTheme="minorEastAsia" w:hAnsiTheme="minorEastAsia" w:cs="ＭＳ ゴシック" w:hint="eastAsia"/>
          <w:bCs/>
          <w:sz w:val="24"/>
        </w:rPr>
        <w:t>が申し立てた特定の法律行為について，代理権を与えることができます。</w:t>
      </w:r>
    </w:p>
    <w:p w14:paraId="4E5AE4AC" w14:textId="0FB4808E" w:rsidR="00026225" w:rsidRDefault="00DE498A" w:rsidP="001D1B24">
      <w:pPr>
        <w:spacing w:line="386" w:lineRule="exact"/>
        <w:ind w:leftChars="202" w:left="424" w:firstLineChars="117" w:firstLine="281"/>
        <w:rPr>
          <w:rFonts w:asciiTheme="minorEastAsia" w:eastAsiaTheme="minorEastAsia" w:hAnsiTheme="minorEastAsia" w:cs="ＭＳ ゴシック"/>
          <w:bCs/>
          <w:sz w:val="24"/>
        </w:rPr>
      </w:pPr>
      <w:r w:rsidRPr="00E0628B">
        <w:rPr>
          <w:rFonts w:asciiTheme="minorEastAsia" w:eastAsiaTheme="minorEastAsia" w:hAnsiTheme="minorEastAsia" w:cs="ＭＳ ゴシック" w:hint="eastAsia"/>
          <w:bCs/>
          <w:sz w:val="24"/>
        </w:rPr>
        <w:t>また，保佐人又は本人は，本人が保佐人の同意を得ずに自ら行った重要な法律行為（借財，保証，不動産その他重要な財産の売買等）に関しては，取り消すことができます。</w:t>
      </w:r>
    </w:p>
    <w:p w14:paraId="100375FA" w14:textId="2FF6A5B0" w:rsidR="005A6888" w:rsidRPr="00E0628B" w:rsidRDefault="005A6888" w:rsidP="00D77EF6">
      <w:pPr>
        <w:spacing w:line="386" w:lineRule="exact"/>
        <w:ind w:leftChars="202" w:left="424" w:firstLineChars="100" w:firstLine="240"/>
        <w:rPr>
          <w:rFonts w:asciiTheme="minorEastAsia" w:eastAsiaTheme="minorEastAsia" w:hAnsiTheme="minorEastAsia" w:cs="ＭＳ ゴシック"/>
          <w:bCs/>
          <w:sz w:val="24"/>
        </w:rPr>
      </w:pPr>
      <w:r>
        <w:rPr>
          <w:rFonts w:asciiTheme="minorEastAsia" w:eastAsiaTheme="minorEastAsia" w:hAnsiTheme="minorEastAsia" w:cs="ＭＳ ゴシック"/>
          <w:bCs/>
          <w:sz w:val="24"/>
        </w:rPr>
        <w:t>なお，本人以外の方の請求により代理権の付与の審判をするには，本人の同意を得る必要があります。</w:t>
      </w:r>
    </w:p>
    <w:p w14:paraId="6FD1A2FA" w14:textId="4F75AABF" w:rsidR="00DE498A" w:rsidRPr="00E0628B" w:rsidRDefault="00F91810" w:rsidP="00F91810">
      <w:pPr>
        <w:spacing w:line="386" w:lineRule="exact"/>
        <w:ind w:firstLineChars="59" w:firstLine="142"/>
        <w:rPr>
          <w:rFonts w:asciiTheme="minorEastAsia" w:eastAsiaTheme="minorEastAsia" w:hAnsiTheme="minorEastAsia" w:cs="ＭＳ ゴシック"/>
          <w:bCs/>
          <w:sz w:val="24"/>
        </w:rPr>
      </w:pPr>
      <w:r>
        <w:rPr>
          <w:rFonts w:asciiTheme="minorEastAsia" w:eastAsiaTheme="minorEastAsia" w:hAnsiTheme="minorEastAsia" w:cs="ＭＳ ゴシック" w:hint="eastAsia"/>
          <w:bCs/>
          <w:sz w:val="24"/>
        </w:rPr>
        <w:t>(3)</w:t>
      </w:r>
      <w:r w:rsidR="001D1B24">
        <w:rPr>
          <w:rFonts w:asciiTheme="minorEastAsia" w:eastAsiaTheme="minorEastAsia" w:hAnsiTheme="minorEastAsia" w:cs="ＭＳ ゴシック" w:hint="eastAsia"/>
          <w:bCs/>
          <w:sz w:val="24"/>
        </w:rPr>
        <w:t xml:space="preserve">　</w:t>
      </w:r>
      <w:r w:rsidR="00DE498A" w:rsidRPr="00E0628B">
        <w:rPr>
          <w:rFonts w:asciiTheme="minorEastAsia" w:eastAsiaTheme="minorEastAsia" w:hAnsiTheme="minorEastAsia" w:cs="ＭＳ ゴシック"/>
          <w:bCs/>
          <w:sz w:val="24"/>
        </w:rPr>
        <w:t>補助開始の審判</w:t>
      </w:r>
    </w:p>
    <w:p w14:paraId="586642A3" w14:textId="1DD1F404" w:rsidR="00DE498A" w:rsidRPr="00E0628B" w:rsidRDefault="00DE498A" w:rsidP="00F91810">
      <w:pPr>
        <w:spacing w:line="386" w:lineRule="exact"/>
        <w:ind w:leftChars="202" w:left="424" w:firstLineChars="116" w:firstLine="278"/>
        <w:rPr>
          <w:rFonts w:asciiTheme="minorEastAsia" w:eastAsiaTheme="minorEastAsia" w:hAnsiTheme="minorEastAsia" w:cs="ＭＳ ゴシック"/>
          <w:bCs/>
          <w:sz w:val="24"/>
        </w:rPr>
      </w:pPr>
      <w:r w:rsidRPr="00E0628B">
        <w:rPr>
          <w:rFonts w:asciiTheme="minorEastAsia" w:eastAsiaTheme="minorEastAsia" w:hAnsiTheme="minorEastAsia" w:cs="ＭＳ ゴシック" w:hint="eastAsia"/>
          <w:bCs/>
          <w:sz w:val="24"/>
        </w:rPr>
        <w:t>精神上の障</w:t>
      </w:r>
      <w:r w:rsidR="00406542" w:rsidRPr="00E0628B">
        <w:rPr>
          <w:rFonts w:asciiTheme="minorEastAsia" w:eastAsiaTheme="minorEastAsia" w:hAnsiTheme="minorEastAsia" w:cs="ＭＳ ゴシック" w:hint="eastAsia"/>
          <w:bCs/>
          <w:sz w:val="24"/>
        </w:rPr>
        <w:t>害（認知症，知的障害，精神障害など）によって判断能力が不十分な方</w:t>
      </w:r>
      <w:r w:rsidRPr="00E0628B">
        <w:rPr>
          <w:rFonts w:asciiTheme="minorEastAsia" w:eastAsiaTheme="minorEastAsia" w:hAnsiTheme="minorEastAsia" w:cs="ＭＳ ゴシック" w:hint="eastAsia"/>
          <w:bCs/>
          <w:sz w:val="24"/>
        </w:rPr>
        <w:t>（本人）を保護するための手続です。家庭裁判所は，本人のために補助人を選任し，補助人には</w:t>
      </w:r>
      <w:r w:rsidR="005A6888">
        <w:rPr>
          <w:rFonts w:asciiTheme="minorEastAsia" w:eastAsiaTheme="minorEastAsia" w:hAnsiTheme="minorEastAsia" w:cs="ＭＳ ゴシック" w:hint="eastAsia"/>
          <w:bCs/>
          <w:sz w:val="24"/>
        </w:rPr>
        <w:t>申立人</w:t>
      </w:r>
      <w:r w:rsidRPr="00E0628B">
        <w:rPr>
          <w:rFonts w:asciiTheme="minorEastAsia" w:eastAsiaTheme="minorEastAsia" w:hAnsiTheme="minorEastAsia" w:cs="ＭＳ ゴシック" w:hint="eastAsia"/>
          <w:bCs/>
          <w:sz w:val="24"/>
        </w:rPr>
        <w:t>が申し立てた特定の法律行為について，代理権若しくは同意権（取消権）のいずれか又は双方を与えることができます。</w:t>
      </w:r>
    </w:p>
    <w:p w14:paraId="66173DC1" w14:textId="1B3CDE11" w:rsidR="00DE498A" w:rsidRPr="00E0628B" w:rsidRDefault="00DE498A" w:rsidP="001D1B24">
      <w:pPr>
        <w:spacing w:line="386" w:lineRule="exact"/>
        <w:ind w:leftChars="202" w:left="424" w:firstLineChars="118" w:firstLine="283"/>
        <w:rPr>
          <w:rFonts w:asciiTheme="minorEastAsia" w:eastAsiaTheme="minorEastAsia" w:hAnsiTheme="minorEastAsia" w:cs="ＭＳ ゴシック"/>
          <w:bCs/>
          <w:sz w:val="24"/>
        </w:rPr>
      </w:pPr>
      <w:r w:rsidRPr="00E0628B">
        <w:rPr>
          <w:rFonts w:asciiTheme="minorEastAsia" w:eastAsiaTheme="minorEastAsia" w:hAnsiTheme="minorEastAsia" w:cs="ＭＳ ゴシック" w:hint="eastAsia"/>
          <w:bCs/>
          <w:sz w:val="24"/>
        </w:rPr>
        <w:t>補助開始の審判をするには，同意権の付与の審判又は代理権の付与の審判を同時にしなければならないので，申立人にその申立てをしていただく必要があります。</w:t>
      </w:r>
    </w:p>
    <w:p w14:paraId="24A90D73" w14:textId="11765C51" w:rsidR="00DE498A" w:rsidRPr="00E0628B" w:rsidRDefault="00DE498A" w:rsidP="001D1B24">
      <w:pPr>
        <w:spacing w:line="386" w:lineRule="exact"/>
        <w:ind w:leftChars="202" w:left="424" w:firstLineChars="116" w:firstLine="278"/>
        <w:rPr>
          <w:rFonts w:asciiTheme="minorEastAsia" w:eastAsiaTheme="minorEastAsia" w:hAnsiTheme="minorEastAsia" w:cs="ＭＳ ゴシック"/>
          <w:bCs/>
          <w:sz w:val="24"/>
        </w:rPr>
      </w:pPr>
      <w:r w:rsidRPr="00E0628B">
        <w:rPr>
          <w:rFonts w:asciiTheme="minorEastAsia" w:eastAsiaTheme="minorEastAsia" w:hAnsiTheme="minorEastAsia" w:cs="ＭＳ ゴシック" w:hint="eastAsia"/>
          <w:bCs/>
          <w:sz w:val="24"/>
        </w:rPr>
        <w:t>なお，本人以外の方の請求により補助開始の審判</w:t>
      </w:r>
      <w:r w:rsidR="005A6888">
        <w:rPr>
          <w:rFonts w:asciiTheme="minorEastAsia" w:eastAsiaTheme="minorEastAsia" w:hAnsiTheme="minorEastAsia" w:cs="ＭＳ ゴシック" w:hint="eastAsia"/>
          <w:bCs/>
          <w:sz w:val="24"/>
        </w:rPr>
        <w:t>，同意権の付与の審判又は代理権の付与の審判</w:t>
      </w:r>
      <w:r w:rsidRPr="00E0628B">
        <w:rPr>
          <w:rFonts w:asciiTheme="minorEastAsia" w:eastAsiaTheme="minorEastAsia" w:hAnsiTheme="minorEastAsia" w:cs="ＭＳ ゴシック" w:hint="eastAsia"/>
          <w:bCs/>
          <w:sz w:val="24"/>
        </w:rPr>
        <w:t>をするには，本人の同意を得る必要があります。</w:t>
      </w:r>
    </w:p>
    <w:p w14:paraId="0475C3AE" w14:textId="77777777" w:rsidR="00D6248C" w:rsidRPr="00C97510" w:rsidRDefault="00D6248C" w:rsidP="00DE498A">
      <w:pPr>
        <w:spacing w:line="386" w:lineRule="exact"/>
        <w:ind w:leftChars="100" w:left="450" w:hangingChars="100" w:hanging="240"/>
        <w:rPr>
          <w:rFonts w:ascii="ＭＳ ゴシック" w:eastAsia="ＭＳ ゴシック" w:hAnsi="ＭＳ ゴシック" w:cs="ＭＳ ゴシック"/>
          <w:bCs/>
          <w:sz w:val="24"/>
        </w:rPr>
      </w:pPr>
    </w:p>
    <w:p w14:paraId="34E0A7F4" w14:textId="1A8AF042" w:rsidR="000D33CA" w:rsidRPr="00C97510" w:rsidRDefault="001C1FA2" w:rsidP="000D33CA">
      <w:pPr>
        <w:spacing w:line="386" w:lineRule="exact"/>
        <w:rPr>
          <w:rFonts w:ascii="ＭＳ ゴシック" w:eastAsia="ＭＳ ゴシック" w:hAnsi="ＭＳ ゴシック" w:cs="ＭＳ ゴシック"/>
          <w:b/>
          <w:bCs/>
          <w:sz w:val="24"/>
        </w:rPr>
      </w:pPr>
      <w:r w:rsidRPr="00C97510">
        <w:rPr>
          <w:rFonts w:ascii="ＭＳ ゴシック" w:eastAsia="ＭＳ ゴシック" w:hAnsi="ＭＳ ゴシック" w:cs="ＭＳ ゴシック" w:hint="eastAsia"/>
          <w:b/>
          <w:bCs/>
          <w:sz w:val="24"/>
        </w:rPr>
        <w:t xml:space="preserve">２　</w:t>
      </w:r>
      <w:r w:rsidR="000D33CA" w:rsidRPr="00C97510">
        <w:rPr>
          <w:rFonts w:ascii="ＭＳ ゴシック" w:eastAsia="ＭＳ ゴシック" w:hAnsi="ＭＳ ゴシック" w:cs="ＭＳ ゴシック" w:hint="eastAsia"/>
          <w:b/>
          <w:bCs/>
          <w:sz w:val="24"/>
        </w:rPr>
        <w:t>申立</w:t>
      </w:r>
      <w:r w:rsidR="002A7A1B">
        <w:rPr>
          <w:rFonts w:ascii="ＭＳ ゴシック" w:eastAsia="ＭＳ ゴシック" w:hAnsi="ＭＳ ゴシック" w:cs="ＭＳ ゴシック" w:hint="eastAsia"/>
          <w:b/>
          <w:bCs/>
          <w:sz w:val="24"/>
        </w:rPr>
        <w:t>てをすることができる</w:t>
      </w:r>
      <w:r w:rsidR="004664B3">
        <w:rPr>
          <w:rFonts w:ascii="ＭＳ ゴシック" w:eastAsia="ＭＳ ゴシック" w:hAnsi="ＭＳ ゴシック" w:cs="ＭＳ ゴシック" w:hint="eastAsia"/>
          <w:b/>
          <w:bCs/>
          <w:sz w:val="24"/>
        </w:rPr>
        <w:t>方</w:t>
      </w:r>
    </w:p>
    <w:p w14:paraId="299808E5" w14:textId="77777777" w:rsidR="000D33CA" w:rsidRPr="00194D5B" w:rsidRDefault="00821428" w:rsidP="005E41EE">
      <w:pPr>
        <w:spacing w:line="386" w:lineRule="exact"/>
        <w:ind w:firstLineChars="100" w:firstLine="240"/>
        <w:rPr>
          <w:rFonts w:asciiTheme="minorEastAsia" w:eastAsiaTheme="minorEastAsia" w:hAnsiTheme="minorEastAsia" w:cs="ＭＳ ゴシック"/>
          <w:bCs/>
          <w:sz w:val="24"/>
        </w:rPr>
      </w:pPr>
      <w:r w:rsidRPr="00194D5B">
        <w:rPr>
          <w:rFonts w:asciiTheme="minorEastAsia" w:eastAsiaTheme="minorEastAsia" w:hAnsiTheme="minorEastAsia" w:cs="ＭＳ ゴシック" w:hint="eastAsia"/>
          <w:bCs/>
          <w:sz w:val="24"/>
        </w:rPr>
        <w:t xml:space="preserve">・　</w:t>
      </w:r>
      <w:r w:rsidR="000D33CA" w:rsidRPr="00194D5B">
        <w:rPr>
          <w:rFonts w:asciiTheme="minorEastAsia" w:eastAsiaTheme="minorEastAsia" w:hAnsiTheme="minorEastAsia" w:cs="ＭＳ ゴシック" w:hint="eastAsia"/>
          <w:bCs/>
          <w:sz w:val="24"/>
        </w:rPr>
        <w:t>本人（後見</w:t>
      </w:r>
      <w:r w:rsidR="00F45C00" w:rsidRPr="00194D5B">
        <w:rPr>
          <w:rFonts w:asciiTheme="minorEastAsia" w:eastAsiaTheme="minorEastAsia" w:hAnsiTheme="minorEastAsia" w:cs="ＭＳ ゴシック" w:hint="eastAsia"/>
          <w:bCs/>
          <w:sz w:val="24"/>
        </w:rPr>
        <w:t>・保佐・補助</w:t>
      </w:r>
      <w:r w:rsidR="000D33CA" w:rsidRPr="00194D5B">
        <w:rPr>
          <w:rFonts w:asciiTheme="minorEastAsia" w:eastAsiaTheme="minorEastAsia" w:hAnsiTheme="minorEastAsia" w:cs="ＭＳ ゴシック" w:hint="eastAsia"/>
          <w:bCs/>
          <w:sz w:val="24"/>
        </w:rPr>
        <w:t>開始の審判を受ける者）</w:t>
      </w:r>
    </w:p>
    <w:p w14:paraId="4899F715" w14:textId="617DB547" w:rsidR="000D33CA" w:rsidRPr="00194D5B" w:rsidRDefault="00821428" w:rsidP="005E41EE">
      <w:pPr>
        <w:spacing w:line="386" w:lineRule="exact"/>
        <w:ind w:firstLineChars="100" w:firstLine="240"/>
        <w:rPr>
          <w:rFonts w:asciiTheme="minorEastAsia" w:eastAsiaTheme="minorEastAsia" w:hAnsiTheme="minorEastAsia" w:cs="ＭＳ ゴシック"/>
          <w:bCs/>
          <w:sz w:val="24"/>
        </w:rPr>
      </w:pPr>
      <w:r w:rsidRPr="00194D5B">
        <w:rPr>
          <w:rFonts w:asciiTheme="minorEastAsia" w:eastAsiaTheme="minorEastAsia" w:hAnsiTheme="minorEastAsia" w:cs="ＭＳ ゴシック" w:hint="eastAsia"/>
          <w:bCs/>
          <w:sz w:val="24"/>
        </w:rPr>
        <w:t xml:space="preserve">・　</w:t>
      </w:r>
      <w:r w:rsidR="002A7A1B">
        <w:rPr>
          <w:rFonts w:asciiTheme="minorEastAsia" w:eastAsiaTheme="minorEastAsia" w:hAnsiTheme="minorEastAsia" w:cs="ＭＳ ゴシック" w:hint="eastAsia"/>
          <w:bCs/>
          <w:sz w:val="24"/>
        </w:rPr>
        <w:t>本人の</w:t>
      </w:r>
      <w:r w:rsidR="000D33CA" w:rsidRPr="00194D5B">
        <w:rPr>
          <w:rFonts w:asciiTheme="minorEastAsia" w:eastAsiaTheme="minorEastAsia" w:hAnsiTheme="minorEastAsia" w:cs="ＭＳ ゴシック" w:hint="eastAsia"/>
          <w:bCs/>
          <w:sz w:val="24"/>
        </w:rPr>
        <w:t>配偶者</w:t>
      </w:r>
      <w:r w:rsidR="00A64182">
        <w:rPr>
          <w:rFonts w:asciiTheme="minorEastAsia" w:eastAsiaTheme="minorEastAsia" w:hAnsiTheme="minorEastAsia" w:cs="ＭＳ ゴシック" w:hint="eastAsia"/>
          <w:bCs/>
          <w:sz w:val="24"/>
        </w:rPr>
        <w:t>（婚姻関係にある</w:t>
      </w:r>
      <w:r w:rsidR="005E2F9A">
        <w:rPr>
          <w:rFonts w:asciiTheme="minorEastAsia" w:eastAsiaTheme="minorEastAsia" w:hAnsiTheme="minorEastAsia" w:cs="ＭＳ ゴシック" w:hint="eastAsia"/>
          <w:bCs/>
          <w:sz w:val="24"/>
        </w:rPr>
        <w:t>者</w:t>
      </w:r>
      <w:r w:rsidR="00A64182">
        <w:rPr>
          <w:rFonts w:asciiTheme="minorEastAsia" w:eastAsiaTheme="minorEastAsia" w:hAnsiTheme="minorEastAsia" w:cs="ＭＳ ゴシック" w:hint="eastAsia"/>
          <w:bCs/>
          <w:sz w:val="24"/>
        </w:rPr>
        <w:t>）</w:t>
      </w:r>
    </w:p>
    <w:p w14:paraId="55A8BBD1" w14:textId="52FB8565" w:rsidR="000D33CA" w:rsidRPr="00194D5B" w:rsidRDefault="00821428" w:rsidP="00F00F43">
      <w:pPr>
        <w:spacing w:line="386" w:lineRule="exact"/>
        <w:ind w:leftChars="100" w:left="450" w:hangingChars="100" w:hanging="240"/>
        <w:rPr>
          <w:rFonts w:asciiTheme="minorEastAsia" w:eastAsiaTheme="minorEastAsia" w:hAnsiTheme="minorEastAsia" w:cs="ＭＳ ゴシック"/>
          <w:bCs/>
          <w:sz w:val="24"/>
        </w:rPr>
      </w:pPr>
      <w:r w:rsidRPr="00194D5B">
        <w:rPr>
          <w:rFonts w:asciiTheme="minorEastAsia" w:eastAsiaTheme="minorEastAsia" w:hAnsiTheme="minorEastAsia" w:cs="ＭＳ ゴシック" w:hint="eastAsia"/>
          <w:bCs/>
          <w:sz w:val="24"/>
        </w:rPr>
        <w:t xml:space="preserve">・　</w:t>
      </w:r>
      <w:r w:rsidR="002A7A1B">
        <w:rPr>
          <w:rFonts w:asciiTheme="minorEastAsia" w:eastAsiaTheme="minorEastAsia" w:hAnsiTheme="minorEastAsia" w:cs="ＭＳ ゴシック" w:hint="eastAsia"/>
          <w:bCs/>
          <w:sz w:val="24"/>
        </w:rPr>
        <w:t>本人の</w:t>
      </w:r>
      <w:r w:rsidR="000D33CA" w:rsidRPr="00194D5B">
        <w:rPr>
          <w:rFonts w:asciiTheme="minorEastAsia" w:eastAsiaTheme="minorEastAsia" w:hAnsiTheme="minorEastAsia" w:cs="ＭＳ ゴシック" w:hint="eastAsia"/>
          <w:bCs/>
          <w:sz w:val="24"/>
        </w:rPr>
        <w:t>四親等内の親族</w:t>
      </w:r>
      <w:r w:rsidR="005A6888">
        <w:rPr>
          <w:rFonts w:asciiTheme="minorEastAsia" w:eastAsiaTheme="minorEastAsia" w:hAnsiTheme="minorEastAsia" w:cs="ＭＳ ゴシック" w:hint="eastAsia"/>
          <w:bCs/>
          <w:sz w:val="24"/>
        </w:rPr>
        <w:t>（本人の親，</w:t>
      </w:r>
      <w:r w:rsidR="00A56C1D">
        <w:rPr>
          <w:rFonts w:asciiTheme="minorEastAsia" w:eastAsiaTheme="minorEastAsia" w:hAnsiTheme="minorEastAsia" w:cs="ＭＳ ゴシック" w:hint="eastAsia"/>
          <w:bCs/>
          <w:sz w:val="24"/>
        </w:rPr>
        <w:t>祖父母，</w:t>
      </w:r>
      <w:r w:rsidR="005A6888">
        <w:rPr>
          <w:rFonts w:asciiTheme="minorEastAsia" w:eastAsiaTheme="minorEastAsia" w:hAnsiTheme="minorEastAsia" w:cs="ＭＳ ゴシック" w:hint="eastAsia"/>
          <w:bCs/>
          <w:sz w:val="24"/>
        </w:rPr>
        <w:t>子，</w:t>
      </w:r>
      <w:r w:rsidR="00A56C1D">
        <w:rPr>
          <w:rFonts w:asciiTheme="minorEastAsia" w:eastAsiaTheme="minorEastAsia" w:hAnsiTheme="minorEastAsia" w:cs="ＭＳ ゴシック" w:hint="eastAsia"/>
          <w:bCs/>
          <w:sz w:val="24"/>
        </w:rPr>
        <w:t>孫，兄弟姉妹，甥，姪，おじ，</w:t>
      </w:r>
      <w:r w:rsidR="00A56C1D">
        <w:rPr>
          <w:rFonts w:asciiTheme="minorEastAsia" w:eastAsiaTheme="minorEastAsia" w:hAnsiTheme="minorEastAsia" w:cs="ＭＳ ゴシック" w:hint="eastAsia"/>
          <w:bCs/>
          <w:sz w:val="24"/>
        </w:rPr>
        <w:lastRenderedPageBreak/>
        <w:t>おば，いとこ，配偶者の親，子，兄弟姉妹などが</w:t>
      </w:r>
      <w:r w:rsidR="002A7A1B">
        <w:rPr>
          <w:rFonts w:asciiTheme="minorEastAsia" w:eastAsiaTheme="minorEastAsia" w:hAnsiTheme="minorEastAsia" w:cs="ＭＳ ゴシック" w:hint="eastAsia"/>
          <w:bCs/>
          <w:sz w:val="24"/>
        </w:rPr>
        <w:t>本人の</w:t>
      </w:r>
      <w:r w:rsidR="0088588D">
        <w:rPr>
          <w:rFonts w:asciiTheme="minorEastAsia" w:eastAsiaTheme="minorEastAsia" w:hAnsiTheme="minorEastAsia" w:cs="ＭＳ ゴシック" w:hint="eastAsia"/>
          <w:bCs/>
          <w:sz w:val="24"/>
        </w:rPr>
        <w:t>四親等内の</w:t>
      </w:r>
      <w:r w:rsidR="00A56C1D">
        <w:rPr>
          <w:rFonts w:asciiTheme="minorEastAsia" w:eastAsiaTheme="minorEastAsia" w:hAnsiTheme="minorEastAsia" w:cs="ＭＳ ゴシック" w:hint="eastAsia"/>
          <w:bCs/>
          <w:sz w:val="24"/>
        </w:rPr>
        <w:t>親族に当たります。</w:t>
      </w:r>
      <w:r w:rsidR="005A6888">
        <w:rPr>
          <w:rFonts w:asciiTheme="minorEastAsia" w:eastAsiaTheme="minorEastAsia" w:hAnsiTheme="minorEastAsia" w:cs="ＭＳ ゴシック" w:hint="eastAsia"/>
          <w:bCs/>
          <w:sz w:val="24"/>
        </w:rPr>
        <w:t>）</w:t>
      </w:r>
    </w:p>
    <w:p w14:paraId="2D6CA9DE" w14:textId="6699C1F1" w:rsidR="004F1528" w:rsidRPr="00194D5B" w:rsidRDefault="004F1528" w:rsidP="005E41EE">
      <w:pPr>
        <w:spacing w:line="386" w:lineRule="exact"/>
        <w:ind w:firstLineChars="100" w:firstLine="240"/>
        <w:rPr>
          <w:rFonts w:asciiTheme="minorEastAsia" w:eastAsiaTheme="minorEastAsia" w:hAnsiTheme="minorEastAsia" w:cs="ＭＳ ゴシック"/>
          <w:bCs/>
          <w:sz w:val="24"/>
        </w:rPr>
      </w:pPr>
      <w:r w:rsidRPr="00194D5B">
        <w:rPr>
          <w:rFonts w:asciiTheme="minorEastAsia" w:eastAsiaTheme="minorEastAsia" w:hAnsiTheme="minorEastAsia" w:cs="ＭＳ ゴシック"/>
          <w:bCs/>
          <w:sz w:val="24"/>
        </w:rPr>
        <w:t>・　市区町村長</w:t>
      </w:r>
      <w:r w:rsidR="00A64182">
        <w:rPr>
          <w:rFonts w:asciiTheme="minorEastAsia" w:eastAsiaTheme="minorEastAsia" w:hAnsiTheme="minorEastAsia" w:cs="ＭＳ ゴシック" w:hint="eastAsia"/>
          <w:bCs/>
          <w:sz w:val="24"/>
        </w:rPr>
        <w:t>等</w:t>
      </w:r>
    </w:p>
    <w:p w14:paraId="68B3F02A" w14:textId="77777777" w:rsidR="000D33CA" w:rsidRPr="00194D5B" w:rsidRDefault="000D33CA" w:rsidP="000D33CA">
      <w:pPr>
        <w:spacing w:line="386" w:lineRule="exact"/>
        <w:rPr>
          <w:rFonts w:asciiTheme="minorEastAsia" w:eastAsiaTheme="minorEastAsia" w:hAnsiTheme="minorEastAsia" w:cs="ＭＳ ゴシック"/>
          <w:bCs/>
          <w:sz w:val="24"/>
        </w:rPr>
      </w:pPr>
    </w:p>
    <w:p w14:paraId="5A116667" w14:textId="77777777" w:rsidR="000D33CA" w:rsidRPr="00C97510" w:rsidRDefault="001C1FA2" w:rsidP="000D33CA">
      <w:pPr>
        <w:spacing w:line="386" w:lineRule="exact"/>
        <w:rPr>
          <w:rFonts w:ascii="ＭＳ ゴシック" w:eastAsia="ＭＳ ゴシック" w:hAnsi="ＭＳ ゴシック" w:cs="ＭＳ ゴシック"/>
          <w:b/>
          <w:bCs/>
          <w:sz w:val="24"/>
        </w:rPr>
      </w:pPr>
      <w:r w:rsidRPr="00C97510">
        <w:rPr>
          <w:rFonts w:ascii="ＭＳ ゴシック" w:eastAsia="ＭＳ ゴシック" w:hAnsi="ＭＳ ゴシック" w:cs="ＭＳ ゴシック" w:hint="eastAsia"/>
          <w:b/>
          <w:bCs/>
          <w:sz w:val="24"/>
        </w:rPr>
        <w:t xml:space="preserve">３　</w:t>
      </w:r>
      <w:r w:rsidR="000D33CA" w:rsidRPr="00C97510">
        <w:rPr>
          <w:rFonts w:ascii="ＭＳ ゴシック" w:eastAsia="ＭＳ ゴシック" w:hAnsi="ＭＳ ゴシック" w:cs="ＭＳ ゴシック" w:hint="eastAsia"/>
          <w:b/>
          <w:bCs/>
          <w:sz w:val="24"/>
        </w:rPr>
        <w:t>申立先</w:t>
      </w:r>
    </w:p>
    <w:p w14:paraId="689273E1" w14:textId="5BCB30AE" w:rsidR="000D33CA" w:rsidRPr="00194D5B" w:rsidRDefault="000D33CA" w:rsidP="00C97510">
      <w:pPr>
        <w:spacing w:line="386" w:lineRule="exact"/>
        <w:ind w:leftChars="100" w:left="210" w:firstLineChars="100" w:firstLine="240"/>
        <w:rPr>
          <w:rFonts w:asciiTheme="minorEastAsia" w:eastAsiaTheme="minorEastAsia" w:hAnsiTheme="minorEastAsia" w:cs="ＭＳ ゴシック"/>
          <w:bCs/>
          <w:sz w:val="24"/>
        </w:rPr>
      </w:pPr>
      <w:r w:rsidRPr="00194D5B">
        <w:rPr>
          <w:rFonts w:asciiTheme="minorEastAsia" w:eastAsiaTheme="minorEastAsia" w:hAnsiTheme="minorEastAsia" w:cs="ＭＳ ゴシック" w:hint="eastAsia"/>
          <w:bCs/>
          <w:sz w:val="24"/>
        </w:rPr>
        <w:t>本人の住所地</w:t>
      </w:r>
      <w:r w:rsidR="00A56C1D">
        <w:rPr>
          <w:rFonts w:asciiTheme="minorEastAsia" w:eastAsiaTheme="minorEastAsia" w:hAnsiTheme="minorEastAsia" w:cs="ＭＳ ゴシック" w:hint="eastAsia"/>
          <w:bCs/>
          <w:sz w:val="24"/>
        </w:rPr>
        <w:t>を管轄する</w:t>
      </w:r>
      <w:r w:rsidRPr="00194D5B">
        <w:rPr>
          <w:rFonts w:asciiTheme="minorEastAsia" w:eastAsiaTheme="minorEastAsia" w:hAnsiTheme="minorEastAsia" w:cs="ＭＳ ゴシック" w:hint="eastAsia"/>
          <w:bCs/>
          <w:sz w:val="24"/>
        </w:rPr>
        <w:t>家庭裁判所</w:t>
      </w:r>
    </w:p>
    <w:p w14:paraId="55745F3F" w14:textId="77777777" w:rsidR="000D33CA" w:rsidRPr="00EE595B" w:rsidRDefault="000D33CA" w:rsidP="000D33CA">
      <w:pPr>
        <w:spacing w:line="386" w:lineRule="exact"/>
        <w:rPr>
          <w:rFonts w:ascii="ＭＳ ゴシック" w:eastAsia="ＭＳ ゴシック" w:hAnsi="ＭＳ ゴシック" w:cs="ＭＳ ゴシック"/>
          <w:bCs/>
          <w:sz w:val="24"/>
        </w:rPr>
      </w:pPr>
    </w:p>
    <w:p w14:paraId="6C76CBED" w14:textId="77777777" w:rsidR="000D33CA" w:rsidRPr="00C97510" w:rsidRDefault="001C1FA2" w:rsidP="000D33CA">
      <w:pPr>
        <w:spacing w:line="386" w:lineRule="exact"/>
        <w:rPr>
          <w:rFonts w:ascii="ＭＳ ゴシック" w:eastAsia="ＭＳ ゴシック" w:hAnsi="ＭＳ ゴシック" w:cs="ＭＳ ゴシック"/>
          <w:b/>
          <w:bCs/>
          <w:sz w:val="24"/>
        </w:rPr>
      </w:pPr>
      <w:r w:rsidRPr="00C97510">
        <w:rPr>
          <w:rFonts w:ascii="ＭＳ ゴシック" w:eastAsia="ＭＳ ゴシック" w:hAnsi="ＭＳ ゴシック" w:cs="ＭＳ ゴシック" w:hint="eastAsia"/>
          <w:b/>
          <w:bCs/>
          <w:sz w:val="24"/>
        </w:rPr>
        <w:t xml:space="preserve">４　</w:t>
      </w:r>
      <w:r w:rsidR="000D33CA" w:rsidRPr="00C97510">
        <w:rPr>
          <w:rFonts w:ascii="ＭＳ ゴシック" w:eastAsia="ＭＳ ゴシック" w:hAnsi="ＭＳ ゴシック" w:cs="ＭＳ ゴシック" w:hint="eastAsia"/>
          <w:b/>
          <w:bCs/>
          <w:sz w:val="24"/>
        </w:rPr>
        <w:t>申立てに必要な費用</w:t>
      </w:r>
    </w:p>
    <w:p w14:paraId="4B2032E6" w14:textId="5D44C5AD" w:rsidR="0041711A" w:rsidRPr="002E4AB6" w:rsidRDefault="0041711A" w:rsidP="0041711A">
      <w:pPr>
        <w:spacing w:line="386" w:lineRule="exact"/>
        <w:ind w:firstLineChars="100" w:firstLine="240"/>
        <w:rPr>
          <w:rFonts w:asciiTheme="minorEastAsia" w:eastAsiaTheme="minorEastAsia" w:hAnsiTheme="minorEastAsia"/>
          <w:color w:val="000000"/>
          <w:sz w:val="24"/>
        </w:rPr>
      </w:pPr>
      <w:r>
        <w:rPr>
          <w:rFonts w:asciiTheme="minorEastAsia" w:eastAsiaTheme="minorEastAsia" w:hAnsiTheme="minorEastAsia" w:cs="ＭＳ ゴシック"/>
          <w:bCs/>
          <w:sz w:val="24"/>
        </w:rPr>
        <w:t>※　申立費用は原則として申立人の負担となります。</w:t>
      </w:r>
    </w:p>
    <w:p w14:paraId="247A2D59" w14:textId="48D0F2A6" w:rsidR="001E0EE0" w:rsidRPr="00194D5B" w:rsidRDefault="00F91810" w:rsidP="00026225">
      <w:pPr>
        <w:spacing w:line="386" w:lineRule="exact"/>
        <w:ind w:firstLineChars="100" w:firstLine="240"/>
        <w:rPr>
          <w:rFonts w:asciiTheme="minorEastAsia" w:eastAsiaTheme="minorEastAsia" w:hAnsiTheme="minorEastAsia"/>
          <w:color w:val="000000"/>
          <w:sz w:val="24"/>
        </w:rPr>
      </w:pPr>
      <w:r>
        <w:rPr>
          <w:rFonts w:asciiTheme="minorEastAsia" w:eastAsiaTheme="minorEastAsia" w:hAnsiTheme="minorEastAsia" w:hint="eastAsia"/>
          <w:color w:val="000000"/>
          <w:sz w:val="24"/>
        </w:rPr>
        <w:t>(1)</w:t>
      </w:r>
      <w:r w:rsidR="001D1B24">
        <w:rPr>
          <w:rFonts w:asciiTheme="minorEastAsia" w:eastAsiaTheme="minorEastAsia" w:hAnsiTheme="minorEastAsia" w:hint="eastAsia"/>
          <w:color w:val="000000"/>
          <w:sz w:val="24"/>
        </w:rPr>
        <w:t xml:space="preserve">　</w:t>
      </w:r>
      <w:r w:rsidR="001E0EE0" w:rsidRPr="00194D5B">
        <w:rPr>
          <w:rFonts w:asciiTheme="minorEastAsia" w:eastAsiaTheme="minorEastAsia" w:hAnsiTheme="minorEastAsia"/>
          <w:color w:val="000000"/>
          <w:sz w:val="24"/>
        </w:rPr>
        <w:t>申立手数料</w:t>
      </w:r>
    </w:p>
    <w:p w14:paraId="7E2A78AF" w14:textId="77777777" w:rsidR="000D33CA" w:rsidRPr="00194D5B" w:rsidRDefault="00435F8D" w:rsidP="00F91810">
      <w:pPr>
        <w:spacing w:line="386" w:lineRule="exact"/>
        <w:ind w:firstLineChars="350" w:firstLine="840"/>
        <w:rPr>
          <w:rFonts w:asciiTheme="minorEastAsia" w:eastAsiaTheme="minorEastAsia" w:hAnsiTheme="minorEastAsia" w:cs="ＭＳ ゴシック"/>
          <w:bCs/>
          <w:sz w:val="24"/>
        </w:rPr>
      </w:pPr>
      <w:r w:rsidRPr="00194D5B">
        <w:rPr>
          <w:rFonts w:asciiTheme="minorEastAsia" w:eastAsiaTheme="minorEastAsia" w:hAnsiTheme="minorEastAsia" w:hint="eastAsia"/>
          <w:color w:val="000000"/>
          <w:sz w:val="24"/>
        </w:rPr>
        <w:t>後見</w:t>
      </w:r>
      <w:r w:rsidR="00634CF2" w:rsidRPr="00194D5B">
        <w:rPr>
          <w:rFonts w:asciiTheme="minorEastAsia" w:eastAsiaTheme="minorEastAsia" w:hAnsiTheme="minorEastAsia" w:hint="eastAsia"/>
          <w:color w:val="000000"/>
          <w:sz w:val="24"/>
        </w:rPr>
        <w:t>又は保佐</w:t>
      </w:r>
      <w:r w:rsidR="003E1658" w:rsidRPr="00194D5B">
        <w:rPr>
          <w:rFonts w:asciiTheme="minorEastAsia" w:eastAsiaTheme="minorEastAsia" w:hAnsiTheme="minorEastAsia" w:hint="eastAsia"/>
          <w:color w:val="000000"/>
          <w:sz w:val="24"/>
        </w:rPr>
        <w:t>開始：</w:t>
      </w:r>
      <w:r w:rsidR="000D33CA" w:rsidRPr="00194D5B">
        <w:rPr>
          <w:rFonts w:asciiTheme="minorEastAsia" w:eastAsiaTheme="minorEastAsia" w:hAnsiTheme="minorEastAsia" w:cs="ＭＳ ゴシック" w:hint="eastAsia"/>
          <w:bCs/>
          <w:sz w:val="24"/>
        </w:rPr>
        <w:t>収入印紙800円分</w:t>
      </w:r>
      <w:r w:rsidR="00026225" w:rsidRPr="00194D5B">
        <w:rPr>
          <w:rFonts w:asciiTheme="minorEastAsia" w:eastAsiaTheme="minorEastAsia" w:hAnsiTheme="minorEastAsia" w:cs="ＭＳ ゴシック" w:hint="eastAsia"/>
          <w:bCs/>
          <w:sz w:val="24"/>
        </w:rPr>
        <w:t xml:space="preserve">　</w:t>
      </w:r>
    </w:p>
    <w:p w14:paraId="3E64CB1C" w14:textId="368E2DD1" w:rsidR="00C223AB" w:rsidRPr="00194D5B" w:rsidRDefault="00C223AB" w:rsidP="00F91810">
      <w:pPr>
        <w:spacing w:line="386" w:lineRule="exact"/>
        <w:ind w:firstLineChars="350" w:firstLine="840"/>
        <w:rPr>
          <w:rFonts w:asciiTheme="minorEastAsia" w:eastAsiaTheme="minorEastAsia" w:hAnsiTheme="minorEastAsia" w:cs="ＭＳ ゴシック"/>
          <w:bCs/>
          <w:sz w:val="24"/>
        </w:rPr>
      </w:pPr>
      <w:r w:rsidRPr="00194D5B">
        <w:rPr>
          <w:rFonts w:asciiTheme="minorEastAsia" w:eastAsiaTheme="minorEastAsia" w:hAnsiTheme="minorEastAsia" w:hint="eastAsia"/>
          <w:color w:val="000000"/>
          <w:sz w:val="24"/>
        </w:rPr>
        <w:t>保佐又は補助開始</w:t>
      </w:r>
      <w:r w:rsidRPr="001D1587">
        <w:rPr>
          <w:rFonts w:asciiTheme="minorEastAsia" w:eastAsiaTheme="minorEastAsia" w:hAnsiTheme="minorEastAsia" w:hint="eastAsia"/>
          <w:color w:val="000000"/>
          <w:sz w:val="24"/>
          <w:u w:val="single"/>
        </w:rPr>
        <w:t>＋代理権付与</w:t>
      </w:r>
      <w:r w:rsidR="001229F8">
        <w:rPr>
          <w:rFonts w:asciiTheme="minorEastAsia" w:eastAsiaTheme="minorEastAsia" w:hAnsiTheme="minorEastAsia" w:hint="eastAsia"/>
          <w:color w:val="000000"/>
          <w:sz w:val="24"/>
          <w:u w:val="single"/>
        </w:rPr>
        <w:t>（※）</w:t>
      </w:r>
      <w:r w:rsidRPr="00194D5B">
        <w:rPr>
          <w:rFonts w:asciiTheme="minorEastAsia" w:eastAsiaTheme="minorEastAsia" w:hAnsiTheme="minorEastAsia" w:hint="eastAsia"/>
          <w:color w:val="000000"/>
          <w:sz w:val="24"/>
        </w:rPr>
        <w:t>：</w:t>
      </w:r>
      <w:r w:rsidRPr="00194D5B">
        <w:rPr>
          <w:rFonts w:asciiTheme="minorEastAsia" w:eastAsiaTheme="minorEastAsia" w:hAnsiTheme="minorEastAsia" w:cs="ＭＳ ゴシック" w:hint="eastAsia"/>
          <w:bCs/>
          <w:sz w:val="24"/>
        </w:rPr>
        <w:t>収入印紙</w:t>
      </w:r>
      <w:r w:rsidRPr="00194D5B">
        <w:rPr>
          <w:rFonts w:asciiTheme="minorEastAsia" w:eastAsiaTheme="minorEastAsia" w:hAnsiTheme="minorEastAsia" w:hint="eastAsia"/>
          <w:color w:val="000000"/>
          <w:sz w:val="24"/>
        </w:rPr>
        <w:t>1,600円分</w:t>
      </w:r>
    </w:p>
    <w:p w14:paraId="3BD0BCA0" w14:textId="30FBDAB0" w:rsidR="00634CF2" w:rsidRPr="00194D5B" w:rsidRDefault="00634CF2" w:rsidP="00F91810">
      <w:pPr>
        <w:spacing w:line="386" w:lineRule="exact"/>
        <w:ind w:firstLineChars="350" w:firstLine="840"/>
        <w:rPr>
          <w:rFonts w:asciiTheme="minorEastAsia" w:eastAsiaTheme="minorEastAsia" w:hAnsiTheme="minorEastAsia"/>
          <w:color w:val="000000"/>
          <w:sz w:val="24"/>
        </w:rPr>
      </w:pPr>
      <w:r w:rsidRPr="00194D5B">
        <w:rPr>
          <w:rFonts w:asciiTheme="minorEastAsia" w:eastAsiaTheme="minorEastAsia" w:hAnsiTheme="minorEastAsia"/>
          <w:color w:val="000000"/>
          <w:sz w:val="24"/>
        </w:rPr>
        <w:t>保佐又は</w:t>
      </w:r>
      <w:r w:rsidRPr="00194D5B">
        <w:rPr>
          <w:rFonts w:asciiTheme="minorEastAsia" w:eastAsiaTheme="minorEastAsia" w:hAnsiTheme="minorEastAsia" w:hint="eastAsia"/>
          <w:color w:val="000000"/>
          <w:sz w:val="24"/>
        </w:rPr>
        <w:t>補助開始</w:t>
      </w:r>
      <w:r w:rsidRPr="001D1587">
        <w:rPr>
          <w:rFonts w:asciiTheme="minorEastAsia" w:eastAsiaTheme="minorEastAsia" w:hAnsiTheme="minorEastAsia" w:hint="eastAsia"/>
          <w:color w:val="000000"/>
          <w:sz w:val="24"/>
          <w:u w:val="single"/>
        </w:rPr>
        <w:t>＋同意権付与</w:t>
      </w:r>
      <w:r w:rsidR="001229F8">
        <w:rPr>
          <w:rFonts w:asciiTheme="minorEastAsia" w:eastAsiaTheme="minorEastAsia" w:hAnsiTheme="minorEastAsia" w:hint="eastAsia"/>
          <w:color w:val="000000"/>
          <w:sz w:val="24"/>
          <w:u w:val="single"/>
        </w:rPr>
        <w:t>（※）</w:t>
      </w:r>
      <w:r w:rsidRPr="00194D5B">
        <w:rPr>
          <w:rFonts w:asciiTheme="minorEastAsia" w:eastAsiaTheme="minorEastAsia" w:hAnsiTheme="minorEastAsia" w:hint="eastAsia"/>
          <w:color w:val="000000"/>
          <w:sz w:val="24"/>
        </w:rPr>
        <w:t>：</w:t>
      </w:r>
      <w:r w:rsidRPr="00194D5B">
        <w:rPr>
          <w:rFonts w:asciiTheme="minorEastAsia" w:eastAsiaTheme="minorEastAsia" w:hAnsiTheme="minorEastAsia" w:cs="ＭＳ ゴシック" w:hint="eastAsia"/>
          <w:bCs/>
          <w:sz w:val="24"/>
        </w:rPr>
        <w:t>収入印紙</w:t>
      </w:r>
      <w:r w:rsidRPr="00194D5B">
        <w:rPr>
          <w:rFonts w:asciiTheme="minorEastAsia" w:eastAsiaTheme="minorEastAsia" w:hAnsiTheme="minorEastAsia" w:hint="eastAsia"/>
          <w:color w:val="000000"/>
          <w:sz w:val="24"/>
        </w:rPr>
        <w:t>1,600円分</w:t>
      </w:r>
      <w:r w:rsidRPr="00194D5B">
        <w:rPr>
          <w:rFonts w:asciiTheme="minorEastAsia" w:eastAsiaTheme="minorEastAsia" w:hAnsiTheme="minorEastAsia"/>
          <w:color w:val="000000"/>
          <w:sz w:val="24"/>
        </w:rPr>
        <w:t xml:space="preserve"> </w:t>
      </w:r>
    </w:p>
    <w:p w14:paraId="5C8DF8B3" w14:textId="19668CCA" w:rsidR="0088588D" w:rsidRDefault="00435F8D" w:rsidP="00F91810">
      <w:pPr>
        <w:spacing w:line="386" w:lineRule="exact"/>
        <w:ind w:firstLineChars="350" w:firstLine="840"/>
        <w:rPr>
          <w:rFonts w:asciiTheme="minorEastAsia" w:eastAsiaTheme="minorEastAsia" w:hAnsiTheme="minorEastAsia"/>
          <w:color w:val="000000"/>
          <w:sz w:val="24"/>
        </w:rPr>
      </w:pPr>
      <w:r w:rsidRPr="00194D5B">
        <w:rPr>
          <w:rFonts w:asciiTheme="minorEastAsia" w:eastAsiaTheme="minorEastAsia" w:hAnsiTheme="minorEastAsia" w:hint="eastAsia"/>
          <w:color w:val="000000"/>
          <w:sz w:val="24"/>
        </w:rPr>
        <w:t>保佐</w:t>
      </w:r>
      <w:r w:rsidR="00634CF2" w:rsidRPr="00194D5B">
        <w:rPr>
          <w:rFonts w:asciiTheme="minorEastAsia" w:eastAsiaTheme="minorEastAsia" w:hAnsiTheme="minorEastAsia" w:hint="eastAsia"/>
          <w:color w:val="000000"/>
          <w:sz w:val="24"/>
        </w:rPr>
        <w:t>又は補助</w:t>
      </w:r>
      <w:r w:rsidRPr="00194D5B">
        <w:rPr>
          <w:rFonts w:asciiTheme="minorEastAsia" w:eastAsiaTheme="minorEastAsia" w:hAnsiTheme="minorEastAsia" w:hint="eastAsia"/>
          <w:color w:val="000000"/>
          <w:sz w:val="24"/>
        </w:rPr>
        <w:t>開始</w:t>
      </w:r>
      <w:r w:rsidR="00C223AB" w:rsidRPr="001D1587">
        <w:rPr>
          <w:rFonts w:asciiTheme="minorEastAsia" w:eastAsiaTheme="minorEastAsia" w:hAnsiTheme="minorEastAsia" w:hint="eastAsia"/>
          <w:color w:val="000000"/>
          <w:sz w:val="24"/>
          <w:u w:val="single"/>
        </w:rPr>
        <w:t>＋代理権付与</w:t>
      </w:r>
      <w:r w:rsidRPr="001D1587">
        <w:rPr>
          <w:rFonts w:asciiTheme="minorEastAsia" w:eastAsiaTheme="minorEastAsia" w:hAnsiTheme="minorEastAsia" w:hint="eastAsia"/>
          <w:color w:val="000000"/>
          <w:sz w:val="24"/>
          <w:u w:val="single"/>
        </w:rPr>
        <w:t>＋</w:t>
      </w:r>
      <w:r w:rsidR="008D2C8E" w:rsidRPr="001D1587">
        <w:rPr>
          <w:rFonts w:asciiTheme="minorEastAsia" w:eastAsiaTheme="minorEastAsia" w:hAnsiTheme="minorEastAsia" w:hint="eastAsia"/>
          <w:color w:val="000000"/>
          <w:sz w:val="24"/>
          <w:u w:val="single"/>
        </w:rPr>
        <w:t>同意権付与</w:t>
      </w:r>
      <w:r w:rsidR="001229F8">
        <w:rPr>
          <w:rFonts w:asciiTheme="minorEastAsia" w:eastAsiaTheme="minorEastAsia" w:hAnsiTheme="minorEastAsia" w:hint="eastAsia"/>
          <w:color w:val="000000"/>
          <w:sz w:val="24"/>
          <w:u w:val="single"/>
        </w:rPr>
        <w:t>（※）</w:t>
      </w:r>
      <w:r w:rsidR="009C1CF8" w:rsidRPr="00194D5B">
        <w:rPr>
          <w:rFonts w:asciiTheme="minorEastAsia" w:eastAsiaTheme="minorEastAsia" w:hAnsiTheme="minorEastAsia" w:hint="eastAsia"/>
          <w:color w:val="000000"/>
          <w:sz w:val="24"/>
        </w:rPr>
        <w:t>：</w:t>
      </w:r>
      <w:r w:rsidRPr="00194D5B">
        <w:rPr>
          <w:rFonts w:asciiTheme="minorEastAsia" w:eastAsiaTheme="minorEastAsia" w:hAnsiTheme="minorEastAsia" w:cs="ＭＳ ゴシック" w:hint="eastAsia"/>
          <w:bCs/>
          <w:sz w:val="24"/>
        </w:rPr>
        <w:t>収入印紙</w:t>
      </w:r>
      <w:r w:rsidRPr="00194D5B">
        <w:rPr>
          <w:rFonts w:asciiTheme="minorEastAsia" w:eastAsiaTheme="minorEastAsia" w:hAnsiTheme="minorEastAsia" w:hint="eastAsia"/>
          <w:color w:val="000000"/>
          <w:sz w:val="24"/>
        </w:rPr>
        <w:t>2,400円分</w:t>
      </w:r>
    </w:p>
    <w:p w14:paraId="7BDBC4BE" w14:textId="77777777" w:rsidR="0088588D" w:rsidRDefault="0088588D" w:rsidP="00F91810">
      <w:pPr>
        <w:spacing w:line="386" w:lineRule="exact"/>
        <w:ind w:firstLineChars="236" w:firstLine="566"/>
        <w:rPr>
          <w:rFonts w:asciiTheme="minorEastAsia" w:eastAsiaTheme="minorEastAsia" w:hAnsiTheme="minorEastAsia"/>
          <w:color w:val="000000"/>
          <w:sz w:val="24"/>
        </w:rPr>
      </w:pPr>
      <w:r>
        <w:rPr>
          <w:rFonts w:asciiTheme="minorEastAsia" w:eastAsiaTheme="minorEastAsia" w:hAnsiTheme="minorEastAsia"/>
          <w:color w:val="000000"/>
          <w:sz w:val="24"/>
        </w:rPr>
        <w:t xml:space="preserve">※　</w:t>
      </w:r>
      <w:r w:rsidR="00435F8D" w:rsidRPr="00194D5B">
        <w:rPr>
          <w:rFonts w:asciiTheme="minorEastAsia" w:eastAsiaTheme="minorEastAsia" w:hAnsiTheme="minorEastAsia"/>
          <w:color w:val="000000"/>
          <w:sz w:val="24"/>
        </w:rPr>
        <w:t>保佐開始</w:t>
      </w:r>
      <w:r w:rsidR="00A56C1D">
        <w:rPr>
          <w:rFonts w:asciiTheme="minorEastAsia" w:eastAsiaTheme="minorEastAsia" w:hAnsiTheme="minorEastAsia"/>
          <w:color w:val="000000"/>
          <w:sz w:val="24"/>
        </w:rPr>
        <w:t>の</w:t>
      </w:r>
      <w:r w:rsidR="008D2C8E" w:rsidRPr="00194D5B">
        <w:rPr>
          <w:rFonts w:asciiTheme="minorEastAsia" w:eastAsiaTheme="minorEastAsia" w:hAnsiTheme="minorEastAsia"/>
          <w:color w:val="000000"/>
          <w:sz w:val="24"/>
        </w:rPr>
        <w:t>申立て</w:t>
      </w:r>
      <w:r w:rsidR="00435F8D" w:rsidRPr="00194D5B">
        <w:rPr>
          <w:rFonts w:asciiTheme="minorEastAsia" w:eastAsiaTheme="minorEastAsia" w:hAnsiTheme="minorEastAsia"/>
          <w:color w:val="000000"/>
          <w:sz w:val="24"/>
        </w:rPr>
        <w:t>の</w:t>
      </w:r>
      <w:r w:rsidR="008D2C8E" w:rsidRPr="00194D5B">
        <w:rPr>
          <w:rFonts w:asciiTheme="minorEastAsia" w:eastAsiaTheme="minorEastAsia" w:hAnsiTheme="minorEastAsia"/>
          <w:color w:val="000000"/>
          <w:sz w:val="24"/>
        </w:rPr>
        <w:t>場合</w:t>
      </w:r>
      <w:r w:rsidR="00435F8D" w:rsidRPr="00194D5B">
        <w:rPr>
          <w:rFonts w:asciiTheme="minorEastAsia" w:eastAsiaTheme="minorEastAsia" w:hAnsiTheme="minorEastAsia"/>
          <w:color w:val="000000"/>
          <w:sz w:val="24"/>
        </w:rPr>
        <w:t>，</w:t>
      </w:r>
      <w:r w:rsidR="008D2C8E" w:rsidRPr="00194D5B">
        <w:rPr>
          <w:rFonts w:asciiTheme="minorEastAsia" w:eastAsiaTheme="minorEastAsia" w:hAnsiTheme="minorEastAsia"/>
          <w:color w:val="000000"/>
          <w:sz w:val="24"/>
        </w:rPr>
        <w:t>民法１３条１項に規定されている</w:t>
      </w:r>
      <w:r w:rsidR="00435F8D" w:rsidRPr="00194D5B">
        <w:rPr>
          <w:rFonts w:asciiTheme="minorEastAsia" w:eastAsiaTheme="minorEastAsia" w:hAnsiTheme="minorEastAsia"/>
          <w:color w:val="000000"/>
          <w:sz w:val="24"/>
        </w:rPr>
        <w:t>行為について</w:t>
      </w:r>
      <w:r w:rsidR="009450A5" w:rsidRPr="00194D5B">
        <w:rPr>
          <w:rFonts w:asciiTheme="minorEastAsia" w:eastAsiaTheme="minorEastAsia" w:hAnsiTheme="minorEastAsia" w:hint="eastAsia"/>
          <w:color w:val="000000"/>
          <w:sz w:val="24"/>
        </w:rPr>
        <w:t>は，</w:t>
      </w:r>
    </w:p>
    <w:p w14:paraId="0515ECC0" w14:textId="5753F4D9" w:rsidR="00E5457C" w:rsidRDefault="00D6248C" w:rsidP="00F91810">
      <w:pPr>
        <w:spacing w:line="386" w:lineRule="exact"/>
        <w:ind w:firstLineChars="354" w:firstLine="850"/>
        <w:rPr>
          <w:rFonts w:asciiTheme="minorEastAsia" w:eastAsiaTheme="minorEastAsia" w:hAnsiTheme="minorEastAsia"/>
          <w:color w:val="000000"/>
          <w:sz w:val="24"/>
        </w:rPr>
      </w:pPr>
      <w:r w:rsidRPr="00194D5B">
        <w:rPr>
          <w:rFonts w:asciiTheme="minorEastAsia" w:eastAsiaTheme="minorEastAsia" w:hAnsiTheme="minorEastAsia"/>
          <w:color w:val="000000"/>
          <w:sz w:val="24"/>
        </w:rPr>
        <w:t>同意権付与の</w:t>
      </w:r>
      <w:r w:rsidR="008D2C8E" w:rsidRPr="00194D5B">
        <w:rPr>
          <w:rFonts w:asciiTheme="minorEastAsia" w:eastAsiaTheme="minorEastAsia" w:hAnsiTheme="minorEastAsia"/>
          <w:color w:val="000000"/>
          <w:sz w:val="24"/>
        </w:rPr>
        <w:t>申立ての必要はありません</w:t>
      </w:r>
      <w:r w:rsidR="00435F8D" w:rsidRPr="00194D5B">
        <w:rPr>
          <w:rFonts w:asciiTheme="minorEastAsia" w:eastAsiaTheme="minorEastAsia" w:hAnsiTheme="minorEastAsia"/>
          <w:color w:val="000000"/>
          <w:sz w:val="24"/>
        </w:rPr>
        <w:t>。</w:t>
      </w:r>
    </w:p>
    <w:p w14:paraId="56ACB5CC" w14:textId="2AACE38B" w:rsidR="00A64182" w:rsidRPr="00D77EF6" w:rsidRDefault="00A64182" w:rsidP="00F91810">
      <w:pPr>
        <w:spacing w:line="386" w:lineRule="exact"/>
        <w:ind w:leftChars="269" w:left="848" w:hangingChars="118" w:hanging="283"/>
        <w:rPr>
          <w:rFonts w:asciiTheme="minorEastAsia" w:eastAsiaTheme="minorEastAsia" w:hAnsiTheme="minorEastAsia"/>
          <w:sz w:val="24"/>
        </w:rPr>
      </w:pPr>
      <w:r w:rsidRPr="00D77EF6">
        <w:rPr>
          <w:rFonts w:asciiTheme="minorEastAsia" w:eastAsiaTheme="minorEastAsia" w:hAnsiTheme="minorEastAsia" w:hint="eastAsia"/>
          <w:sz w:val="24"/>
        </w:rPr>
        <w:t>※　補助開始の申立ての場合，同意権付与又は代理権付与の申立てとともに</w:t>
      </w:r>
      <w:r w:rsidR="0042470F" w:rsidRPr="00D77EF6">
        <w:rPr>
          <w:rFonts w:asciiTheme="minorEastAsia" w:eastAsiaTheme="minorEastAsia" w:hAnsiTheme="minorEastAsia" w:hint="eastAsia"/>
          <w:sz w:val="24"/>
        </w:rPr>
        <w:t>する必要があります</w:t>
      </w:r>
      <w:r w:rsidRPr="00D77EF6">
        <w:rPr>
          <w:rFonts w:asciiTheme="minorEastAsia" w:eastAsiaTheme="minorEastAsia" w:hAnsiTheme="minorEastAsia" w:hint="eastAsia"/>
          <w:sz w:val="24"/>
        </w:rPr>
        <w:t>。</w:t>
      </w:r>
    </w:p>
    <w:p w14:paraId="7E401416" w14:textId="1EF530A0" w:rsidR="0041711A" w:rsidRDefault="00F91810" w:rsidP="00F91810">
      <w:pPr>
        <w:spacing w:line="386" w:lineRule="exact"/>
        <w:ind w:leftChars="100" w:left="570" w:hangingChars="150" w:hanging="360"/>
        <w:rPr>
          <w:rFonts w:asciiTheme="minorEastAsia" w:eastAsiaTheme="minorEastAsia" w:hAnsiTheme="minorEastAsia" w:cs="ＭＳ ゴシック"/>
          <w:bCs/>
          <w:sz w:val="24"/>
        </w:rPr>
      </w:pPr>
      <w:r>
        <w:rPr>
          <w:rFonts w:asciiTheme="minorEastAsia" w:eastAsiaTheme="minorEastAsia" w:hAnsiTheme="minorEastAsia" w:cs="ＭＳ ゴシック"/>
          <w:bCs/>
          <w:sz w:val="24"/>
        </w:rPr>
        <w:t>(2)</w:t>
      </w:r>
      <w:r w:rsidR="001D1B24">
        <w:rPr>
          <w:rFonts w:asciiTheme="minorEastAsia" w:eastAsiaTheme="minorEastAsia" w:hAnsiTheme="minorEastAsia" w:cs="ＭＳ ゴシック" w:hint="eastAsia"/>
          <w:bCs/>
          <w:sz w:val="24"/>
        </w:rPr>
        <w:t xml:space="preserve">　</w:t>
      </w:r>
      <w:r w:rsidR="000D33CA" w:rsidRPr="00194D5B">
        <w:rPr>
          <w:rFonts w:asciiTheme="minorEastAsia" w:eastAsiaTheme="minorEastAsia" w:hAnsiTheme="minorEastAsia" w:cs="ＭＳ ゴシック" w:hint="eastAsia"/>
          <w:bCs/>
          <w:sz w:val="24"/>
        </w:rPr>
        <w:t>連絡用の郵便切手（</w:t>
      </w:r>
      <w:r w:rsidR="00A64182">
        <w:rPr>
          <w:rFonts w:asciiTheme="minorEastAsia" w:eastAsiaTheme="minorEastAsia" w:hAnsiTheme="minorEastAsia" w:cs="ＭＳ ゴシック" w:hint="eastAsia"/>
          <w:bCs/>
          <w:sz w:val="24"/>
        </w:rPr>
        <w:t>新潟家庭</w:t>
      </w:r>
      <w:r w:rsidR="000D33CA" w:rsidRPr="00194D5B">
        <w:rPr>
          <w:rFonts w:asciiTheme="minorEastAsia" w:eastAsiaTheme="minorEastAsia" w:hAnsiTheme="minorEastAsia" w:cs="ＭＳ ゴシック" w:hint="eastAsia"/>
          <w:bCs/>
          <w:sz w:val="24"/>
        </w:rPr>
        <w:t>裁判所のウェブサイトの「裁判手続を利用する方へ」中に掲載されています。）</w:t>
      </w:r>
    </w:p>
    <w:p w14:paraId="0CC770CC" w14:textId="557142BF" w:rsidR="00A64182" w:rsidRDefault="00A64182" w:rsidP="00F91810">
      <w:pPr>
        <w:spacing w:line="386" w:lineRule="exact"/>
        <w:ind w:leftChars="214" w:left="449" w:firstLineChars="157" w:firstLine="377"/>
        <w:rPr>
          <w:rFonts w:asciiTheme="minorEastAsia" w:eastAsiaTheme="minorEastAsia" w:hAnsiTheme="minorEastAsia" w:cs="ＭＳ ゴシック"/>
          <w:bCs/>
          <w:sz w:val="24"/>
        </w:rPr>
      </w:pPr>
      <w:r>
        <w:rPr>
          <w:rFonts w:asciiTheme="minorEastAsia" w:eastAsiaTheme="minorEastAsia" w:hAnsiTheme="minorEastAsia" w:cs="ＭＳ ゴシック" w:hint="eastAsia"/>
          <w:bCs/>
          <w:sz w:val="24"/>
        </w:rPr>
        <w:t>５００円切手３枚（保佐・補助開始の場合は５枚）</w:t>
      </w:r>
    </w:p>
    <w:p w14:paraId="751A8F19" w14:textId="10D6E1B8" w:rsidR="00A64182" w:rsidRDefault="00A64182" w:rsidP="00F91810">
      <w:pPr>
        <w:spacing w:line="386" w:lineRule="exact"/>
        <w:ind w:leftChars="214" w:left="449" w:firstLineChars="157" w:firstLine="377"/>
        <w:rPr>
          <w:rFonts w:asciiTheme="minorEastAsia" w:eastAsiaTheme="minorEastAsia" w:hAnsiTheme="minorEastAsia" w:cs="ＭＳ ゴシック"/>
          <w:bCs/>
          <w:sz w:val="24"/>
        </w:rPr>
      </w:pPr>
      <w:r>
        <w:rPr>
          <w:rFonts w:asciiTheme="minorEastAsia" w:eastAsiaTheme="minorEastAsia" w:hAnsiTheme="minorEastAsia" w:cs="ＭＳ ゴシック" w:hint="eastAsia"/>
          <w:bCs/>
          <w:sz w:val="24"/>
        </w:rPr>
        <w:t>１００円切手４枚</w:t>
      </w:r>
    </w:p>
    <w:p w14:paraId="1E9E0545" w14:textId="072460BE" w:rsidR="00A64182" w:rsidRDefault="00A64182" w:rsidP="00F91810">
      <w:pPr>
        <w:spacing w:line="386" w:lineRule="exact"/>
        <w:ind w:leftChars="214" w:left="449" w:firstLineChars="157" w:firstLine="377"/>
        <w:rPr>
          <w:rFonts w:asciiTheme="minorEastAsia" w:eastAsiaTheme="minorEastAsia" w:hAnsiTheme="minorEastAsia" w:cs="ＭＳ ゴシック"/>
          <w:bCs/>
          <w:sz w:val="24"/>
        </w:rPr>
      </w:pPr>
      <w:r>
        <w:rPr>
          <w:rFonts w:asciiTheme="minorEastAsia" w:eastAsiaTheme="minorEastAsia" w:hAnsiTheme="minorEastAsia" w:cs="ＭＳ ゴシック" w:hint="eastAsia"/>
          <w:bCs/>
          <w:sz w:val="24"/>
        </w:rPr>
        <w:t>８４円切手１０枚</w:t>
      </w:r>
    </w:p>
    <w:p w14:paraId="401E5C6A" w14:textId="6ABD47AE" w:rsidR="00A64182" w:rsidRDefault="00A64182" w:rsidP="00F91810">
      <w:pPr>
        <w:spacing w:line="386" w:lineRule="exact"/>
        <w:ind w:leftChars="214" w:left="449" w:firstLineChars="157" w:firstLine="377"/>
        <w:rPr>
          <w:rFonts w:asciiTheme="minorEastAsia" w:eastAsiaTheme="minorEastAsia" w:hAnsiTheme="minorEastAsia" w:cs="ＭＳ ゴシック"/>
          <w:bCs/>
          <w:sz w:val="24"/>
        </w:rPr>
      </w:pPr>
      <w:r>
        <w:rPr>
          <w:rFonts w:asciiTheme="minorEastAsia" w:eastAsiaTheme="minorEastAsia" w:hAnsiTheme="minorEastAsia" w:cs="ＭＳ ゴシック" w:hint="eastAsia"/>
          <w:bCs/>
          <w:sz w:val="24"/>
        </w:rPr>
        <w:t>２０円切手８枚</w:t>
      </w:r>
    </w:p>
    <w:p w14:paraId="19A01558" w14:textId="33F845A8" w:rsidR="00A64182" w:rsidRDefault="00A64182" w:rsidP="00F91810">
      <w:pPr>
        <w:spacing w:line="386" w:lineRule="exact"/>
        <w:ind w:leftChars="214" w:left="449" w:firstLineChars="157" w:firstLine="377"/>
        <w:rPr>
          <w:rFonts w:asciiTheme="minorEastAsia" w:eastAsiaTheme="minorEastAsia" w:hAnsiTheme="minorEastAsia" w:cs="ＭＳ ゴシック"/>
          <w:bCs/>
          <w:sz w:val="24"/>
        </w:rPr>
      </w:pPr>
      <w:r>
        <w:rPr>
          <w:rFonts w:asciiTheme="minorEastAsia" w:eastAsiaTheme="minorEastAsia" w:hAnsiTheme="minorEastAsia" w:cs="ＭＳ ゴシック" w:hint="eastAsia"/>
          <w:bCs/>
          <w:sz w:val="24"/>
        </w:rPr>
        <w:t>１０円切手１０枚</w:t>
      </w:r>
    </w:p>
    <w:p w14:paraId="569513AC" w14:textId="65FBE959" w:rsidR="00A64182" w:rsidRDefault="00A64182" w:rsidP="00F91810">
      <w:pPr>
        <w:spacing w:line="386" w:lineRule="exact"/>
        <w:ind w:leftChars="214" w:left="449" w:firstLineChars="157" w:firstLine="377"/>
        <w:rPr>
          <w:rFonts w:asciiTheme="minorEastAsia" w:eastAsiaTheme="minorEastAsia" w:hAnsiTheme="minorEastAsia" w:cs="ＭＳ ゴシック"/>
          <w:bCs/>
          <w:sz w:val="24"/>
        </w:rPr>
      </w:pPr>
      <w:r>
        <w:rPr>
          <w:rFonts w:asciiTheme="minorEastAsia" w:eastAsiaTheme="minorEastAsia" w:hAnsiTheme="minorEastAsia" w:cs="ＭＳ ゴシック" w:hint="eastAsia"/>
          <w:bCs/>
          <w:sz w:val="24"/>
        </w:rPr>
        <w:t>５円切手４枚</w:t>
      </w:r>
    </w:p>
    <w:p w14:paraId="0C33E37C" w14:textId="4B549630" w:rsidR="00A64182" w:rsidRDefault="00A64182" w:rsidP="00F91810">
      <w:pPr>
        <w:spacing w:line="386" w:lineRule="exact"/>
        <w:ind w:leftChars="214" w:left="449" w:firstLineChars="157" w:firstLine="377"/>
        <w:rPr>
          <w:rFonts w:asciiTheme="minorEastAsia" w:eastAsiaTheme="minorEastAsia" w:hAnsiTheme="minorEastAsia" w:cs="ＭＳ ゴシック"/>
          <w:bCs/>
          <w:sz w:val="24"/>
        </w:rPr>
      </w:pPr>
      <w:r>
        <w:rPr>
          <w:rFonts w:asciiTheme="minorEastAsia" w:eastAsiaTheme="minorEastAsia" w:hAnsiTheme="minorEastAsia" w:cs="ＭＳ ゴシック" w:hint="eastAsia"/>
          <w:bCs/>
          <w:sz w:val="24"/>
        </w:rPr>
        <w:t>１円切手２０枚</w:t>
      </w:r>
    </w:p>
    <w:p w14:paraId="0712901A" w14:textId="6BECDB61" w:rsidR="00A64182" w:rsidRPr="00AC1916" w:rsidRDefault="00AC1916" w:rsidP="00F91810">
      <w:pPr>
        <w:pStyle w:val="af"/>
        <w:numPr>
          <w:ilvl w:val="0"/>
          <w:numId w:val="7"/>
        </w:numPr>
        <w:spacing w:line="386" w:lineRule="exact"/>
        <w:ind w:leftChars="0" w:left="709" w:hanging="142"/>
        <w:rPr>
          <w:rFonts w:asciiTheme="minorEastAsia" w:eastAsiaTheme="minorEastAsia" w:hAnsiTheme="minorEastAsia" w:cs="ＭＳ ゴシック"/>
          <w:bCs/>
          <w:sz w:val="24"/>
        </w:rPr>
      </w:pPr>
      <w:r>
        <w:rPr>
          <w:rFonts w:asciiTheme="minorEastAsia" w:eastAsiaTheme="minorEastAsia" w:hAnsiTheme="minorEastAsia" w:cs="ＭＳ ゴシック" w:hint="eastAsia"/>
          <w:bCs/>
          <w:sz w:val="24"/>
        </w:rPr>
        <w:t xml:space="preserve"> </w:t>
      </w:r>
      <w:r w:rsidR="00A64182" w:rsidRPr="00AC1916">
        <w:rPr>
          <w:rFonts w:asciiTheme="minorEastAsia" w:eastAsiaTheme="minorEastAsia" w:hAnsiTheme="minorEastAsia" w:cs="ＭＳ ゴシック" w:hint="eastAsia"/>
          <w:bCs/>
          <w:sz w:val="24"/>
        </w:rPr>
        <w:t>後見開始の申立てにおいて，本人の</w:t>
      </w:r>
      <w:r w:rsidR="00FB0DBE" w:rsidRPr="00AC1916">
        <w:rPr>
          <w:rFonts w:asciiTheme="minorEastAsia" w:eastAsiaTheme="minorEastAsia" w:hAnsiTheme="minorEastAsia" w:cs="ＭＳ ゴシック" w:hint="eastAsia"/>
          <w:bCs/>
          <w:sz w:val="24"/>
        </w:rPr>
        <w:t>預貯金が１２００万円以上の場合，上記の組み合わせのほか５００円切手２枚を加算してください。</w:t>
      </w:r>
    </w:p>
    <w:p w14:paraId="7B4F7A03" w14:textId="3414F655" w:rsidR="0041711A" w:rsidRDefault="00F91810" w:rsidP="001D1587">
      <w:pPr>
        <w:spacing w:line="386" w:lineRule="exact"/>
        <w:ind w:leftChars="100" w:left="450" w:hangingChars="100" w:hanging="240"/>
        <w:rPr>
          <w:rFonts w:asciiTheme="minorEastAsia" w:eastAsiaTheme="minorEastAsia" w:hAnsiTheme="minorEastAsia" w:cs="ＭＳ ゴシック"/>
          <w:bCs/>
          <w:sz w:val="24"/>
        </w:rPr>
      </w:pPr>
      <w:r>
        <w:rPr>
          <w:rFonts w:asciiTheme="minorEastAsia" w:eastAsiaTheme="minorEastAsia" w:hAnsiTheme="minorEastAsia" w:cs="ＭＳ ゴシック" w:hint="eastAsia"/>
          <w:bCs/>
          <w:sz w:val="24"/>
        </w:rPr>
        <w:t>(3)</w:t>
      </w:r>
      <w:r w:rsidR="001D1B24">
        <w:rPr>
          <w:rFonts w:asciiTheme="minorEastAsia" w:eastAsiaTheme="minorEastAsia" w:hAnsiTheme="minorEastAsia" w:cs="ＭＳ ゴシック" w:hint="eastAsia"/>
          <w:bCs/>
          <w:sz w:val="24"/>
        </w:rPr>
        <w:t xml:space="preserve">　</w:t>
      </w:r>
      <w:r w:rsidR="00BE4DD1">
        <w:rPr>
          <w:rFonts w:asciiTheme="minorEastAsia" w:eastAsiaTheme="minorEastAsia" w:hAnsiTheme="minorEastAsia" w:cs="ＭＳ ゴシック"/>
          <w:bCs/>
          <w:sz w:val="24"/>
        </w:rPr>
        <w:t>後見</w:t>
      </w:r>
      <w:r w:rsidR="00E607FE" w:rsidRPr="00194D5B">
        <w:rPr>
          <w:rFonts w:asciiTheme="minorEastAsia" w:eastAsiaTheme="minorEastAsia" w:hAnsiTheme="minorEastAsia" w:cs="ＭＳ ゴシック" w:hint="eastAsia"/>
          <w:bCs/>
          <w:sz w:val="24"/>
        </w:rPr>
        <w:t>登記手数料：</w:t>
      </w:r>
      <w:r w:rsidR="000D33CA" w:rsidRPr="00194D5B">
        <w:rPr>
          <w:rFonts w:asciiTheme="minorEastAsia" w:eastAsiaTheme="minorEastAsia" w:hAnsiTheme="minorEastAsia" w:cs="ＭＳ ゴシック" w:hint="eastAsia"/>
          <w:bCs/>
          <w:sz w:val="24"/>
        </w:rPr>
        <w:t>収入印紙2</w:t>
      </w:r>
      <w:r w:rsidR="00225C3A" w:rsidRPr="00194D5B">
        <w:rPr>
          <w:rFonts w:asciiTheme="minorEastAsia" w:eastAsiaTheme="minorEastAsia" w:hAnsiTheme="minorEastAsia" w:cs="ＭＳ ゴシック" w:hint="eastAsia"/>
          <w:bCs/>
          <w:sz w:val="24"/>
        </w:rPr>
        <w:t>,</w:t>
      </w:r>
      <w:r w:rsidR="000D33CA" w:rsidRPr="00194D5B">
        <w:rPr>
          <w:rFonts w:asciiTheme="minorEastAsia" w:eastAsiaTheme="minorEastAsia" w:hAnsiTheme="minorEastAsia" w:cs="ＭＳ ゴシック" w:hint="eastAsia"/>
          <w:bCs/>
          <w:sz w:val="24"/>
        </w:rPr>
        <w:t>600</w:t>
      </w:r>
      <w:r w:rsidR="00E607FE" w:rsidRPr="00194D5B">
        <w:rPr>
          <w:rFonts w:asciiTheme="minorEastAsia" w:eastAsiaTheme="minorEastAsia" w:hAnsiTheme="minorEastAsia" w:cs="ＭＳ ゴシック" w:hint="eastAsia"/>
          <w:bCs/>
          <w:sz w:val="24"/>
        </w:rPr>
        <w:t>円分</w:t>
      </w:r>
    </w:p>
    <w:p w14:paraId="61CB40CD" w14:textId="32887010" w:rsidR="005E2F9A" w:rsidRDefault="005E2F9A" w:rsidP="00F91810">
      <w:pPr>
        <w:spacing w:line="386" w:lineRule="exact"/>
        <w:ind w:leftChars="252" w:left="529" w:firstLineChars="117" w:firstLine="281"/>
        <w:rPr>
          <w:rFonts w:asciiTheme="minorEastAsia" w:eastAsiaTheme="minorEastAsia" w:hAnsiTheme="minorEastAsia" w:cs="ＭＳ ゴシック"/>
          <w:bCs/>
          <w:sz w:val="24"/>
        </w:rPr>
      </w:pPr>
      <w:r>
        <w:rPr>
          <w:rFonts w:asciiTheme="minorEastAsia" w:eastAsiaTheme="minorEastAsia" w:hAnsiTheme="minorEastAsia" w:cs="ＭＳ ゴシック" w:hint="eastAsia"/>
          <w:bCs/>
          <w:sz w:val="24"/>
        </w:rPr>
        <w:t>成年後見登記制度は，成年後見人などが選任された場合，その内容を登記し，登記官が登記事項証明書（登記事項の証明書・登記されていないことの証明書）を発行することによって，登記情報を開示するための制度です。後見登記手数料は，この登記をするための手数料です。</w:t>
      </w:r>
    </w:p>
    <w:p w14:paraId="24EEEED3" w14:textId="07383A4A" w:rsidR="001D1587" w:rsidRDefault="00F91810" w:rsidP="001D1B24">
      <w:pPr>
        <w:spacing w:line="386" w:lineRule="exact"/>
        <w:ind w:leftChars="99" w:left="417" w:hangingChars="87" w:hanging="209"/>
        <w:rPr>
          <w:rFonts w:asciiTheme="minorEastAsia" w:eastAsiaTheme="minorEastAsia" w:hAnsiTheme="minorEastAsia" w:cs="ＭＳ ゴシック"/>
          <w:bCs/>
          <w:sz w:val="24"/>
        </w:rPr>
      </w:pPr>
      <w:r>
        <w:rPr>
          <w:rFonts w:asciiTheme="minorEastAsia" w:eastAsiaTheme="minorEastAsia" w:hAnsiTheme="minorEastAsia" w:cs="ＭＳ ゴシック" w:hint="eastAsia"/>
          <w:bCs/>
          <w:sz w:val="24"/>
        </w:rPr>
        <w:t>(</w:t>
      </w:r>
      <w:r>
        <w:rPr>
          <w:rFonts w:asciiTheme="minorEastAsia" w:eastAsiaTheme="minorEastAsia" w:hAnsiTheme="minorEastAsia" w:cs="ＭＳ ゴシック"/>
          <w:bCs/>
          <w:sz w:val="24"/>
        </w:rPr>
        <w:t>4)</w:t>
      </w:r>
      <w:r w:rsidR="001D1B24">
        <w:rPr>
          <w:rFonts w:asciiTheme="minorEastAsia" w:eastAsiaTheme="minorEastAsia" w:hAnsiTheme="minorEastAsia" w:cs="ＭＳ ゴシック" w:hint="eastAsia"/>
          <w:bCs/>
          <w:sz w:val="24"/>
        </w:rPr>
        <w:t xml:space="preserve">　</w:t>
      </w:r>
      <w:r w:rsidR="001D1587">
        <w:rPr>
          <w:rFonts w:asciiTheme="minorEastAsia" w:eastAsiaTheme="minorEastAsia" w:hAnsiTheme="minorEastAsia" w:cs="ＭＳ ゴシック" w:hint="eastAsia"/>
          <w:bCs/>
          <w:sz w:val="24"/>
        </w:rPr>
        <w:t>鑑定費用</w:t>
      </w:r>
    </w:p>
    <w:p w14:paraId="1D22E1DD" w14:textId="7D4CD9A8" w:rsidR="000D33CA" w:rsidRPr="00194D5B" w:rsidRDefault="000D33CA" w:rsidP="00F91810">
      <w:pPr>
        <w:spacing w:line="386" w:lineRule="exact"/>
        <w:ind w:leftChars="270" w:left="567" w:firstLineChars="87" w:firstLine="209"/>
        <w:rPr>
          <w:rFonts w:asciiTheme="minorEastAsia" w:eastAsiaTheme="minorEastAsia" w:hAnsiTheme="minorEastAsia" w:cs="ＭＳ ゴシック"/>
          <w:bCs/>
          <w:sz w:val="24"/>
        </w:rPr>
      </w:pPr>
      <w:r w:rsidRPr="00194D5B">
        <w:rPr>
          <w:rFonts w:asciiTheme="minorEastAsia" w:eastAsiaTheme="minorEastAsia" w:hAnsiTheme="minorEastAsia" w:cs="ＭＳ ゴシック" w:hint="eastAsia"/>
          <w:bCs/>
          <w:sz w:val="24"/>
        </w:rPr>
        <w:t>本人の</w:t>
      </w:r>
      <w:r w:rsidR="004664B3">
        <w:rPr>
          <w:rFonts w:asciiTheme="minorEastAsia" w:eastAsiaTheme="minorEastAsia" w:hAnsiTheme="minorEastAsia" w:cs="ＭＳ ゴシック" w:hint="eastAsia"/>
          <w:bCs/>
          <w:sz w:val="24"/>
        </w:rPr>
        <w:t>判断能力の程度を慎重に判断するため，医師による</w:t>
      </w:r>
      <w:r w:rsidRPr="00194D5B">
        <w:rPr>
          <w:rFonts w:asciiTheme="minorEastAsia" w:eastAsiaTheme="minorEastAsia" w:hAnsiTheme="minorEastAsia" w:cs="ＭＳ ゴシック" w:hint="eastAsia"/>
          <w:bCs/>
          <w:sz w:val="24"/>
        </w:rPr>
        <w:t>鑑定を</w:t>
      </w:r>
      <w:r w:rsidR="004664B3">
        <w:rPr>
          <w:rFonts w:asciiTheme="minorEastAsia" w:eastAsiaTheme="minorEastAsia" w:hAnsiTheme="minorEastAsia" w:cs="ＭＳ ゴシック" w:hint="eastAsia"/>
          <w:bCs/>
          <w:sz w:val="24"/>
        </w:rPr>
        <w:t>行うこと</w:t>
      </w:r>
      <w:r w:rsidRPr="00194D5B">
        <w:rPr>
          <w:rFonts w:asciiTheme="minorEastAsia" w:eastAsiaTheme="minorEastAsia" w:hAnsiTheme="minorEastAsia" w:cs="ＭＳ ゴシック" w:hint="eastAsia"/>
          <w:bCs/>
          <w:sz w:val="24"/>
        </w:rPr>
        <w:t>があり，</w:t>
      </w:r>
      <w:r w:rsidRPr="00194D5B">
        <w:rPr>
          <w:rFonts w:asciiTheme="minorEastAsia" w:eastAsiaTheme="minorEastAsia" w:hAnsiTheme="minorEastAsia" w:cs="ＭＳ ゴシック" w:hint="eastAsia"/>
          <w:bCs/>
          <w:sz w:val="24"/>
        </w:rPr>
        <w:lastRenderedPageBreak/>
        <w:t>申立人にこの鑑定に要する費用を負担していただくことがあります。</w:t>
      </w:r>
    </w:p>
    <w:p w14:paraId="5E3FA6E3" w14:textId="77777777" w:rsidR="00BF1EE2" w:rsidRPr="00C97510" w:rsidRDefault="00BF1EE2" w:rsidP="000D33CA">
      <w:pPr>
        <w:spacing w:line="386" w:lineRule="exact"/>
        <w:rPr>
          <w:rFonts w:ascii="ＭＳ ゴシック" w:eastAsia="ＭＳ ゴシック" w:hAnsi="ＭＳ ゴシック" w:cs="ＭＳ ゴシック"/>
          <w:bCs/>
          <w:sz w:val="24"/>
        </w:rPr>
      </w:pPr>
    </w:p>
    <w:p w14:paraId="4AF236DE" w14:textId="77777777" w:rsidR="00026225" w:rsidRPr="00C97510" w:rsidRDefault="001C1FA2" w:rsidP="00026225">
      <w:pPr>
        <w:spacing w:line="386" w:lineRule="exact"/>
        <w:rPr>
          <w:rFonts w:ascii="ＭＳ ゴシック" w:eastAsia="ＭＳ ゴシック" w:hAnsi="ＭＳ ゴシック" w:cs="ＭＳ ゴシック"/>
          <w:b/>
          <w:bCs/>
          <w:sz w:val="24"/>
        </w:rPr>
      </w:pPr>
      <w:r w:rsidRPr="00C97510">
        <w:rPr>
          <w:rFonts w:ascii="ＭＳ ゴシック" w:eastAsia="ＭＳ ゴシック" w:hAnsi="ＭＳ ゴシック" w:cs="ＭＳ ゴシック"/>
          <w:b/>
          <w:bCs/>
          <w:sz w:val="24"/>
        </w:rPr>
        <w:t xml:space="preserve">５　</w:t>
      </w:r>
      <w:r w:rsidR="000D33CA" w:rsidRPr="00C97510">
        <w:rPr>
          <w:rFonts w:ascii="ＭＳ ゴシック" w:eastAsia="ＭＳ ゴシック" w:hAnsi="ＭＳ ゴシック" w:cs="ＭＳ ゴシック" w:hint="eastAsia"/>
          <w:b/>
          <w:bCs/>
          <w:sz w:val="24"/>
        </w:rPr>
        <w:t>申立てに必要な書類</w:t>
      </w:r>
    </w:p>
    <w:p w14:paraId="492FCBC6" w14:textId="77777777" w:rsidR="0051730C" w:rsidRDefault="0051730C" w:rsidP="0051730C">
      <w:pPr>
        <w:spacing w:line="386" w:lineRule="exact"/>
        <w:ind w:leftChars="100" w:left="210" w:firstLineChars="100" w:firstLine="240"/>
        <w:rPr>
          <w:rFonts w:asciiTheme="minorEastAsia" w:eastAsiaTheme="minorEastAsia" w:hAnsiTheme="minorEastAsia" w:cs="ＭＳ ゴシック"/>
          <w:bCs/>
          <w:sz w:val="24"/>
        </w:rPr>
      </w:pPr>
      <w:r>
        <w:rPr>
          <w:rFonts w:asciiTheme="minorEastAsia" w:eastAsiaTheme="minorEastAsia" w:hAnsiTheme="minorEastAsia" w:cs="ＭＳ ゴシック" w:hint="eastAsia"/>
          <w:bCs/>
          <w:sz w:val="24"/>
        </w:rPr>
        <w:t>別紙</w:t>
      </w:r>
      <w:r w:rsidR="002349BA">
        <w:rPr>
          <w:rFonts w:asciiTheme="minorEastAsia" w:eastAsiaTheme="minorEastAsia" w:hAnsiTheme="minorEastAsia" w:cs="ＭＳ ゴシック" w:hint="eastAsia"/>
          <w:bCs/>
          <w:sz w:val="24"/>
        </w:rPr>
        <w:t>申立</w:t>
      </w:r>
      <w:r w:rsidR="00730173">
        <w:rPr>
          <w:rFonts w:asciiTheme="minorEastAsia" w:eastAsiaTheme="minorEastAsia" w:hAnsiTheme="minorEastAsia" w:cs="ＭＳ ゴシック" w:hint="eastAsia"/>
          <w:bCs/>
          <w:sz w:val="24"/>
        </w:rPr>
        <w:t>書類</w:t>
      </w:r>
      <w:r w:rsidR="002349BA">
        <w:rPr>
          <w:rFonts w:asciiTheme="minorEastAsia" w:eastAsiaTheme="minorEastAsia" w:hAnsiTheme="minorEastAsia" w:cs="ＭＳ ゴシック" w:hint="eastAsia"/>
          <w:bCs/>
          <w:sz w:val="24"/>
        </w:rPr>
        <w:t>チェック</w:t>
      </w:r>
      <w:r>
        <w:rPr>
          <w:rFonts w:asciiTheme="minorEastAsia" w:eastAsiaTheme="minorEastAsia" w:hAnsiTheme="minorEastAsia" w:cs="ＭＳ ゴシック" w:hint="eastAsia"/>
          <w:bCs/>
          <w:sz w:val="24"/>
        </w:rPr>
        <w:t>リストのとおり</w:t>
      </w:r>
    </w:p>
    <w:p w14:paraId="0CC24A86" w14:textId="06E9BA4A" w:rsidR="00FB0DBE" w:rsidRDefault="00FB0DBE" w:rsidP="0051730C">
      <w:pPr>
        <w:spacing w:line="386" w:lineRule="exact"/>
        <w:ind w:leftChars="100" w:left="210" w:firstLineChars="100" w:firstLine="240"/>
        <w:rPr>
          <w:rFonts w:asciiTheme="minorEastAsia" w:eastAsiaTheme="minorEastAsia" w:hAnsiTheme="minorEastAsia" w:cs="ＭＳ ゴシック"/>
          <w:bCs/>
          <w:sz w:val="24"/>
        </w:rPr>
      </w:pPr>
      <w:r>
        <w:rPr>
          <w:rFonts w:asciiTheme="minorEastAsia" w:eastAsiaTheme="minorEastAsia" w:hAnsiTheme="minorEastAsia" w:cs="ＭＳ ゴシック" w:hint="eastAsia"/>
          <w:bCs/>
          <w:sz w:val="24"/>
        </w:rPr>
        <w:t>申立書を</w:t>
      </w:r>
      <w:r w:rsidR="00A60F6D">
        <w:rPr>
          <w:rFonts w:asciiTheme="minorEastAsia" w:eastAsiaTheme="minorEastAsia" w:hAnsiTheme="minorEastAsia" w:cs="ＭＳ ゴシック" w:hint="eastAsia"/>
          <w:bCs/>
          <w:sz w:val="24"/>
        </w:rPr>
        <w:t>作成</w:t>
      </w:r>
      <w:r>
        <w:rPr>
          <w:rFonts w:asciiTheme="minorEastAsia" w:eastAsiaTheme="minorEastAsia" w:hAnsiTheme="minorEastAsia" w:cs="ＭＳ ゴシック" w:hint="eastAsia"/>
          <w:bCs/>
          <w:sz w:val="24"/>
        </w:rPr>
        <w:t>する際は，以下の手順により</w:t>
      </w:r>
      <w:r w:rsidR="00A60F6D">
        <w:rPr>
          <w:rFonts w:asciiTheme="minorEastAsia" w:eastAsiaTheme="minorEastAsia" w:hAnsiTheme="minorEastAsia" w:cs="ＭＳ ゴシック" w:hint="eastAsia"/>
          <w:bCs/>
          <w:sz w:val="24"/>
        </w:rPr>
        <w:t>準備</w:t>
      </w:r>
      <w:r>
        <w:rPr>
          <w:rFonts w:asciiTheme="minorEastAsia" w:eastAsiaTheme="minorEastAsia" w:hAnsiTheme="minorEastAsia" w:cs="ＭＳ ゴシック" w:hint="eastAsia"/>
          <w:bCs/>
          <w:sz w:val="24"/>
        </w:rPr>
        <w:t>してください。</w:t>
      </w:r>
    </w:p>
    <w:p w14:paraId="554B8A20" w14:textId="229AF1D8" w:rsidR="00FB0DBE" w:rsidRDefault="00F91810" w:rsidP="00F91810">
      <w:pPr>
        <w:spacing w:line="386" w:lineRule="exact"/>
        <w:ind w:leftChars="100" w:left="565" w:hangingChars="148" w:hanging="355"/>
        <w:rPr>
          <w:rFonts w:asciiTheme="minorEastAsia" w:eastAsiaTheme="minorEastAsia" w:hAnsiTheme="minorEastAsia" w:cs="ＭＳ ゴシック"/>
          <w:bCs/>
          <w:sz w:val="24"/>
        </w:rPr>
      </w:pPr>
      <w:r>
        <w:rPr>
          <w:rFonts w:asciiTheme="minorEastAsia" w:eastAsiaTheme="minorEastAsia" w:hAnsiTheme="minorEastAsia" w:cs="ＭＳ ゴシック"/>
          <w:bCs/>
          <w:sz w:val="24"/>
        </w:rPr>
        <w:t>(1)</w:t>
      </w:r>
      <w:r w:rsidR="00FB0DBE">
        <w:rPr>
          <w:rFonts w:asciiTheme="minorEastAsia" w:eastAsiaTheme="minorEastAsia" w:hAnsiTheme="minorEastAsia" w:cs="ＭＳ ゴシック" w:hint="eastAsia"/>
          <w:bCs/>
          <w:sz w:val="24"/>
        </w:rPr>
        <w:t xml:space="preserve">　本人を日頃</w:t>
      </w:r>
      <w:r w:rsidR="0042470F">
        <w:rPr>
          <w:rFonts w:asciiTheme="minorEastAsia" w:eastAsiaTheme="minorEastAsia" w:hAnsiTheme="minorEastAsia" w:cs="ＭＳ ゴシック" w:hint="eastAsia"/>
          <w:bCs/>
          <w:sz w:val="24"/>
        </w:rPr>
        <w:t>から</w:t>
      </w:r>
      <w:r w:rsidR="00FB0DBE">
        <w:rPr>
          <w:rFonts w:asciiTheme="minorEastAsia" w:eastAsiaTheme="minorEastAsia" w:hAnsiTheme="minorEastAsia" w:cs="ＭＳ ゴシック" w:hint="eastAsia"/>
          <w:bCs/>
          <w:sz w:val="24"/>
        </w:rPr>
        <w:t>支援</w:t>
      </w:r>
      <w:r w:rsidR="0042470F">
        <w:rPr>
          <w:rFonts w:asciiTheme="minorEastAsia" w:eastAsiaTheme="minorEastAsia" w:hAnsiTheme="minorEastAsia" w:cs="ＭＳ ゴシック" w:hint="eastAsia"/>
          <w:bCs/>
          <w:sz w:val="24"/>
        </w:rPr>
        <w:t>し</w:t>
      </w:r>
      <w:r w:rsidR="00FB0DBE">
        <w:rPr>
          <w:rFonts w:asciiTheme="minorEastAsia" w:eastAsiaTheme="minorEastAsia" w:hAnsiTheme="minorEastAsia" w:cs="ＭＳ ゴシック" w:hint="eastAsia"/>
          <w:bCs/>
          <w:sz w:val="24"/>
        </w:rPr>
        <w:t>ている福祉関係者の方</w:t>
      </w:r>
      <w:r w:rsidR="0042470F">
        <w:rPr>
          <w:rFonts w:asciiTheme="minorEastAsia" w:eastAsiaTheme="minorEastAsia" w:hAnsiTheme="minorEastAsia" w:cs="ＭＳ ゴシック" w:hint="eastAsia"/>
          <w:bCs/>
          <w:sz w:val="24"/>
        </w:rPr>
        <w:t>に</w:t>
      </w:r>
      <w:r w:rsidR="00FB0DBE">
        <w:rPr>
          <w:rFonts w:asciiTheme="minorEastAsia" w:eastAsiaTheme="minorEastAsia" w:hAnsiTheme="minorEastAsia" w:cs="ＭＳ ゴシック" w:hint="eastAsia"/>
          <w:bCs/>
          <w:sz w:val="24"/>
        </w:rPr>
        <w:t>「本人情報シート」</w:t>
      </w:r>
      <w:r w:rsidR="001D1B24">
        <w:rPr>
          <w:rFonts w:asciiTheme="minorEastAsia" w:eastAsiaTheme="minorEastAsia" w:hAnsiTheme="minorEastAsia" w:cs="ＭＳ ゴシック" w:hint="eastAsia"/>
          <w:bCs/>
          <w:sz w:val="24"/>
        </w:rPr>
        <w:t>を</w:t>
      </w:r>
      <w:r w:rsidR="00FB0DBE">
        <w:rPr>
          <w:rFonts w:asciiTheme="minorEastAsia" w:eastAsiaTheme="minorEastAsia" w:hAnsiTheme="minorEastAsia" w:cs="ＭＳ ゴシック" w:hint="eastAsia"/>
          <w:bCs/>
          <w:sz w:val="24"/>
        </w:rPr>
        <w:t>作成してもらう。</w:t>
      </w:r>
    </w:p>
    <w:p w14:paraId="18065D16" w14:textId="5310DDBB" w:rsidR="00FB0DBE" w:rsidRDefault="00F91810" w:rsidP="001D1B24">
      <w:pPr>
        <w:spacing w:line="386" w:lineRule="exact"/>
        <w:ind w:leftChars="101" w:left="680" w:hangingChars="195" w:hanging="468"/>
        <w:rPr>
          <w:rFonts w:asciiTheme="minorEastAsia" w:eastAsiaTheme="minorEastAsia" w:hAnsiTheme="minorEastAsia" w:cs="ＭＳ ゴシック"/>
          <w:bCs/>
          <w:sz w:val="24"/>
        </w:rPr>
      </w:pPr>
      <w:r>
        <w:rPr>
          <w:rFonts w:asciiTheme="minorEastAsia" w:eastAsiaTheme="minorEastAsia" w:hAnsiTheme="minorEastAsia" w:cs="ＭＳ ゴシック"/>
          <w:bCs/>
          <w:sz w:val="24"/>
        </w:rPr>
        <w:t xml:space="preserve">(2)  </w:t>
      </w:r>
      <w:r w:rsidR="00FB0DBE">
        <w:rPr>
          <w:rFonts w:asciiTheme="minorEastAsia" w:eastAsiaTheme="minorEastAsia" w:hAnsiTheme="minorEastAsia" w:cs="ＭＳ ゴシック" w:hint="eastAsia"/>
          <w:bCs/>
          <w:sz w:val="24"/>
        </w:rPr>
        <w:t>作成してもらった「本人情報シート」のコピーを１部準備する。</w:t>
      </w:r>
    </w:p>
    <w:p w14:paraId="2CA0FA24" w14:textId="1BD3FF74" w:rsidR="00FB0DBE" w:rsidRDefault="00F91810" w:rsidP="00F91810">
      <w:pPr>
        <w:spacing w:line="386" w:lineRule="exact"/>
        <w:ind w:leftChars="100" w:left="570" w:hangingChars="150" w:hanging="360"/>
        <w:rPr>
          <w:rFonts w:asciiTheme="minorEastAsia" w:eastAsiaTheme="minorEastAsia" w:hAnsiTheme="minorEastAsia" w:cs="ＭＳ ゴシック"/>
          <w:bCs/>
          <w:sz w:val="24"/>
        </w:rPr>
      </w:pPr>
      <w:r>
        <w:rPr>
          <w:rFonts w:asciiTheme="minorEastAsia" w:eastAsiaTheme="minorEastAsia" w:hAnsiTheme="minorEastAsia" w:cs="ＭＳ ゴシック"/>
          <w:bCs/>
          <w:sz w:val="24"/>
        </w:rPr>
        <w:t>(3)</w:t>
      </w:r>
      <w:r w:rsidR="00FB0DBE">
        <w:rPr>
          <w:rFonts w:asciiTheme="minorEastAsia" w:eastAsiaTheme="minorEastAsia" w:hAnsiTheme="minorEastAsia" w:cs="ＭＳ ゴシック" w:hint="eastAsia"/>
          <w:bCs/>
          <w:sz w:val="24"/>
        </w:rPr>
        <w:t xml:space="preserve">　</w:t>
      </w:r>
      <w:r w:rsidR="00777C55">
        <w:rPr>
          <w:rFonts w:asciiTheme="minorEastAsia" w:eastAsiaTheme="minorEastAsia" w:hAnsiTheme="minorEastAsia" w:cs="ＭＳ ゴシック" w:hint="eastAsia"/>
          <w:bCs/>
          <w:sz w:val="24"/>
        </w:rPr>
        <w:t>本人の</w:t>
      </w:r>
      <w:r w:rsidR="00FB0DBE">
        <w:rPr>
          <w:rFonts w:asciiTheme="minorEastAsia" w:eastAsiaTheme="minorEastAsia" w:hAnsiTheme="minorEastAsia" w:cs="ＭＳ ゴシック" w:hint="eastAsia"/>
          <w:bCs/>
          <w:sz w:val="24"/>
        </w:rPr>
        <w:t>主治医に対し，で作成してもらった</w:t>
      </w:r>
      <w:r w:rsidR="00A60F6D">
        <w:rPr>
          <w:rFonts w:asciiTheme="minorEastAsia" w:eastAsiaTheme="minorEastAsia" w:hAnsiTheme="minorEastAsia" w:cs="ＭＳ ゴシック" w:hint="eastAsia"/>
          <w:bCs/>
          <w:sz w:val="24"/>
        </w:rPr>
        <w:t>「本人情報シート」の原本を添えて，診断書及び診断書付票の作成を依頼する。</w:t>
      </w:r>
    </w:p>
    <w:p w14:paraId="38DDBCBE" w14:textId="167BE3F7" w:rsidR="001D1B24" w:rsidRDefault="00F91810" w:rsidP="00F91810">
      <w:pPr>
        <w:spacing w:line="386" w:lineRule="exact"/>
        <w:ind w:leftChars="100" w:left="565" w:hangingChars="148" w:hanging="355"/>
        <w:rPr>
          <w:rFonts w:asciiTheme="minorEastAsia" w:eastAsiaTheme="minorEastAsia" w:hAnsiTheme="minorEastAsia" w:cs="ＭＳ ゴシック"/>
          <w:bCs/>
          <w:sz w:val="24"/>
        </w:rPr>
      </w:pPr>
      <w:r>
        <w:rPr>
          <w:rFonts w:asciiTheme="minorEastAsia" w:eastAsiaTheme="minorEastAsia" w:hAnsiTheme="minorEastAsia" w:cs="ＭＳ ゴシック"/>
          <w:bCs/>
          <w:sz w:val="24"/>
        </w:rPr>
        <w:t>(4)</w:t>
      </w:r>
      <w:r>
        <w:rPr>
          <w:rFonts w:asciiTheme="minorEastAsia" w:eastAsiaTheme="minorEastAsia" w:hAnsiTheme="minorEastAsia" w:cs="ＭＳ ゴシック" w:hint="eastAsia"/>
          <w:bCs/>
          <w:sz w:val="24"/>
        </w:rPr>
        <w:t xml:space="preserve">　(2)で作成した「本人情報シート」のコピー，(3)</w:t>
      </w:r>
      <w:r w:rsidR="00A60F6D">
        <w:rPr>
          <w:rFonts w:asciiTheme="minorEastAsia" w:eastAsiaTheme="minorEastAsia" w:hAnsiTheme="minorEastAsia" w:cs="ＭＳ ゴシック" w:hint="eastAsia"/>
          <w:bCs/>
          <w:sz w:val="24"/>
        </w:rPr>
        <w:t>で作成した診断書及び診断書付票以外の申立書チェックリストに記載の書類を準備する。</w:t>
      </w:r>
    </w:p>
    <w:p w14:paraId="6CE94170" w14:textId="243BD2C1" w:rsidR="00A60F6D" w:rsidRPr="001D1B24" w:rsidRDefault="00F91810" w:rsidP="00F91810">
      <w:pPr>
        <w:pStyle w:val="af"/>
        <w:numPr>
          <w:ilvl w:val="0"/>
          <w:numId w:val="6"/>
        </w:numPr>
        <w:spacing w:line="386" w:lineRule="exact"/>
        <w:ind w:leftChars="269" w:left="851" w:hangingChars="119" w:hanging="286"/>
        <w:rPr>
          <w:rFonts w:asciiTheme="minorEastAsia" w:eastAsiaTheme="minorEastAsia" w:hAnsiTheme="minorEastAsia" w:cs="ＭＳ ゴシック"/>
          <w:bCs/>
          <w:sz w:val="24"/>
        </w:rPr>
      </w:pPr>
      <w:r>
        <w:rPr>
          <w:rFonts w:asciiTheme="minorEastAsia" w:eastAsiaTheme="minorEastAsia" w:hAnsiTheme="minorEastAsia" w:cs="ＭＳ ゴシック" w:hint="eastAsia"/>
          <w:bCs/>
          <w:sz w:val="24"/>
        </w:rPr>
        <w:t xml:space="preserve">  (</w:t>
      </w:r>
      <w:r>
        <w:rPr>
          <w:rFonts w:asciiTheme="minorEastAsia" w:eastAsiaTheme="minorEastAsia" w:hAnsiTheme="minorEastAsia" w:cs="ＭＳ ゴシック"/>
          <w:bCs/>
          <w:sz w:val="24"/>
        </w:rPr>
        <w:t>3)</w:t>
      </w:r>
      <w:r w:rsidR="00A60F6D" w:rsidRPr="001D1B24">
        <w:rPr>
          <w:rFonts w:asciiTheme="minorEastAsia" w:eastAsiaTheme="minorEastAsia" w:hAnsiTheme="minorEastAsia" w:cs="ＭＳ ゴシック" w:hint="eastAsia"/>
          <w:bCs/>
          <w:sz w:val="24"/>
        </w:rPr>
        <w:t>で作成された診断書の記載により後見・保佐・補助開始のいずれの申立て</w:t>
      </w:r>
      <w:bookmarkStart w:id="0" w:name="_GoBack"/>
      <w:bookmarkEnd w:id="0"/>
      <w:r w:rsidR="00A60F6D" w:rsidRPr="001D1B24">
        <w:rPr>
          <w:rFonts w:asciiTheme="minorEastAsia" w:eastAsiaTheme="minorEastAsia" w:hAnsiTheme="minorEastAsia" w:cs="ＭＳ ゴシック" w:hint="eastAsia"/>
          <w:bCs/>
          <w:sz w:val="24"/>
        </w:rPr>
        <w:t>をすることになるかを検討し，裁判所に申立てをしてください。</w:t>
      </w:r>
    </w:p>
    <w:p w14:paraId="49A93EB3" w14:textId="77777777" w:rsidR="0051730C" w:rsidRPr="00966E53" w:rsidRDefault="0051730C" w:rsidP="0051730C">
      <w:pPr>
        <w:spacing w:line="386" w:lineRule="exact"/>
        <w:ind w:leftChars="100" w:left="210" w:firstLineChars="100" w:firstLine="240"/>
        <w:rPr>
          <w:rFonts w:asciiTheme="minorEastAsia" w:eastAsiaTheme="minorEastAsia" w:hAnsiTheme="minorEastAsia" w:cs="ＭＳ ゴシック"/>
          <w:bCs/>
          <w:sz w:val="24"/>
        </w:rPr>
      </w:pPr>
    </w:p>
    <w:p w14:paraId="7CD735B6" w14:textId="77777777" w:rsidR="0051730C" w:rsidRPr="00C97510" w:rsidRDefault="0051730C" w:rsidP="0051730C">
      <w:pPr>
        <w:spacing w:line="386" w:lineRule="exact"/>
        <w:rPr>
          <w:rFonts w:ascii="ＭＳ ゴシック" w:eastAsia="ＭＳ ゴシック" w:hAnsi="ＭＳ ゴシック" w:cs="ＭＳ ゴシック"/>
          <w:b/>
          <w:bCs/>
          <w:sz w:val="24"/>
        </w:rPr>
      </w:pPr>
      <w:r>
        <w:rPr>
          <w:rFonts w:ascii="ＭＳ ゴシック" w:eastAsia="ＭＳ ゴシック" w:hAnsi="ＭＳ ゴシック" w:cs="ＭＳ ゴシック" w:hint="eastAsia"/>
          <w:b/>
          <w:bCs/>
          <w:sz w:val="24"/>
        </w:rPr>
        <w:t>６</w:t>
      </w:r>
      <w:r w:rsidRPr="00C97510">
        <w:rPr>
          <w:rFonts w:ascii="ＭＳ ゴシック" w:eastAsia="ＭＳ ゴシック" w:hAnsi="ＭＳ ゴシック" w:cs="ＭＳ ゴシック" w:hint="eastAsia"/>
          <w:b/>
          <w:bCs/>
          <w:sz w:val="24"/>
        </w:rPr>
        <w:t xml:space="preserve">　申立後の手続について</w:t>
      </w:r>
    </w:p>
    <w:p w14:paraId="67347B67" w14:textId="7C0458F5" w:rsidR="0051730C" w:rsidRDefault="0051730C" w:rsidP="0051730C">
      <w:pPr>
        <w:spacing w:line="386" w:lineRule="exact"/>
        <w:ind w:left="240" w:hangingChars="100" w:hanging="240"/>
        <w:rPr>
          <w:rFonts w:asciiTheme="minorEastAsia" w:eastAsiaTheme="minorEastAsia" w:hAnsiTheme="minorEastAsia" w:cs="ＭＳ ゴシック"/>
          <w:bCs/>
          <w:sz w:val="24"/>
        </w:rPr>
      </w:pPr>
      <w:r w:rsidRPr="00194D5B">
        <w:rPr>
          <w:rFonts w:asciiTheme="minorEastAsia" w:eastAsiaTheme="minorEastAsia" w:hAnsiTheme="minorEastAsia" w:cs="ＭＳ ゴシック" w:hint="eastAsia"/>
          <w:bCs/>
          <w:sz w:val="24"/>
        </w:rPr>
        <w:t xml:space="preserve">　　申立てを受けた家庭裁判所では，家庭裁判所調査官</w:t>
      </w:r>
      <w:r w:rsidR="00F57DDD">
        <w:rPr>
          <w:rStyle w:val="af6"/>
          <w:rFonts w:asciiTheme="minorEastAsia" w:eastAsiaTheme="minorEastAsia" w:hAnsiTheme="minorEastAsia" w:cs="ＭＳ ゴシック"/>
          <w:bCs/>
          <w:sz w:val="24"/>
        </w:rPr>
        <w:footnoteReference w:id="1"/>
      </w:r>
      <w:r w:rsidR="003F46B7">
        <w:rPr>
          <w:rFonts w:asciiTheme="minorEastAsia" w:eastAsiaTheme="minorEastAsia" w:hAnsiTheme="minorEastAsia" w:cs="ＭＳ ゴシック" w:hint="eastAsia"/>
          <w:bCs/>
          <w:sz w:val="24"/>
        </w:rPr>
        <w:t>や参与員</w:t>
      </w:r>
      <w:r w:rsidR="008125EE">
        <w:rPr>
          <w:rStyle w:val="af6"/>
          <w:rFonts w:asciiTheme="minorEastAsia" w:eastAsiaTheme="minorEastAsia" w:hAnsiTheme="minorEastAsia" w:cs="ＭＳ ゴシック"/>
          <w:bCs/>
          <w:sz w:val="24"/>
        </w:rPr>
        <w:footnoteReference w:id="2"/>
      </w:r>
      <w:r w:rsidR="003F46B7">
        <w:rPr>
          <w:rFonts w:asciiTheme="minorEastAsia" w:eastAsiaTheme="minorEastAsia" w:hAnsiTheme="minorEastAsia" w:cs="ＭＳ ゴシック" w:hint="eastAsia"/>
          <w:bCs/>
          <w:sz w:val="24"/>
        </w:rPr>
        <w:t>などが，</w:t>
      </w:r>
      <w:r w:rsidRPr="00194D5B">
        <w:rPr>
          <w:rFonts w:asciiTheme="minorEastAsia" w:eastAsiaTheme="minorEastAsia" w:hAnsiTheme="minorEastAsia" w:cs="ＭＳ ゴシック" w:hint="eastAsia"/>
          <w:bCs/>
          <w:sz w:val="24"/>
        </w:rPr>
        <w:t>直接，</w:t>
      </w:r>
      <w:r w:rsidR="003F46B7">
        <w:rPr>
          <w:rFonts w:asciiTheme="minorEastAsia" w:eastAsiaTheme="minorEastAsia" w:hAnsiTheme="minorEastAsia" w:cs="ＭＳ ゴシック" w:hint="eastAsia"/>
          <w:bCs/>
          <w:sz w:val="24"/>
        </w:rPr>
        <w:t>申立人，</w:t>
      </w:r>
      <w:r w:rsidRPr="00194D5B">
        <w:rPr>
          <w:rFonts w:asciiTheme="minorEastAsia" w:eastAsiaTheme="minorEastAsia" w:hAnsiTheme="minorEastAsia" w:cs="ＭＳ ゴシック" w:hint="eastAsia"/>
          <w:bCs/>
          <w:sz w:val="24"/>
        </w:rPr>
        <w:t>本人</w:t>
      </w:r>
      <w:r w:rsidR="003F46B7">
        <w:rPr>
          <w:rFonts w:asciiTheme="minorEastAsia" w:eastAsiaTheme="minorEastAsia" w:hAnsiTheme="minorEastAsia" w:cs="ＭＳ ゴシック" w:hint="eastAsia"/>
          <w:bCs/>
          <w:sz w:val="24"/>
        </w:rPr>
        <w:t>及び</w:t>
      </w:r>
      <w:r w:rsidRPr="00194D5B">
        <w:rPr>
          <w:rFonts w:asciiTheme="minorEastAsia" w:eastAsiaTheme="minorEastAsia" w:hAnsiTheme="minorEastAsia" w:cs="ＭＳ ゴシック" w:hint="eastAsia"/>
          <w:bCs/>
          <w:sz w:val="24"/>
        </w:rPr>
        <w:t>成年後見人等候補者に会って，申立ての実情や本人の意見などを</w:t>
      </w:r>
      <w:r w:rsidR="00EC3430">
        <w:rPr>
          <w:rFonts w:asciiTheme="minorEastAsia" w:eastAsiaTheme="minorEastAsia" w:hAnsiTheme="minorEastAsia" w:cs="ＭＳ ゴシック" w:hint="eastAsia"/>
          <w:bCs/>
          <w:sz w:val="24"/>
        </w:rPr>
        <w:t>聴く</w:t>
      </w:r>
      <w:r w:rsidRPr="00194D5B">
        <w:rPr>
          <w:rFonts w:asciiTheme="minorEastAsia" w:eastAsiaTheme="minorEastAsia" w:hAnsiTheme="minorEastAsia" w:cs="ＭＳ ゴシック" w:hint="eastAsia"/>
          <w:bCs/>
          <w:sz w:val="24"/>
        </w:rPr>
        <w:t>ことがあります。また，本人の判断能力について鑑定を行うなどした上で，本人の財産の内容や生活する上で必要となる援助の内容に応じて，ふさわしい方を成年後見人等に選びます。</w:t>
      </w:r>
    </w:p>
    <w:p w14:paraId="2001D570" w14:textId="77777777" w:rsidR="004664B3" w:rsidRPr="001D1587" w:rsidRDefault="00E9083E" w:rsidP="0051730C">
      <w:pPr>
        <w:spacing w:line="386" w:lineRule="exact"/>
        <w:ind w:left="240" w:hangingChars="100" w:hanging="240"/>
        <w:rPr>
          <w:rFonts w:asciiTheme="minorEastAsia" w:eastAsiaTheme="minorEastAsia" w:hAnsiTheme="minorEastAsia" w:cs="ＭＳ ゴシック"/>
          <w:b/>
          <w:bCs/>
          <w:sz w:val="24"/>
          <w:u w:val="single"/>
        </w:rPr>
      </w:pPr>
      <w:r w:rsidRPr="00137D86">
        <w:rPr>
          <w:rFonts w:asciiTheme="minorEastAsia" w:eastAsiaTheme="minorEastAsia" w:hAnsiTheme="minorEastAsia" w:cs="ＭＳ ゴシック"/>
          <w:bCs/>
          <w:sz w:val="24"/>
        </w:rPr>
        <w:t xml:space="preserve">　　</w:t>
      </w:r>
      <w:r w:rsidRPr="001D1587">
        <w:rPr>
          <w:rFonts w:asciiTheme="minorEastAsia" w:eastAsiaTheme="minorEastAsia" w:hAnsiTheme="minorEastAsia" w:cs="ＭＳ ゴシック"/>
          <w:b/>
          <w:bCs/>
          <w:sz w:val="24"/>
          <w:u w:val="single"/>
        </w:rPr>
        <w:t>なお，申立てを</w:t>
      </w:r>
      <w:r w:rsidR="003F46B7" w:rsidRPr="001D1587">
        <w:rPr>
          <w:rFonts w:asciiTheme="minorEastAsia" w:eastAsiaTheme="minorEastAsia" w:hAnsiTheme="minorEastAsia" w:cs="ＭＳ ゴシック"/>
          <w:b/>
          <w:bCs/>
          <w:sz w:val="24"/>
          <w:u w:val="single"/>
        </w:rPr>
        <w:t>した後は</w:t>
      </w:r>
      <w:r w:rsidRPr="001D1587">
        <w:rPr>
          <w:rFonts w:asciiTheme="minorEastAsia" w:eastAsiaTheme="minorEastAsia" w:hAnsiTheme="minorEastAsia" w:cs="ＭＳ ゴシック"/>
          <w:b/>
          <w:bCs/>
          <w:sz w:val="24"/>
          <w:u w:val="single"/>
        </w:rPr>
        <w:t>，家庭裁判所の許可を得なければ申立てを取り下げることはできません。</w:t>
      </w:r>
    </w:p>
    <w:p w14:paraId="636F1B06" w14:textId="0165FA17" w:rsidR="00E9083E" w:rsidRDefault="00E9083E" w:rsidP="00F00F43">
      <w:pPr>
        <w:spacing w:line="386" w:lineRule="exact"/>
        <w:ind w:leftChars="100" w:left="210" w:firstLineChars="100" w:firstLine="240"/>
        <w:rPr>
          <w:rFonts w:asciiTheme="minorEastAsia" w:eastAsiaTheme="minorEastAsia" w:hAnsiTheme="minorEastAsia" w:cs="ＭＳ ゴシック"/>
          <w:bCs/>
          <w:sz w:val="24"/>
          <w:u w:val="single"/>
        </w:rPr>
      </w:pPr>
      <w:r w:rsidRPr="00773258">
        <w:rPr>
          <w:rFonts w:asciiTheme="minorEastAsia" w:eastAsiaTheme="minorEastAsia" w:hAnsiTheme="minorEastAsia" w:cs="ＭＳ ゴシック"/>
          <w:bCs/>
          <w:sz w:val="24"/>
          <w:u w:val="single"/>
        </w:rPr>
        <w:t>また，</w:t>
      </w:r>
      <w:r w:rsidR="003F46B7" w:rsidRPr="00773258">
        <w:rPr>
          <w:rFonts w:asciiTheme="minorEastAsia" w:eastAsiaTheme="minorEastAsia" w:hAnsiTheme="minorEastAsia" w:cs="ＭＳ ゴシック"/>
          <w:bCs/>
          <w:sz w:val="24"/>
          <w:u w:val="single"/>
        </w:rPr>
        <w:t>成年後見人等の選任に当たっては，家庭裁判所が，本人にとって最も適任であると判断した方を選任しますので，必ずしも成年後見人等候補者の方が成年後見人等に選任されるとは限りません。</w:t>
      </w:r>
    </w:p>
    <w:p w14:paraId="1D37D4C0" w14:textId="2E9DE821" w:rsidR="00FB0DBE" w:rsidRDefault="00FB0DBE" w:rsidP="00F00F43">
      <w:pPr>
        <w:spacing w:line="386" w:lineRule="exact"/>
        <w:ind w:leftChars="100" w:left="210" w:firstLineChars="100" w:firstLine="240"/>
        <w:rPr>
          <w:rFonts w:asciiTheme="minorEastAsia" w:eastAsiaTheme="minorEastAsia" w:hAnsiTheme="minorEastAsia" w:cs="ＭＳ ゴシック"/>
          <w:bCs/>
          <w:sz w:val="24"/>
          <w:u w:val="single"/>
        </w:rPr>
      </w:pPr>
      <w:r>
        <w:rPr>
          <w:rFonts w:asciiTheme="minorEastAsia" w:eastAsiaTheme="minorEastAsia" w:hAnsiTheme="minorEastAsia" w:cs="ＭＳ ゴシック" w:hint="eastAsia"/>
          <w:bCs/>
          <w:sz w:val="24"/>
          <w:u w:val="single"/>
        </w:rPr>
        <w:t>成年後見人等や成年後見監督人等は，家庭裁判所に報酬付与の申立てをすることにより，家庭裁判所の定めた報酬を本人財産から受け取ることができます。</w:t>
      </w:r>
    </w:p>
    <w:p w14:paraId="10E1CB13" w14:textId="77777777" w:rsidR="00614454" w:rsidRPr="00773258" w:rsidRDefault="00614454" w:rsidP="00F00F43">
      <w:pPr>
        <w:spacing w:line="386" w:lineRule="exact"/>
        <w:ind w:leftChars="100" w:left="210" w:firstLineChars="100" w:firstLine="240"/>
        <w:rPr>
          <w:rFonts w:asciiTheme="minorEastAsia" w:eastAsiaTheme="minorEastAsia" w:hAnsiTheme="minorEastAsia" w:cs="ＭＳ ゴシック"/>
          <w:bCs/>
          <w:sz w:val="24"/>
          <w:u w:val="single"/>
        </w:rPr>
      </w:pPr>
    </w:p>
    <w:p w14:paraId="6EB0E788" w14:textId="77777777" w:rsidR="00614454" w:rsidRDefault="00614454" w:rsidP="00614454">
      <w:pPr>
        <w:spacing w:line="386" w:lineRule="exact"/>
        <w:rPr>
          <w:rFonts w:ascii="ＭＳ ゴシック" w:eastAsia="ＭＳ ゴシック" w:hAnsi="ＭＳ ゴシック" w:cs="ＭＳ ゴシック"/>
          <w:b/>
          <w:bCs/>
          <w:sz w:val="24"/>
        </w:rPr>
      </w:pPr>
      <w:r w:rsidRPr="00BF1EE2">
        <w:rPr>
          <w:rFonts w:ascii="ＭＳ ゴシック" w:eastAsia="ＭＳ ゴシック" w:hAnsi="ＭＳ ゴシック" w:cs="ＭＳ ゴシック"/>
          <w:b/>
          <w:bCs/>
          <w:sz w:val="24"/>
        </w:rPr>
        <w:t xml:space="preserve">７　</w:t>
      </w:r>
      <w:r>
        <w:rPr>
          <w:rFonts w:ascii="ＭＳ ゴシック" w:eastAsia="ＭＳ ゴシック" w:hAnsi="ＭＳ ゴシック" w:cs="ＭＳ ゴシック" w:hint="eastAsia"/>
          <w:b/>
          <w:bCs/>
          <w:sz w:val="24"/>
        </w:rPr>
        <w:t>本人（被後見人等）の財産や種類が多い場合</w:t>
      </w:r>
    </w:p>
    <w:p w14:paraId="13AF2DAB" w14:textId="5C7F7151" w:rsidR="00614454" w:rsidRDefault="00614454" w:rsidP="00614454">
      <w:pPr>
        <w:spacing w:line="386" w:lineRule="exact"/>
        <w:ind w:leftChars="111" w:left="233" w:firstLineChars="122" w:firstLine="293"/>
        <w:rPr>
          <w:rFonts w:asciiTheme="minorEastAsia" w:eastAsiaTheme="minorEastAsia" w:hAnsiTheme="minorEastAsia"/>
          <w:sz w:val="24"/>
        </w:rPr>
      </w:pPr>
      <w:r w:rsidRPr="001D1B24">
        <w:rPr>
          <w:rFonts w:asciiTheme="minorEastAsia" w:eastAsiaTheme="minorEastAsia" w:hAnsiTheme="minorEastAsia" w:hint="eastAsia"/>
          <w:sz w:val="24"/>
        </w:rPr>
        <w:t>後見等の開始時点で被後見人等の財産の額や種類が多い場合，開始又は選任後に不動産売却，遺産分割などにより被後見人等の財産の額や種類が多くなった又はその見</w:t>
      </w:r>
      <w:r w:rsidRPr="001D1B24">
        <w:rPr>
          <w:rFonts w:asciiTheme="minorEastAsia" w:eastAsiaTheme="minorEastAsia" w:hAnsiTheme="minorEastAsia" w:hint="eastAsia"/>
          <w:sz w:val="24"/>
        </w:rPr>
        <w:lastRenderedPageBreak/>
        <w:t>込みがある場合には，成年後見人等のほかに弁護士等を監督人（後見人等の事務を監督する人）に選任したり，成年後見の場合には，後見制度支援信託や後見制度支援預貯金の利用を検討していただく場合もあります。</w:t>
      </w:r>
    </w:p>
    <w:p w14:paraId="4277A3E8" w14:textId="2E6C41EB" w:rsidR="00614454" w:rsidRDefault="00614454" w:rsidP="000116A7">
      <w:pPr>
        <w:pStyle w:val="af"/>
        <w:widowControl/>
        <w:spacing w:line="386" w:lineRule="exact"/>
        <w:ind w:leftChars="118" w:left="488" w:hangingChars="100" w:hanging="240"/>
        <w:jc w:val="left"/>
        <w:rPr>
          <w:rFonts w:asciiTheme="minorEastAsia" w:eastAsiaTheme="minorEastAsia" w:hAnsiTheme="minorEastAsia" w:cs="ＭＳ Ｐゴシック"/>
          <w:kern w:val="0"/>
          <w:sz w:val="24"/>
        </w:rPr>
      </w:pPr>
      <w:r w:rsidRPr="001D1B24">
        <w:rPr>
          <w:rFonts w:asciiTheme="minorEastAsia" w:eastAsiaTheme="minorEastAsia" w:hAnsiTheme="minorEastAsia" w:hint="eastAsia"/>
          <w:sz w:val="24"/>
        </w:rPr>
        <w:t xml:space="preserve">※　</w:t>
      </w:r>
      <w:r w:rsidRPr="001D1B24">
        <w:rPr>
          <w:rFonts w:asciiTheme="minorEastAsia" w:eastAsiaTheme="minorEastAsia" w:hAnsiTheme="minorEastAsia" w:cs="ＭＳ Ｐゴシック" w:hint="eastAsia"/>
          <w:kern w:val="0"/>
          <w:sz w:val="24"/>
        </w:rPr>
        <w:t>後見制度支援信託とは，後見事件について，本人の財産のうち，日常的な支払をするのに必要十分な金銭を預貯金等として後見人が管理し，通常使用しない金銭を信託銀行等に信託した上，信託財産の払戻しや信託契約を解約するなどの場合には，あらかじめ家庭裁判所が発行する指示書を必要とする仕組みです。</w:t>
      </w:r>
    </w:p>
    <w:p w14:paraId="02D7CA42" w14:textId="77777777" w:rsidR="00614454" w:rsidRDefault="00614454" w:rsidP="00614454">
      <w:pPr>
        <w:spacing w:line="386" w:lineRule="exact"/>
        <w:ind w:leftChars="135" w:left="566" w:hangingChars="118" w:hanging="283"/>
        <w:rPr>
          <w:rFonts w:asciiTheme="minorEastAsia" w:eastAsiaTheme="minorEastAsia" w:hAnsiTheme="minorEastAsia" w:cs="ＭＳ Ｐゴシック"/>
          <w:kern w:val="0"/>
          <w:sz w:val="24"/>
        </w:rPr>
      </w:pPr>
      <w:r w:rsidRPr="001D1B24">
        <w:rPr>
          <w:rFonts w:asciiTheme="minorEastAsia" w:eastAsiaTheme="minorEastAsia" w:hAnsiTheme="minorEastAsia" w:hint="eastAsia"/>
          <w:sz w:val="24"/>
        </w:rPr>
        <w:t xml:space="preserve">※　</w:t>
      </w:r>
      <w:r w:rsidRPr="001D1B24">
        <w:rPr>
          <w:rFonts w:asciiTheme="minorEastAsia" w:eastAsiaTheme="minorEastAsia" w:hAnsiTheme="minorEastAsia" w:cs="ＭＳ Ｐゴシック" w:hint="eastAsia"/>
          <w:kern w:val="0"/>
          <w:sz w:val="24"/>
        </w:rPr>
        <w:t>後見制度支援預貯金とは，後見事件について，本人の財産のうち，日常的な支払をするのに必要十分な金銭を預貯金等として後見人が管理し，通常使用しない金銭を銀行，信用金庫，信用組合，農業協同組合などの金融機関で開設できる後見制度支援預（貯）金口座に預け入れるもので，同口座に係る取引（出金や口座解約など）をする場合には，あらかじめ家庭裁判所が発行する指示書を必要とする仕組みです。</w:t>
      </w:r>
    </w:p>
    <w:p w14:paraId="0794CB1C" w14:textId="77777777" w:rsidR="008F56FF" w:rsidRPr="001D1B24" w:rsidRDefault="008F56FF" w:rsidP="00614454">
      <w:pPr>
        <w:spacing w:line="386" w:lineRule="exact"/>
        <w:ind w:leftChars="135" w:left="566" w:hangingChars="118" w:hanging="283"/>
        <w:rPr>
          <w:rFonts w:asciiTheme="minorEastAsia" w:eastAsiaTheme="minorEastAsia" w:hAnsiTheme="minorEastAsia" w:cs="ＭＳ Ｐゴシック"/>
          <w:kern w:val="0"/>
          <w:sz w:val="24"/>
        </w:rPr>
      </w:pPr>
    </w:p>
    <w:p w14:paraId="381C1FF6" w14:textId="7ADEFCF9" w:rsidR="0051730C" w:rsidRPr="001D1B24" w:rsidRDefault="00614454" w:rsidP="0051730C">
      <w:pPr>
        <w:spacing w:line="386" w:lineRule="exact"/>
        <w:rPr>
          <w:rFonts w:ascii="ＭＳ ゴシック" w:eastAsia="ＭＳ ゴシック" w:hAnsi="ＭＳ ゴシック" w:cs="ＭＳ ゴシック"/>
          <w:b/>
          <w:bCs/>
          <w:sz w:val="24"/>
        </w:rPr>
      </w:pPr>
      <w:r w:rsidRPr="001D1B24">
        <w:rPr>
          <w:rFonts w:ascii="ＭＳ ゴシック" w:eastAsia="ＭＳ ゴシック" w:hAnsi="ＭＳ ゴシック" w:cs="ＭＳ ゴシック" w:hint="eastAsia"/>
          <w:b/>
          <w:bCs/>
          <w:sz w:val="24"/>
        </w:rPr>
        <w:t>８</w:t>
      </w:r>
      <w:r w:rsidR="0051730C" w:rsidRPr="001D1B24">
        <w:rPr>
          <w:rFonts w:ascii="ＭＳ ゴシック" w:eastAsia="ＭＳ ゴシック" w:hAnsi="ＭＳ ゴシック" w:cs="ＭＳ ゴシック"/>
          <w:b/>
          <w:bCs/>
          <w:sz w:val="24"/>
        </w:rPr>
        <w:t xml:space="preserve">　成年後見制度についての</w:t>
      </w:r>
      <w:r w:rsidR="009B3665" w:rsidRPr="001D1B24">
        <w:rPr>
          <w:rFonts w:ascii="ＭＳ ゴシック" w:eastAsia="ＭＳ ゴシック" w:hAnsi="ＭＳ ゴシック" w:cs="ＭＳ ゴシック"/>
          <w:b/>
          <w:bCs/>
          <w:sz w:val="24"/>
        </w:rPr>
        <w:t>お問合</w:t>
      </w:r>
      <w:r w:rsidR="0051730C" w:rsidRPr="001D1B24">
        <w:rPr>
          <w:rFonts w:ascii="ＭＳ ゴシック" w:eastAsia="ＭＳ ゴシック" w:hAnsi="ＭＳ ゴシック" w:cs="ＭＳ ゴシック"/>
          <w:b/>
          <w:bCs/>
          <w:sz w:val="24"/>
        </w:rPr>
        <w:t>せ先</w:t>
      </w:r>
    </w:p>
    <w:p w14:paraId="2A0302F9" w14:textId="77777777" w:rsidR="0051730C" w:rsidRPr="001D1B24" w:rsidRDefault="0051730C" w:rsidP="0051730C">
      <w:pPr>
        <w:spacing w:line="386" w:lineRule="exact"/>
        <w:ind w:firstLineChars="100" w:firstLine="240"/>
        <w:rPr>
          <w:rFonts w:asciiTheme="minorEastAsia" w:eastAsiaTheme="minorEastAsia" w:hAnsiTheme="minorEastAsia" w:cs="ＭＳ ゴシック"/>
          <w:b/>
          <w:bCs/>
          <w:sz w:val="24"/>
        </w:rPr>
      </w:pPr>
      <w:r w:rsidRPr="001D1B24">
        <w:rPr>
          <w:rFonts w:asciiTheme="minorEastAsia" w:eastAsiaTheme="minorEastAsia" w:hAnsiTheme="minorEastAsia" w:hint="eastAsia"/>
          <w:sz w:val="24"/>
        </w:rPr>
        <w:t>○　成年後見制度の申立てや手続のご案内</w:t>
      </w:r>
    </w:p>
    <w:p w14:paraId="5095E5CB" w14:textId="77777777" w:rsidR="0051730C" w:rsidRPr="001D1B24" w:rsidRDefault="0051730C" w:rsidP="0051730C">
      <w:pPr>
        <w:spacing w:line="386" w:lineRule="exact"/>
        <w:ind w:firstLineChars="300" w:firstLine="720"/>
        <w:rPr>
          <w:rFonts w:asciiTheme="minorEastAsia" w:eastAsiaTheme="minorEastAsia" w:hAnsiTheme="minorEastAsia"/>
          <w:sz w:val="24"/>
        </w:rPr>
      </w:pPr>
      <w:r w:rsidRPr="001D1B24">
        <w:rPr>
          <w:rFonts w:asciiTheme="minorEastAsia" w:eastAsiaTheme="minorEastAsia" w:hAnsiTheme="minorEastAsia" w:hint="eastAsia"/>
          <w:sz w:val="24"/>
        </w:rPr>
        <w:t>裁判所ウェブサイト（後見ポータルサイト）</w:t>
      </w:r>
    </w:p>
    <w:p w14:paraId="219D86B2" w14:textId="47638DE4" w:rsidR="0051730C" w:rsidRPr="001D1B24" w:rsidRDefault="001D1587" w:rsidP="0051730C">
      <w:pPr>
        <w:spacing w:line="386" w:lineRule="exact"/>
        <w:ind w:firstLineChars="300" w:firstLine="720"/>
        <w:rPr>
          <w:rFonts w:asciiTheme="minorEastAsia" w:eastAsiaTheme="minorEastAsia" w:hAnsiTheme="minorEastAsia"/>
          <w:sz w:val="24"/>
        </w:rPr>
      </w:pPr>
      <w:r w:rsidRPr="001D1B24">
        <w:rPr>
          <w:rStyle w:val="af2"/>
          <w:rFonts w:asciiTheme="minorEastAsia" w:eastAsiaTheme="minorEastAsia" w:hAnsiTheme="minorEastAsia"/>
          <w:color w:val="auto"/>
          <w:sz w:val="24"/>
        </w:rPr>
        <w:t>http://www.courts.go.jp/</w:t>
      </w:r>
      <w:r w:rsidR="0051730C" w:rsidRPr="001D1B24">
        <w:rPr>
          <w:rStyle w:val="af2"/>
          <w:rFonts w:asciiTheme="minorEastAsia" w:eastAsiaTheme="minorEastAsia" w:hAnsiTheme="minorEastAsia"/>
          <w:color w:val="auto"/>
          <w:sz w:val="24"/>
        </w:rPr>
        <w:t>koukenp/</w:t>
      </w:r>
    </w:p>
    <w:p w14:paraId="00105525" w14:textId="4BD6AA3D" w:rsidR="0051730C" w:rsidRPr="001D1B24" w:rsidRDefault="0051730C" w:rsidP="0090322B">
      <w:pPr>
        <w:spacing w:line="386" w:lineRule="exact"/>
        <w:ind w:firstLineChars="200" w:firstLine="480"/>
        <w:rPr>
          <w:rFonts w:asciiTheme="minorEastAsia" w:eastAsiaTheme="minorEastAsia" w:hAnsiTheme="minorEastAsia" w:cs="ＭＳ ゴシック"/>
          <w:bCs/>
          <w:sz w:val="24"/>
        </w:rPr>
      </w:pPr>
      <w:r w:rsidRPr="001D1B24">
        <w:rPr>
          <w:rFonts w:asciiTheme="minorEastAsia" w:eastAsiaTheme="minorEastAsia" w:hAnsiTheme="minorEastAsia"/>
          <w:sz w:val="24"/>
        </w:rPr>
        <w:t>※　手続のご説明のほか，各地の家庭裁判所や申立書書式等をご紹介しています</w:t>
      </w:r>
      <w:r w:rsidRPr="001D1B24">
        <w:rPr>
          <w:rFonts w:asciiTheme="minorEastAsia" w:eastAsiaTheme="minorEastAsia" w:hAnsiTheme="minorEastAsia" w:cs="ＭＳ ゴシック" w:hint="eastAsia"/>
          <w:bCs/>
          <w:sz w:val="24"/>
        </w:rPr>
        <w:t>。</w:t>
      </w:r>
    </w:p>
    <w:p w14:paraId="0D9F1821" w14:textId="77777777" w:rsidR="0051730C" w:rsidRPr="001D1B24" w:rsidRDefault="0051730C" w:rsidP="0051730C">
      <w:pPr>
        <w:spacing w:line="386" w:lineRule="exact"/>
        <w:ind w:firstLineChars="100" w:firstLine="240"/>
        <w:rPr>
          <w:rFonts w:asciiTheme="minorEastAsia" w:eastAsiaTheme="minorEastAsia" w:hAnsiTheme="minorEastAsia" w:cs="ＭＳ ゴシック"/>
          <w:bCs/>
          <w:sz w:val="24"/>
        </w:rPr>
      </w:pPr>
      <w:r w:rsidRPr="001D1B24">
        <w:rPr>
          <w:rFonts w:asciiTheme="minorEastAsia" w:eastAsiaTheme="minorEastAsia" w:hAnsiTheme="minorEastAsia" w:hint="eastAsia"/>
          <w:sz w:val="24"/>
        </w:rPr>
        <w:t>○　成年後見制度についてのご相談</w:t>
      </w:r>
    </w:p>
    <w:p w14:paraId="1D0F246A" w14:textId="2C97A899" w:rsidR="002B6C87" w:rsidRPr="001D1B24" w:rsidRDefault="0051730C" w:rsidP="00F00F43">
      <w:pPr>
        <w:spacing w:line="386" w:lineRule="exact"/>
        <w:ind w:leftChars="300" w:left="630"/>
        <w:rPr>
          <w:rFonts w:asciiTheme="minorEastAsia" w:eastAsiaTheme="minorEastAsia" w:hAnsiTheme="minorEastAsia" w:cs="ＭＳ ゴシック"/>
          <w:bCs/>
          <w:sz w:val="24"/>
        </w:rPr>
      </w:pPr>
      <w:r w:rsidRPr="001D1B24">
        <w:rPr>
          <w:rFonts w:asciiTheme="minorEastAsia" w:eastAsiaTheme="minorEastAsia" w:hAnsiTheme="minorEastAsia" w:hint="eastAsia"/>
          <w:sz w:val="24"/>
        </w:rPr>
        <w:t>各市区町村の地域包括支援センター</w:t>
      </w:r>
      <w:r w:rsidR="00E9083E" w:rsidRPr="001D1B24">
        <w:rPr>
          <w:rFonts w:asciiTheme="minorEastAsia" w:eastAsiaTheme="minorEastAsia" w:hAnsiTheme="minorEastAsia"/>
          <w:sz w:val="24"/>
        </w:rPr>
        <w:t>（</w:t>
      </w:r>
      <w:r w:rsidR="002B6C87" w:rsidRPr="001D1B24">
        <w:rPr>
          <w:rFonts w:asciiTheme="minorEastAsia" w:eastAsiaTheme="minorEastAsia" w:hAnsiTheme="minorEastAsia"/>
          <w:sz w:val="24"/>
        </w:rPr>
        <w:t>障害者の方の相談窓口</w:t>
      </w:r>
      <w:r w:rsidR="00E9083E" w:rsidRPr="001D1B24">
        <w:rPr>
          <w:rFonts w:asciiTheme="minorEastAsia" w:eastAsiaTheme="minorEastAsia" w:hAnsiTheme="minorEastAsia"/>
          <w:sz w:val="24"/>
        </w:rPr>
        <w:t>は，</w:t>
      </w:r>
      <w:r w:rsidR="002B6C87" w:rsidRPr="001D1B24">
        <w:rPr>
          <w:rFonts w:asciiTheme="minorEastAsia" w:eastAsiaTheme="minorEastAsia" w:hAnsiTheme="minorEastAsia"/>
          <w:sz w:val="24"/>
        </w:rPr>
        <w:t>市区町村及び市区町村が委託した指定相談支援事業者</w:t>
      </w:r>
      <w:r w:rsidR="00E9083E" w:rsidRPr="001D1B24">
        <w:rPr>
          <w:rFonts w:asciiTheme="minorEastAsia" w:eastAsiaTheme="minorEastAsia" w:hAnsiTheme="minorEastAsia"/>
          <w:sz w:val="24"/>
        </w:rPr>
        <w:t>となります。）</w:t>
      </w:r>
    </w:p>
    <w:p w14:paraId="68F4BE83" w14:textId="4AD7ABE2" w:rsidR="0051730C" w:rsidRPr="001D1B24" w:rsidRDefault="0051730C" w:rsidP="002B6C87">
      <w:pPr>
        <w:spacing w:line="386" w:lineRule="exact"/>
        <w:ind w:leftChars="200" w:left="660" w:hangingChars="100" w:hanging="240"/>
        <w:rPr>
          <w:rFonts w:asciiTheme="minorEastAsia" w:eastAsiaTheme="minorEastAsia" w:hAnsiTheme="minorEastAsia" w:cs="ＭＳ ゴシック"/>
          <w:bCs/>
          <w:sz w:val="24"/>
        </w:rPr>
      </w:pPr>
      <w:r w:rsidRPr="001D1B24">
        <w:rPr>
          <w:rFonts w:asciiTheme="minorEastAsia" w:eastAsiaTheme="minorEastAsia" w:hAnsiTheme="minorEastAsia"/>
          <w:sz w:val="24"/>
        </w:rPr>
        <w:t xml:space="preserve">※　</w:t>
      </w:r>
      <w:r w:rsidR="009B3665" w:rsidRPr="001D1B24">
        <w:rPr>
          <w:rFonts w:asciiTheme="minorEastAsia" w:eastAsiaTheme="minorEastAsia" w:hAnsiTheme="minorEastAsia" w:hint="eastAsia"/>
          <w:sz w:val="24"/>
        </w:rPr>
        <w:t>地域包括支援センターの連絡先などのお問</w:t>
      </w:r>
      <w:r w:rsidRPr="001D1B24">
        <w:rPr>
          <w:rFonts w:asciiTheme="minorEastAsia" w:eastAsiaTheme="minorEastAsia" w:hAnsiTheme="minorEastAsia" w:hint="eastAsia"/>
          <w:sz w:val="24"/>
        </w:rPr>
        <w:t>合せについては，各市区町村の窓口にお</w:t>
      </w:r>
      <w:r w:rsidR="002B6C87" w:rsidRPr="001D1B24">
        <w:rPr>
          <w:rFonts w:asciiTheme="minorEastAsia" w:eastAsiaTheme="minorEastAsia" w:hAnsiTheme="minorEastAsia" w:hint="eastAsia"/>
          <w:sz w:val="24"/>
        </w:rPr>
        <w:t>尋</w:t>
      </w:r>
      <w:r w:rsidRPr="001D1B24">
        <w:rPr>
          <w:rFonts w:asciiTheme="minorEastAsia" w:eastAsiaTheme="minorEastAsia" w:hAnsiTheme="minorEastAsia" w:hint="eastAsia"/>
          <w:sz w:val="24"/>
        </w:rPr>
        <w:t>ねください。</w:t>
      </w:r>
    </w:p>
    <w:p w14:paraId="103D96C9" w14:textId="5D524EA8" w:rsidR="0051730C" w:rsidRPr="001D1B24" w:rsidRDefault="0051730C" w:rsidP="0051730C">
      <w:pPr>
        <w:spacing w:line="386" w:lineRule="exact"/>
        <w:ind w:leftChars="200" w:left="660" w:hangingChars="100" w:hanging="240"/>
        <w:rPr>
          <w:rFonts w:asciiTheme="minorEastAsia" w:eastAsiaTheme="minorEastAsia" w:hAnsiTheme="minorEastAsia"/>
          <w:sz w:val="24"/>
        </w:rPr>
      </w:pPr>
      <w:r w:rsidRPr="001D1B24">
        <w:rPr>
          <w:rFonts w:asciiTheme="minorEastAsia" w:eastAsiaTheme="minorEastAsia" w:hAnsiTheme="minorEastAsia"/>
          <w:sz w:val="24"/>
        </w:rPr>
        <w:t xml:space="preserve">※　</w:t>
      </w:r>
      <w:r w:rsidR="002B6C87" w:rsidRPr="001D1B24">
        <w:rPr>
          <w:rFonts w:asciiTheme="minorEastAsia" w:eastAsiaTheme="minorEastAsia" w:hAnsiTheme="minorEastAsia"/>
          <w:sz w:val="24"/>
        </w:rPr>
        <w:t>成年</w:t>
      </w:r>
      <w:r w:rsidRPr="001D1B24">
        <w:rPr>
          <w:rFonts w:asciiTheme="minorEastAsia" w:eastAsiaTheme="minorEastAsia" w:hAnsiTheme="minorEastAsia"/>
          <w:sz w:val="24"/>
        </w:rPr>
        <w:t>後見制度を利用する際に必要な経費を助成している市区町村もあります。詳しくは，各市区町村の窓口</w:t>
      </w:r>
      <w:r w:rsidRPr="001D1B24">
        <w:rPr>
          <w:rFonts w:asciiTheme="minorEastAsia" w:eastAsiaTheme="minorEastAsia" w:hAnsiTheme="minorEastAsia" w:hint="eastAsia"/>
          <w:sz w:val="24"/>
        </w:rPr>
        <w:t>に</w:t>
      </w:r>
      <w:r w:rsidRPr="001D1B24">
        <w:rPr>
          <w:rFonts w:asciiTheme="minorEastAsia" w:eastAsiaTheme="minorEastAsia" w:hAnsiTheme="minorEastAsia"/>
          <w:sz w:val="24"/>
        </w:rPr>
        <w:t>お</w:t>
      </w:r>
      <w:r w:rsidR="002B6C87" w:rsidRPr="001D1B24">
        <w:rPr>
          <w:rFonts w:asciiTheme="minorEastAsia" w:eastAsiaTheme="minorEastAsia" w:hAnsiTheme="minorEastAsia"/>
          <w:sz w:val="24"/>
        </w:rPr>
        <w:t>尋</w:t>
      </w:r>
      <w:r w:rsidRPr="001D1B24">
        <w:rPr>
          <w:rFonts w:asciiTheme="minorEastAsia" w:eastAsiaTheme="minorEastAsia" w:hAnsiTheme="minorEastAsia"/>
          <w:sz w:val="24"/>
        </w:rPr>
        <w:t>ねくださ</w:t>
      </w:r>
      <w:r w:rsidRPr="001D1B24">
        <w:rPr>
          <w:rFonts w:asciiTheme="minorEastAsia" w:eastAsiaTheme="minorEastAsia" w:hAnsiTheme="minorEastAsia" w:hint="eastAsia"/>
          <w:sz w:val="24"/>
        </w:rPr>
        <w:t>い。</w:t>
      </w:r>
    </w:p>
    <w:p w14:paraId="361DFC8A" w14:textId="27E70AD9" w:rsidR="0051730C" w:rsidRPr="001D1B24" w:rsidRDefault="009B3665" w:rsidP="00F00F43">
      <w:pPr>
        <w:spacing w:line="386" w:lineRule="exact"/>
        <w:ind w:firstLineChars="100" w:firstLine="240"/>
        <w:rPr>
          <w:rFonts w:asciiTheme="minorEastAsia" w:eastAsiaTheme="minorEastAsia" w:hAnsiTheme="minorEastAsia"/>
          <w:sz w:val="24"/>
        </w:rPr>
      </w:pPr>
      <w:r w:rsidRPr="001D1B24">
        <w:rPr>
          <w:rFonts w:asciiTheme="minorEastAsia" w:eastAsiaTheme="minorEastAsia" w:hAnsiTheme="minorEastAsia" w:hint="eastAsia"/>
          <w:sz w:val="24"/>
        </w:rPr>
        <w:t>○　法的トラブルで困ったときのお問</w:t>
      </w:r>
      <w:r w:rsidR="0051730C" w:rsidRPr="001D1B24">
        <w:rPr>
          <w:rFonts w:asciiTheme="minorEastAsia" w:eastAsiaTheme="minorEastAsia" w:hAnsiTheme="minorEastAsia" w:hint="eastAsia"/>
          <w:sz w:val="24"/>
        </w:rPr>
        <w:t>合せ</w:t>
      </w:r>
    </w:p>
    <w:p w14:paraId="376DFFBE" w14:textId="77777777" w:rsidR="0051730C" w:rsidRPr="001D1B24" w:rsidRDefault="0051730C" w:rsidP="0051730C">
      <w:pPr>
        <w:spacing w:line="386" w:lineRule="exact"/>
        <w:ind w:leftChars="100" w:left="210"/>
        <w:rPr>
          <w:rFonts w:asciiTheme="minorEastAsia" w:eastAsiaTheme="minorEastAsia" w:hAnsiTheme="minorEastAsia"/>
          <w:sz w:val="24"/>
        </w:rPr>
      </w:pPr>
      <w:r w:rsidRPr="001D1B24">
        <w:rPr>
          <w:rFonts w:asciiTheme="minorEastAsia" w:eastAsiaTheme="minorEastAsia" w:hAnsiTheme="minorEastAsia"/>
          <w:sz w:val="24"/>
        </w:rPr>
        <w:t xml:space="preserve">　　</w:t>
      </w:r>
      <w:r w:rsidRPr="001D1B24">
        <w:rPr>
          <w:rFonts w:asciiTheme="minorEastAsia" w:eastAsiaTheme="minorEastAsia" w:hAnsiTheme="minorEastAsia" w:hint="eastAsia"/>
          <w:sz w:val="24"/>
        </w:rPr>
        <w:t>日本司法支援センター法テラス（ＴＥＬ０５７０－０７８３７４）</w:t>
      </w:r>
    </w:p>
    <w:p w14:paraId="158461E7" w14:textId="054DC5C6" w:rsidR="0051730C" w:rsidRPr="001D1B24" w:rsidRDefault="0051730C" w:rsidP="0090322B">
      <w:pPr>
        <w:spacing w:line="386" w:lineRule="exact"/>
        <w:ind w:leftChars="100" w:left="210"/>
        <w:rPr>
          <w:rFonts w:asciiTheme="minorEastAsia" w:eastAsiaTheme="minorEastAsia" w:hAnsiTheme="minorEastAsia" w:cs="ＭＳ ゴシック"/>
          <w:bCs/>
          <w:sz w:val="24"/>
        </w:rPr>
      </w:pPr>
      <w:r w:rsidRPr="001D1B24">
        <w:rPr>
          <w:rFonts w:asciiTheme="minorEastAsia" w:eastAsiaTheme="minorEastAsia" w:hAnsiTheme="minorEastAsia" w:cs="ＭＳ ゴシック" w:hint="eastAsia"/>
          <w:bCs/>
          <w:sz w:val="24"/>
        </w:rPr>
        <w:t xml:space="preserve">　　</w:t>
      </w:r>
      <w:hyperlink r:id="rId8" w:history="1">
        <w:r w:rsidRPr="001D1B24">
          <w:rPr>
            <w:rStyle w:val="af2"/>
            <w:rFonts w:asciiTheme="minorEastAsia" w:eastAsiaTheme="minorEastAsia" w:hAnsiTheme="minorEastAsia"/>
            <w:color w:val="auto"/>
            <w:sz w:val="24"/>
          </w:rPr>
          <w:t>http</w:t>
        </w:r>
        <w:r w:rsidR="00077D94" w:rsidRPr="001D1B24">
          <w:rPr>
            <w:rStyle w:val="af2"/>
            <w:rFonts w:asciiTheme="minorEastAsia" w:eastAsiaTheme="minorEastAsia" w:hAnsiTheme="minorEastAsia"/>
            <w:color w:val="auto"/>
            <w:sz w:val="24"/>
          </w:rPr>
          <w:t>s</w:t>
        </w:r>
        <w:r w:rsidRPr="001D1B24">
          <w:rPr>
            <w:rStyle w:val="af2"/>
            <w:rFonts w:asciiTheme="minorEastAsia" w:eastAsiaTheme="minorEastAsia" w:hAnsiTheme="minorEastAsia"/>
            <w:color w:val="auto"/>
            <w:sz w:val="24"/>
          </w:rPr>
          <w:t>://www.houterasu.or.jp/</w:t>
        </w:r>
      </w:hyperlink>
    </w:p>
    <w:p w14:paraId="73A0CF87" w14:textId="77777777" w:rsidR="0090322B" w:rsidRPr="001D1B24" w:rsidRDefault="0051730C" w:rsidP="0090322B">
      <w:pPr>
        <w:spacing w:line="400" w:lineRule="exact"/>
        <w:ind w:leftChars="200" w:left="660" w:hangingChars="100" w:hanging="240"/>
        <w:rPr>
          <w:rFonts w:asciiTheme="minorEastAsia" w:eastAsiaTheme="minorEastAsia" w:hAnsiTheme="minorEastAsia"/>
          <w:sz w:val="24"/>
        </w:rPr>
      </w:pPr>
      <w:r w:rsidRPr="001D1B24">
        <w:rPr>
          <w:rFonts w:asciiTheme="minorEastAsia" w:eastAsiaTheme="minorEastAsia" w:hAnsiTheme="minorEastAsia" w:hint="eastAsia"/>
          <w:sz w:val="24"/>
        </w:rPr>
        <w:t>※　固定電話であれば，全国どこからでも３分８．５円（税別）で通話することができます。</w:t>
      </w:r>
    </w:p>
    <w:p w14:paraId="7552BDC8" w14:textId="333AAFA9" w:rsidR="0051730C" w:rsidRPr="00194D5B" w:rsidRDefault="0051730C" w:rsidP="00A45C46">
      <w:pPr>
        <w:spacing w:line="400" w:lineRule="exact"/>
        <w:ind w:leftChars="200" w:left="660" w:hangingChars="100" w:hanging="240"/>
        <w:rPr>
          <w:rFonts w:asciiTheme="minorEastAsia" w:eastAsiaTheme="minorEastAsia" w:hAnsiTheme="minorEastAsia"/>
          <w:sz w:val="24"/>
        </w:rPr>
      </w:pPr>
      <w:r w:rsidRPr="00194D5B">
        <w:rPr>
          <w:rFonts w:asciiTheme="minorEastAsia" w:eastAsiaTheme="minorEastAsia" w:hAnsiTheme="minorEastAsia" w:hint="eastAsia"/>
          <w:sz w:val="24"/>
        </w:rPr>
        <w:t>※　ＩＰ電話からは「03-6745-5600」にお電話ください。</w:t>
      </w:r>
    </w:p>
    <w:p w14:paraId="0247A1DD" w14:textId="77777777" w:rsidR="0051730C" w:rsidRPr="00194D5B" w:rsidRDefault="0051730C" w:rsidP="00A45C46">
      <w:pPr>
        <w:spacing w:line="400" w:lineRule="exact"/>
        <w:ind w:firstLineChars="100" w:firstLine="240"/>
        <w:rPr>
          <w:rFonts w:asciiTheme="minorEastAsia" w:eastAsiaTheme="minorEastAsia" w:hAnsiTheme="minorEastAsia"/>
          <w:sz w:val="24"/>
        </w:rPr>
      </w:pPr>
      <w:r w:rsidRPr="00194D5B">
        <w:rPr>
          <w:rFonts w:asciiTheme="minorEastAsia" w:eastAsiaTheme="minorEastAsia" w:hAnsiTheme="minorEastAsia" w:hint="eastAsia"/>
          <w:sz w:val="24"/>
        </w:rPr>
        <w:t>○　任意後見契約について</w:t>
      </w:r>
    </w:p>
    <w:p w14:paraId="11195236" w14:textId="77777777" w:rsidR="0051730C" w:rsidRPr="00194D5B" w:rsidRDefault="0051730C" w:rsidP="0051730C">
      <w:pPr>
        <w:ind w:firstLineChars="300" w:firstLine="720"/>
        <w:rPr>
          <w:rFonts w:asciiTheme="minorEastAsia" w:eastAsiaTheme="minorEastAsia" w:hAnsiTheme="minorEastAsia"/>
          <w:sz w:val="24"/>
        </w:rPr>
      </w:pPr>
      <w:r w:rsidRPr="00194D5B">
        <w:rPr>
          <w:rFonts w:asciiTheme="minorEastAsia" w:eastAsiaTheme="minorEastAsia" w:hAnsiTheme="minorEastAsia" w:hint="eastAsia"/>
          <w:sz w:val="24"/>
        </w:rPr>
        <w:t>日本公証人連合会（ＴＥＬ０３－３５０２－８０５０）</w:t>
      </w:r>
    </w:p>
    <w:p w14:paraId="13739A91" w14:textId="77777777" w:rsidR="0051730C" w:rsidRPr="00194D5B" w:rsidRDefault="00AE12A1" w:rsidP="0051730C">
      <w:pPr>
        <w:ind w:firstLineChars="300" w:firstLine="720"/>
        <w:rPr>
          <w:rFonts w:asciiTheme="minorEastAsia" w:eastAsiaTheme="minorEastAsia" w:hAnsiTheme="minorEastAsia"/>
          <w:sz w:val="24"/>
        </w:rPr>
      </w:pPr>
      <w:hyperlink r:id="rId9" w:history="1">
        <w:r w:rsidR="0051730C" w:rsidRPr="00393B4B">
          <w:rPr>
            <w:rStyle w:val="af2"/>
            <w:rFonts w:asciiTheme="minorEastAsia" w:eastAsiaTheme="minorEastAsia" w:hAnsiTheme="minorEastAsia"/>
            <w:color w:val="000000" w:themeColor="text1"/>
            <w:sz w:val="24"/>
          </w:rPr>
          <w:t>http://www.koshonin.gr.jp/</w:t>
        </w:r>
      </w:hyperlink>
      <w:r w:rsidR="0051730C" w:rsidRPr="00194D5B">
        <w:rPr>
          <w:rStyle w:val="af2"/>
          <w:rFonts w:asciiTheme="minorEastAsia" w:eastAsiaTheme="minorEastAsia" w:hAnsiTheme="minorEastAsia"/>
          <w:color w:val="auto"/>
          <w:sz w:val="24"/>
          <w:u w:val="none"/>
        </w:rPr>
        <w:t xml:space="preserve">　</w:t>
      </w:r>
      <w:r w:rsidR="0051730C" w:rsidRPr="00194D5B">
        <w:rPr>
          <w:rFonts w:asciiTheme="minorEastAsia" w:eastAsiaTheme="minorEastAsia" w:hAnsiTheme="minorEastAsia" w:hint="eastAsia"/>
          <w:sz w:val="24"/>
        </w:rPr>
        <w:t>または全国の公証役場</w:t>
      </w:r>
    </w:p>
    <w:p w14:paraId="228A592F" w14:textId="5ABEEC43" w:rsidR="005D4048" w:rsidRPr="005D4048" w:rsidRDefault="0051730C" w:rsidP="00645701">
      <w:pPr>
        <w:spacing w:line="386" w:lineRule="exact"/>
        <w:ind w:leftChars="100" w:left="210" w:firstLineChars="100" w:firstLine="240"/>
        <w:rPr>
          <w:rFonts w:asciiTheme="minorEastAsia" w:eastAsiaTheme="minorEastAsia" w:hAnsiTheme="minorEastAsia" w:cs="ＭＳ ゴシック"/>
          <w:bCs/>
          <w:sz w:val="24"/>
        </w:rPr>
      </w:pPr>
      <w:r>
        <w:rPr>
          <w:rFonts w:asciiTheme="minorEastAsia" w:eastAsiaTheme="minorEastAsia" w:hAnsiTheme="minorEastAsia" w:cs="ＭＳ ゴシック"/>
          <w:bCs/>
          <w:sz w:val="24"/>
        </w:rPr>
        <w:br w:type="page"/>
      </w:r>
      <w:r w:rsidR="005D4048" w:rsidRPr="005D4048">
        <w:rPr>
          <w:rFonts w:asciiTheme="minorEastAsia" w:eastAsiaTheme="minorEastAsia" w:hAnsiTheme="minorEastAsia" w:cs="ＭＳ ゴシック"/>
          <w:bCs/>
          <w:sz w:val="24"/>
        </w:rPr>
        <w:lastRenderedPageBreak/>
        <w:t>（別紙）</w:t>
      </w:r>
    </w:p>
    <w:p w14:paraId="7B545321" w14:textId="6D06234E" w:rsidR="000776CD" w:rsidRPr="000776CD" w:rsidRDefault="00730173" w:rsidP="000776CD">
      <w:pPr>
        <w:spacing w:line="386" w:lineRule="exact"/>
        <w:ind w:leftChars="100" w:left="692" w:hangingChars="200" w:hanging="482"/>
        <w:jc w:val="center"/>
        <w:rPr>
          <w:rFonts w:asciiTheme="majorEastAsia" w:eastAsiaTheme="majorEastAsia" w:hAnsiTheme="majorEastAsia" w:cs="ＭＳ ゴシック"/>
          <w:b/>
          <w:bCs/>
          <w:sz w:val="24"/>
        </w:rPr>
      </w:pPr>
      <w:r>
        <w:rPr>
          <w:rFonts w:asciiTheme="majorEastAsia" w:eastAsiaTheme="majorEastAsia" w:hAnsiTheme="majorEastAsia" w:cs="ＭＳ ゴシック" w:hint="eastAsia"/>
          <w:b/>
          <w:bCs/>
          <w:sz w:val="24"/>
        </w:rPr>
        <w:t>申立書類</w:t>
      </w:r>
      <w:r w:rsidR="0051730C" w:rsidRPr="0051730C">
        <w:rPr>
          <w:rFonts w:asciiTheme="majorEastAsia" w:eastAsiaTheme="majorEastAsia" w:hAnsiTheme="majorEastAsia" w:cs="ＭＳ ゴシック" w:hint="eastAsia"/>
          <w:b/>
          <w:bCs/>
          <w:sz w:val="24"/>
        </w:rPr>
        <w:t>チェックリスト</w:t>
      </w:r>
    </w:p>
    <w:p w14:paraId="1F854D2A" w14:textId="77777777" w:rsidR="000776CD" w:rsidRDefault="000776CD" w:rsidP="000776CD">
      <w:pPr>
        <w:spacing w:line="320" w:lineRule="exact"/>
        <w:ind w:firstLineChars="200" w:firstLine="442"/>
        <w:rPr>
          <w:rFonts w:asciiTheme="majorEastAsia" w:eastAsiaTheme="majorEastAsia" w:hAnsiTheme="majorEastAsia" w:cs="ＭＳ ゴシック"/>
          <w:b/>
          <w:bCs/>
          <w:sz w:val="22"/>
          <w:szCs w:val="22"/>
        </w:rPr>
      </w:pPr>
    </w:p>
    <w:p w14:paraId="7C451F23" w14:textId="2838175D" w:rsidR="0051730C" w:rsidRPr="0051730C" w:rsidRDefault="0051730C" w:rsidP="00EB0985">
      <w:pPr>
        <w:spacing w:line="320" w:lineRule="exact"/>
        <w:rPr>
          <w:rFonts w:asciiTheme="majorEastAsia" w:eastAsiaTheme="majorEastAsia" w:hAnsiTheme="majorEastAsia" w:cs="ＭＳ ゴシック"/>
          <w:bCs/>
          <w:sz w:val="24"/>
        </w:rPr>
      </w:pPr>
      <w:r w:rsidRPr="0051730C">
        <w:rPr>
          <w:rFonts w:asciiTheme="majorEastAsia" w:eastAsiaTheme="majorEastAsia" w:hAnsiTheme="majorEastAsia" w:cs="ＭＳ ゴシック" w:hint="eastAsia"/>
          <w:bCs/>
          <w:sz w:val="24"/>
        </w:rPr>
        <w:t>１　申立書</w:t>
      </w:r>
      <w:r w:rsidR="00777C55">
        <w:rPr>
          <w:rFonts w:asciiTheme="majorEastAsia" w:eastAsiaTheme="majorEastAsia" w:hAnsiTheme="majorEastAsia" w:cs="ＭＳ ゴシック" w:hint="eastAsia"/>
          <w:bCs/>
          <w:sz w:val="24"/>
        </w:rPr>
        <w:t>（※記載例を参考に作成してください。）</w:t>
      </w:r>
    </w:p>
    <w:p w14:paraId="02C88F2F" w14:textId="72E91CCC" w:rsidR="0051730C" w:rsidRPr="0051730C" w:rsidRDefault="0051730C" w:rsidP="00DD4DF1">
      <w:pPr>
        <w:spacing w:line="320" w:lineRule="exact"/>
        <w:ind w:leftChars="209" w:left="707" w:hangingChars="122" w:hanging="268"/>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 xml:space="preserve">□　</w:t>
      </w:r>
      <w:r w:rsidR="00262DDD" w:rsidRPr="0051730C">
        <w:rPr>
          <w:rFonts w:asciiTheme="minorEastAsia" w:eastAsiaTheme="minorEastAsia" w:hAnsiTheme="minorEastAsia" w:cs="ＭＳ ゴシック" w:hint="eastAsia"/>
          <w:bCs/>
          <w:sz w:val="22"/>
          <w:szCs w:val="22"/>
        </w:rPr>
        <w:t>後見・保佐・補助開始</w:t>
      </w:r>
      <w:r w:rsidR="00DD4DF1">
        <w:rPr>
          <w:rFonts w:asciiTheme="minorEastAsia" w:eastAsiaTheme="minorEastAsia" w:hAnsiTheme="minorEastAsia" w:cs="ＭＳ ゴシック" w:hint="eastAsia"/>
          <w:bCs/>
          <w:sz w:val="22"/>
          <w:szCs w:val="22"/>
        </w:rPr>
        <w:t>等</w:t>
      </w:r>
      <w:r w:rsidR="003F46B7">
        <w:rPr>
          <w:rFonts w:asciiTheme="minorEastAsia" w:eastAsiaTheme="minorEastAsia" w:hAnsiTheme="minorEastAsia" w:cs="ＭＳ ゴシック" w:hint="eastAsia"/>
          <w:bCs/>
          <w:sz w:val="22"/>
          <w:szCs w:val="22"/>
        </w:rPr>
        <w:t>申立書</w:t>
      </w:r>
      <w:r w:rsidR="00DD4DF1">
        <w:rPr>
          <w:rFonts w:asciiTheme="minorEastAsia" w:eastAsiaTheme="minorEastAsia" w:hAnsiTheme="minorEastAsia" w:cs="ＭＳ ゴシック" w:hint="eastAsia"/>
          <w:bCs/>
          <w:sz w:val="22"/>
          <w:szCs w:val="22"/>
        </w:rPr>
        <w:t>（申立書の標題及び「申立ての趣旨」欄に，「後見」，「保佐」又は「補助」の該当する部分の□にレ点（チェック）を付しているか御確認ください。）</w:t>
      </w:r>
    </w:p>
    <w:p w14:paraId="6329AF27" w14:textId="77777777" w:rsidR="0051730C" w:rsidRDefault="0051730C" w:rsidP="00EB0985">
      <w:pPr>
        <w:spacing w:line="320" w:lineRule="exact"/>
        <w:ind w:firstLineChars="200" w:firstLine="440"/>
        <w:rPr>
          <w:rFonts w:asciiTheme="minorEastAsia" w:eastAsiaTheme="minorEastAsia" w:hAnsiTheme="minorEastAsia"/>
          <w:sz w:val="22"/>
          <w:szCs w:val="22"/>
        </w:rPr>
      </w:pPr>
      <w:r w:rsidRPr="0051730C">
        <w:rPr>
          <w:rFonts w:asciiTheme="minorEastAsia" w:eastAsiaTheme="minorEastAsia" w:hAnsiTheme="minorEastAsia" w:cs="ＭＳ ゴシック" w:hint="eastAsia"/>
          <w:bCs/>
          <w:sz w:val="22"/>
          <w:szCs w:val="22"/>
        </w:rPr>
        <w:t xml:space="preserve">□　</w:t>
      </w:r>
      <w:r w:rsidR="00262DDD" w:rsidRPr="0051730C">
        <w:rPr>
          <w:rFonts w:asciiTheme="minorEastAsia" w:eastAsiaTheme="minorEastAsia" w:hAnsiTheme="minorEastAsia" w:hint="eastAsia"/>
          <w:sz w:val="22"/>
          <w:szCs w:val="22"/>
        </w:rPr>
        <w:t>代理行為目録</w:t>
      </w:r>
      <w:r w:rsidR="00FA498F">
        <w:rPr>
          <w:rFonts w:asciiTheme="minorEastAsia" w:eastAsiaTheme="minorEastAsia" w:hAnsiTheme="minorEastAsia" w:hint="eastAsia"/>
          <w:sz w:val="22"/>
          <w:szCs w:val="22"/>
        </w:rPr>
        <w:t>【</w:t>
      </w:r>
      <w:r w:rsidR="00D43C66" w:rsidRPr="0051730C">
        <w:rPr>
          <w:rFonts w:asciiTheme="minorEastAsia" w:eastAsiaTheme="minorEastAsia" w:hAnsiTheme="minorEastAsia" w:hint="eastAsia"/>
          <w:sz w:val="22"/>
          <w:szCs w:val="22"/>
        </w:rPr>
        <w:t>保佐・補助</w:t>
      </w:r>
      <w:r w:rsidR="00FA498F">
        <w:rPr>
          <w:rFonts w:asciiTheme="minorEastAsia" w:eastAsiaTheme="minorEastAsia" w:hAnsiTheme="minorEastAsia" w:hint="eastAsia"/>
          <w:sz w:val="22"/>
          <w:szCs w:val="22"/>
        </w:rPr>
        <w:t>開始申立</w:t>
      </w:r>
      <w:r w:rsidR="00D43C66" w:rsidRPr="0051730C">
        <w:rPr>
          <w:rFonts w:asciiTheme="minorEastAsia" w:eastAsiaTheme="minorEastAsia" w:hAnsiTheme="minorEastAsia" w:hint="eastAsia"/>
          <w:sz w:val="22"/>
          <w:szCs w:val="22"/>
        </w:rPr>
        <w:t>用</w:t>
      </w:r>
      <w:r w:rsidR="00FA498F">
        <w:rPr>
          <w:rFonts w:asciiTheme="minorEastAsia" w:eastAsiaTheme="minorEastAsia" w:hAnsiTheme="minorEastAsia" w:hint="eastAsia"/>
          <w:sz w:val="22"/>
          <w:szCs w:val="22"/>
        </w:rPr>
        <w:t>】</w:t>
      </w:r>
    </w:p>
    <w:p w14:paraId="70424BA2" w14:textId="4FADB5B9" w:rsidR="00614454" w:rsidRPr="001D1B24" w:rsidRDefault="00614454" w:rsidP="008F56FF">
      <w:pPr>
        <w:spacing w:line="320" w:lineRule="exact"/>
        <w:ind w:leftChars="308" w:left="877" w:hangingChars="100" w:hanging="230"/>
        <w:rPr>
          <w:rFonts w:asciiTheme="minorEastAsia" w:eastAsiaTheme="minorEastAsia" w:hAnsiTheme="minorEastAsia" w:cs="ＭＳ ゴシック"/>
          <w:bCs/>
          <w:sz w:val="22"/>
          <w:szCs w:val="22"/>
        </w:rPr>
      </w:pPr>
      <w:r w:rsidRPr="001D1B24">
        <w:rPr>
          <w:rFonts w:ascii="Verdana" w:hAnsi="Verdana" w:hint="eastAsia"/>
          <w:sz w:val="23"/>
          <w:szCs w:val="23"/>
          <w:shd w:val="clear" w:color="auto" w:fill="FFFFFF"/>
        </w:rPr>
        <w:t xml:space="preserve">※　</w:t>
      </w:r>
      <w:r w:rsidRPr="001D1B24">
        <w:rPr>
          <w:rFonts w:ascii="Verdana" w:hAnsi="Verdana"/>
          <w:sz w:val="23"/>
          <w:szCs w:val="23"/>
          <w:shd w:val="clear" w:color="auto" w:fill="FFFFFF"/>
        </w:rPr>
        <w:t>保佐人</w:t>
      </w:r>
      <w:r w:rsidRPr="001D1B24">
        <w:rPr>
          <w:rFonts w:ascii="Verdana" w:hAnsi="Verdana" w:hint="eastAsia"/>
          <w:sz w:val="23"/>
          <w:szCs w:val="23"/>
          <w:shd w:val="clear" w:color="auto" w:fill="FFFFFF"/>
        </w:rPr>
        <w:t>又は補助人</w:t>
      </w:r>
      <w:r w:rsidR="000D22F4">
        <w:rPr>
          <w:rFonts w:ascii="Verdana" w:hAnsi="Verdana"/>
          <w:sz w:val="23"/>
          <w:szCs w:val="23"/>
          <w:shd w:val="clear" w:color="auto" w:fill="FFFFFF"/>
        </w:rPr>
        <w:t>には</w:t>
      </w:r>
      <w:r w:rsidR="000D22F4">
        <w:rPr>
          <w:rFonts w:ascii="Verdana" w:hAnsi="Verdana" w:hint="eastAsia"/>
          <w:sz w:val="23"/>
          <w:szCs w:val="23"/>
          <w:shd w:val="clear" w:color="auto" w:fill="FFFFFF"/>
        </w:rPr>
        <w:t>，</w:t>
      </w:r>
      <w:r w:rsidRPr="001D1B24">
        <w:rPr>
          <w:rFonts w:ascii="Verdana" w:hAnsi="Verdana"/>
          <w:sz w:val="23"/>
          <w:szCs w:val="23"/>
          <w:shd w:val="clear" w:color="auto" w:fill="FFFFFF"/>
        </w:rPr>
        <w:t>本人に代わって一定の行為をする代理権は</w:t>
      </w:r>
      <w:r w:rsidRPr="001D1B24">
        <w:rPr>
          <w:rFonts w:ascii="Verdana" w:hAnsi="Verdana" w:hint="eastAsia"/>
          <w:sz w:val="23"/>
          <w:szCs w:val="23"/>
          <w:shd w:val="clear" w:color="auto" w:fill="FFFFFF"/>
        </w:rPr>
        <w:t>ありませんが，</w:t>
      </w:r>
      <w:r w:rsidRPr="001D1B24">
        <w:rPr>
          <w:rFonts w:ascii="Verdana" w:hAnsi="Verdana"/>
          <w:sz w:val="23"/>
          <w:szCs w:val="23"/>
          <w:shd w:val="clear" w:color="auto" w:fill="FFFFFF"/>
        </w:rPr>
        <w:t>本人が自ら契約をすることが困難である</w:t>
      </w:r>
      <w:r w:rsidRPr="001D1B24">
        <w:rPr>
          <w:rFonts w:ascii="Verdana" w:hAnsi="Verdana" w:hint="eastAsia"/>
          <w:sz w:val="23"/>
          <w:szCs w:val="23"/>
          <w:shd w:val="clear" w:color="auto" w:fill="FFFFFF"/>
        </w:rPr>
        <w:t>等の</w:t>
      </w:r>
      <w:r w:rsidRPr="001D1B24">
        <w:rPr>
          <w:rFonts w:ascii="Verdana" w:hAnsi="Verdana"/>
          <w:sz w:val="23"/>
          <w:szCs w:val="23"/>
          <w:shd w:val="clear" w:color="auto" w:fill="FFFFFF"/>
        </w:rPr>
        <w:t>場合には</w:t>
      </w:r>
      <w:r w:rsidRPr="001D1B24">
        <w:rPr>
          <w:rFonts w:ascii="Verdana" w:hAnsi="Verdana" w:hint="eastAsia"/>
          <w:sz w:val="23"/>
          <w:szCs w:val="23"/>
          <w:shd w:val="clear" w:color="auto" w:fill="FFFFFF"/>
        </w:rPr>
        <w:t>，</w:t>
      </w:r>
      <w:r w:rsidRPr="001D1B24">
        <w:rPr>
          <w:rFonts w:ascii="Verdana" w:hAnsi="Verdana"/>
          <w:sz w:val="23"/>
          <w:szCs w:val="23"/>
          <w:shd w:val="clear" w:color="auto" w:fill="FFFFFF"/>
        </w:rPr>
        <w:t>必要な範囲で保佐人</w:t>
      </w:r>
      <w:r w:rsidRPr="001D1B24">
        <w:rPr>
          <w:rFonts w:ascii="Verdana" w:hAnsi="Verdana" w:hint="eastAsia"/>
          <w:sz w:val="23"/>
          <w:szCs w:val="23"/>
          <w:shd w:val="clear" w:color="auto" w:fill="FFFFFF"/>
        </w:rPr>
        <w:t>又は補助人</w:t>
      </w:r>
      <w:r w:rsidRPr="001D1B24">
        <w:rPr>
          <w:rFonts w:ascii="Verdana" w:hAnsi="Verdana"/>
          <w:sz w:val="23"/>
          <w:szCs w:val="23"/>
          <w:shd w:val="clear" w:color="auto" w:fill="FFFFFF"/>
        </w:rPr>
        <w:t>に代理権</w:t>
      </w:r>
      <w:r w:rsidR="00332468">
        <w:rPr>
          <w:rFonts w:ascii="Verdana" w:hAnsi="Verdana" w:hint="eastAsia"/>
          <w:sz w:val="23"/>
          <w:szCs w:val="23"/>
          <w:shd w:val="clear" w:color="auto" w:fill="FFFFFF"/>
        </w:rPr>
        <w:t>の付与を求める申立てをすることができます。</w:t>
      </w:r>
    </w:p>
    <w:p w14:paraId="51314409" w14:textId="77777777" w:rsidR="00657E68" w:rsidRPr="001D1B24" w:rsidRDefault="0051730C" w:rsidP="0015521C">
      <w:pPr>
        <w:spacing w:line="320" w:lineRule="exact"/>
        <w:ind w:firstLineChars="200" w:firstLine="440"/>
        <w:rPr>
          <w:rFonts w:asciiTheme="minorEastAsia" w:eastAsiaTheme="minorEastAsia" w:hAnsiTheme="minorEastAsia" w:cs="ＭＳ ゴシック"/>
          <w:bCs/>
          <w:sz w:val="22"/>
          <w:szCs w:val="22"/>
        </w:rPr>
      </w:pPr>
      <w:r w:rsidRPr="001D1B24">
        <w:rPr>
          <w:rFonts w:asciiTheme="minorEastAsia" w:eastAsiaTheme="minorEastAsia" w:hAnsiTheme="minorEastAsia" w:cs="ＭＳ ゴシック" w:hint="eastAsia"/>
          <w:bCs/>
          <w:sz w:val="22"/>
          <w:szCs w:val="22"/>
        </w:rPr>
        <w:t xml:space="preserve">□　</w:t>
      </w:r>
      <w:r w:rsidR="00180DAA" w:rsidRPr="001D1B24">
        <w:rPr>
          <w:rFonts w:asciiTheme="minorEastAsia" w:eastAsiaTheme="minorEastAsia" w:hAnsiTheme="minorEastAsia" w:hint="eastAsia"/>
          <w:sz w:val="22"/>
          <w:szCs w:val="22"/>
        </w:rPr>
        <w:t>同意行為目録</w:t>
      </w:r>
      <w:r w:rsidR="00FA498F" w:rsidRPr="001D1B24">
        <w:rPr>
          <w:rFonts w:asciiTheme="minorEastAsia" w:eastAsiaTheme="minorEastAsia" w:hAnsiTheme="minorEastAsia" w:hint="eastAsia"/>
          <w:sz w:val="22"/>
          <w:szCs w:val="22"/>
        </w:rPr>
        <w:t>【補助開始申立用】</w:t>
      </w:r>
    </w:p>
    <w:p w14:paraId="067D19DD" w14:textId="34FB254E" w:rsidR="00614454" w:rsidRPr="001D1B24" w:rsidRDefault="00614454" w:rsidP="00D77EF6">
      <w:pPr>
        <w:spacing w:line="320" w:lineRule="exact"/>
        <w:ind w:leftChars="337" w:left="938" w:hangingChars="100" w:hanging="230"/>
        <w:rPr>
          <w:rFonts w:asciiTheme="minorEastAsia" w:eastAsiaTheme="minorEastAsia" w:hAnsiTheme="minorEastAsia" w:cs="ＭＳ ゴシック"/>
          <w:bCs/>
          <w:sz w:val="22"/>
          <w:szCs w:val="22"/>
        </w:rPr>
      </w:pPr>
      <w:r w:rsidRPr="001D1B24">
        <w:rPr>
          <w:rFonts w:ascii="Verdana" w:hAnsi="Verdana" w:hint="eastAsia"/>
          <w:sz w:val="23"/>
          <w:szCs w:val="23"/>
          <w:shd w:val="clear" w:color="auto" w:fill="FFFFFF"/>
        </w:rPr>
        <w:t>※　補助人は，本人が財産上の行為をするにあたっての同意権はありませんが，</w:t>
      </w:r>
      <w:r w:rsidR="00332468">
        <w:rPr>
          <w:rFonts w:ascii="Verdana" w:hAnsi="Verdana" w:hint="eastAsia"/>
          <w:sz w:val="23"/>
          <w:szCs w:val="23"/>
          <w:shd w:val="clear" w:color="auto" w:fill="FFFFFF"/>
        </w:rPr>
        <w:t>必要に応じて</w:t>
      </w:r>
      <w:r w:rsidRPr="001D1B24">
        <w:rPr>
          <w:rFonts w:ascii="Verdana" w:hAnsi="Verdana" w:hint="eastAsia"/>
          <w:sz w:val="23"/>
          <w:szCs w:val="23"/>
          <w:shd w:val="clear" w:color="auto" w:fill="FFFFFF"/>
        </w:rPr>
        <w:t>本人が特定の法律行為をするにはその補助人の同意を得なければならない旨の審判を</w:t>
      </w:r>
      <w:r w:rsidR="00332468">
        <w:rPr>
          <w:rFonts w:ascii="Verdana" w:hAnsi="Verdana" w:hint="eastAsia"/>
          <w:sz w:val="23"/>
          <w:szCs w:val="23"/>
          <w:shd w:val="clear" w:color="auto" w:fill="FFFFFF"/>
        </w:rPr>
        <w:t>求める申立てをすることができます</w:t>
      </w:r>
      <w:r w:rsidRPr="001D1B24">
        <w:rPr>
          <w:rFonts w:ascii="Verdana" w:hAnsi="Verdana" w:hint="eastAsia"/>
          <w:sz w:val="23"/>
          <w:szCs w:val="23"/>
          <w:shd w:val="clear" w:color="auto" w:fill="FFFFFF"/>
        </w:rPr>
        <w:t>。ただし，それは，民法１３条１項に規定する行為の一部に限られます（日用品の購入その他日常生活に関する行為は含まれません。）。</w:t>
      </w:r>
    </w:p>
    <w:p w14:paraId="6A0BE815" w14:textId="77777777" w:rsidR="0051730C" w:rsidRPr="0015521C" w:rsidRDefault="0051730C" w:rsidP="00EB0985">
      <w:pPr>
        <w:spacing w:line="320" w:lineRule="exact"/>
        <w:rPr>
          <w:rFonts w:asciiTheme="minorEastAsia" w:eastAsiaTheme="minorEastAsia" w:hAnsiTheme="minorEastAsia"/>
          <w:sz w:val="24"/>
        </w:rPr>
      </w:pPr>
    </w:p>
    <w:p w14:paraId="65D34D29" w14:textId="7D12B861" w:rsidR="0051730C" w:rsidRPr="0051730C" w:rsidRDefault="0051730C" w:rsidP="00EB0985">
      <w:pPr>
        <w:spacing w:line="320" w:lineRule="exact"/>
        <w:rPr>
          <w:rFonts w:asciiTheme="majorEastAsia" w:eastAsiaTheme="majorEastAsia" w:hAnsiTheme="majorEastAsia" w:cs="ＭＳ ゴシック"/>
          <w:bCs/>
          <w:sz w:val="24"/>
        </w:rPr>
      </w:pPr>
      <w:r w:rsidRPr="0051730C">
        <w:rPr>
          <w:rFonts w:asciiTheme="majorEastAsia" w:eastAsiaTheme="majorEastAsia" w:hAnsiTheme="majorEastAsia" w:cs="ＭＳ ゴシック" w:hint="eastAsia"/>
          <w:bCs/>
          <w:sz w:val="24"/>
        </w:rPr>
        <w:t xml:space="preserve">２　</w:t>
      </w:r>
      <w:r w:rsidR="00657E68" w:rsidRPr="0051730C">
        <w:rPr>
          <w:rFonts w:asciiTheme="majorEastAsia" w:eastAsiaTheme="majorEastAsia" w:hAnsiTheme="majorEastAsia" w:cs="ＭＳ ゴシック" w:hint="eastAsia"/>
          <w:bCs/>
          <w:sz w:val="24"/>
        </w:rPr>
        <w:t>標準的な申立関係書類</w:t>
      </w:r>
      <w:r w:rsidR="00777C55">
        <w:rPr>
          <w:rFonts w:asciiTheme="majorEastAsia" w:eastAsiaTheme="majorEastAsia" w:hAnsiTheme="majorEastAsia" w:cs="ＭＳ ゴシック" w:hint="eastAsia"/>
          <w:bCs/>
          <w:sz w:val="24"/>
        </w:rPr>
        <w:t>（※各書面については，記載例を参考に作成してください。）</w:t>
      </w:r>
    </w:p>
    <w:p w14:paraId="76440E6F" w14:textId="77777777" w:rsidR="0051730C" w:rsidRDefault="0051730C" w:rsidP="00EB0985">
      <w:pPr>
        <w:spacing w:line="320" w:lineRule="exact"/>
        <w:ind w:firstLineChars="200" w:firstLine="440"/>
        <w:rPr>
          <w:rFonts w:asciiTheme="minorEastAsia" w:eastAsiaTheme="minorEastAsia" w:hAnsiTheme="minorEastAsia"/>
          <w:sz w:val="22"/>
          <w:szCs w:val="22"/>
        </w:rPr>
      </w:pPr>
      <w:r w:rsidRPr="0051730C">
        <w:rPr>
          <w:rFonts w:asciiTheme="minorEastAsia" w:eastAsiaTheme="minorEastAsia" w:hAnsiTheme="minorEastAsia" w:cs="ＭＳ ゴシック" w:hint="eastAsia"/>
          <w:bCs/>
          <w:sz w:val="22"/>
          <w:szCs w:val="22"/>
        </w:rPr>
        <w:t xml:space="preserve">□　</w:t>
      </w:r>
      <w:r w:rsidR="00180DAA" w:rsidRPr="0051730C">
        <w:rPr>
          <w:rFonts w:asciiTheme="minorEastAsia" w:eastAsiaTheme="minorEastAsia" w:hAnsiTheme="minorEastAsia" w:hint="eastAsia"/>
          <w:sz w:val="22"/>
          <w:szCs w:val="22"/>
        </w:rPr>
        <w:t>申立事情説明書</w:t>
      </w:r>
    </w:p>
    <w:p w14:paraId="453ACEEA" w14:textId="578262F9" w:rsidR="00614454" w:rsidRPr="001D1B24" w:rsidRDefault="00614454" w:rsidP="0006190A">
      <w:pPr>
        <w:spacing w:line="320" w:lineRule="exact"/>
        <w:ind w:firstLineChars="322" w:firstLine="708"/>
        <w:rPr>
          <w:rFonts w:asciiTheme="minorEastAsia" w:eastAsiaTheme="minorEastAsia" w:hAnsiTheme="minorEastAsia" w:cs="ＭＳ ゴシック"/>
          <w:bCs/>
          <w:sz w:val="22"/>
          <w:szCs w:val="22"/>
        </w:rPr>
      </w:pPr>
      <w:r w:rsidRPr="001D1B24">
        <w:rPr>
          <w:rFonts w:asciiTheme="minorEastAsia" w:eastAsiaTheme="minorEastAsia" w:hAnsiTheme="minorEastAsia" w:hint="eastAsia"/>
          <w:sz w:val="22"/>
          <w:szCs w:val="22"/>
        </w:rPr>
        <w:t>※　本人の生活状況，親族関係，援助等を受けた福祉機関等について記載してください。</w:t>
      </w:r>
    </w:p>
    <w:p w14:paraId="2BEAB1C9" w14:textId="77777777" w:rsidR="0051730C" w:rsidRPr="001D1B24" w:rsidRDefault="0051730C" w:rsidP="00EB0985">
      <w:pPr>
        <w:spacing w:line="320" w:lineRule="exact"/>
        <w:ind w:firstLineChars="200" w:firstLine="440"/>
        <w:rPr>
          <w:rFonts w:asciiTheme="minorEastAsia" w:eastAsiaTheme="minorEastAsia" w:hAnsiTheme="minorEastAsia"/>
          <w:sz w:val="22"/>
          <w:szCs w:val="22"/>
        </w:rPr>
      </w:pPr>
      <w:r w:rsidRPr="001D1B24">
        <w:rPr>
          <w:rFonts w:asciiTheme="minorEastAsia" w:eastAsiaTheme="minorEastAsia" w:hAnsiTheme="minorEastAsia" w:cs="ＭＳ ゴシック" w:hint="eastAsia"/>
          <w:bCs/>
          <w:sz w:val="22"/>
          <w:szCs w:val="22"/>
        </w:rPr>
        <w:t xml:space="preserve">□　</w:t>
      </w:r>
      <w:r w:rsidR="00180DAA" w:rsidRPr="001D1B24">
        <w:rPr>
          <w:rFonts w:asciiTheme="minorEastAsia" w:eastAsiaTheme="minorEastAsia" w:hAnsiTheme="minorEastAsia" w:hint="eastAsia"/>
          <w:sz w:val="22"/>
          <w:szCs w:val="22"/>
        </w:rPr>
        <w:t>親族関係図</w:t>
      </w:r>
    </w:p>
    <w:p w14:paraId="2AFE0E28" w14:textId="01B3DB85" w:rsidR="00F21AF7" w:rsidRPr="001D1B24" w:rsidRDefault="00C461D2" w:rsidP="00D77EF6">
      <w:pPr>
        <w:spacing w:line="320" w:lineRule="exact"/>
        <w:ind w:leftChars="337" w:left="842" w:hangingChars="61" w:hanging="134"/>
        <w:rPr>
          <w:rFonts w:asciiTheme="minorEastAsia" w:eastAsiaTheme="minorEastAsia" w:hAnsiTheme="minorEastAsia"/>
          <w:sz w:val="22"/>
          <w:szCs w:val="22"/>
        </w:rPr>
      </w:pPr>
      <w:r w:rsidRPr="001D1B24">
        <w:rPr>
          <w:rFonts w:asciiTheme="minorEastAsia" w:eastAsiaTheme="minorEastAsia" w:hAnsiTheme="minorEastAsia" w:hint="eastAsia"/>
          <w:sz w:val="22"/>
          <w:szCs w:val="22"/>
        </w:rPr>
        <w:t xml:space="preserve">※  </w:t>
      </w:r>
      <w:r w:rsidR="00614454" w:rsidRPr="001D1B24">
        <w:rPr>
          <w:rFonts w:asciiTheme="minorEastAsia" w:eastAsiaTheme="minorEastAsia" w:hAnsiTheme="minorEastAsia" w:hint="eastAsia"/>
          <w:sz w:val="22"/>
          <w:szCs w:val="22"/>
        </w:rPr>
        <w:t>申立人及び成年後見人等候補者の方を必ず記載してください。</w:t>
      </w:r>
    </w:p>
    <w:p w14:paraId="1ECDED0B" w14:textId="77777777" w:rsidR="001D1B24" w:rsidRDefault="00F21AF7" w:rsidP="001D1B24">
      <w:pPr>
        <w:spacing w:line="320" w:lineRule="exact"/>
        <w:ind w:leftChars="400" w:left="840" w:firstLineChars="100" w:firstLine="220"/>
        <w:rPr>
          <w:rFonts w:asciiTheme="minorEastAsia" w:eastAsiaTheme="minorEastAsia" w:hAnsiTheme="minorEastAsia"/>
          <w:sz w:val="22"/>
          <w:szCs w:val="22"/>
        </w:rPr>
      </w:pPr>
      <w:r w:rsidRPr="001D1B24">
        <w:rPr>
          <w:rFonts w:asciiTheme="minorEastAsia" w:eastAsiaTheme="minorEastAsia" w:hAnsiTheme="minorEastAsia" w:hint="eastAsia"/>
          <w:sz w:val="22"/>
          <w:szCs w:val="22"/>
        </w:rPr>
        <w:t>なお</w:t>
      </w:r>
      <w:r w:rsidR="00614454" w:rsidRPr="001D1B24">
        <w:rPr>
          <w:rFonts w:asciiTheme="minorEastAsia" w:eastAsiaTheme="minorEastAsia" w:hAnsiTheme="minorEastAsia" w:hint="eastAsia"/>
          <w:sz w:val="22"/>
          <w:szCs w:val="22"/>
        </w:rPr>
        <w:t>，仮に本人が亡くなられた場合に相続人となる方（推定相続人）及びその他の親族については，わかる範囲で記載</w:t>
      </w:r>
      <w:r w:rsidR="005E2F9A" w:rsidRPr="001D1B24">
        <w:rPr>
          <w:rFonts w:asciiTheme="minorEastAsia" w:eastAsiaTheme="minorEastAsia" w:hAnsiTheme="minorEastAsia" w:hint="eastAsia"/>
          <w:sz w:val="22"/>
          <w:szCs w:val="22"/>
        </w:rPr>
        <w:t>し</w:t>
      </w:r>
      <w:r w:rsidR="00614454" w:rsidRPr="001D1B24">
        <w:rPr>
          <w:rFonts w:asciiTheme="minorEastAsia" w:eastAsiaTheme="minorEastAsia" w:hAnsiTheme="minorEastAsia" w:hint="eastAsia"/>
          <w:sz w:val="22"/>
          <w:szCs w:val="22"/>
        </w:rPr>
        <w:t>てください。</w:t>
      </w:r>
    </w:p>
    <w:p w14:paraId="65B3306D" w14:textId="5D0B7AB6" w:rsidR="0051730C" w:rsidRPr="001D1B24" w:rsidRDefault="0051730C" w:rsidP="001D1B24">
      <w:pPr>
        <w:spacing w:line="320" w:lineRule="exact"/>
        <w:ind w:leftChars="203" w:left="840" w:hangingChars="188" w:hanging="414"/>
        <w:rPr>
          <w:rFonts w:asciiTheme="minorEastAsia" w:eastAsiaTheme="minorEastAsia" w:hAnsiTheme="minorEastAsia"/>
          <w:sz w:val="22"/>
          <w:szCs w:val="22"/>
        </w:rPr>
      </w:pPr>
      <w:r w:rsidRPr="001D1B24">
        <w:rPr>
          <w:rFonts w:asciiTheme="minorEastAsia" w:eastAsiaTheme="minorEastAsia" w:hAnsiTheme="minorEastAsia" w:cs="ＭＳ ゴシック" w:hint="eastAsia"/>
          <w:bCs/>
          <w:sz w:val="22"/>
          <w:szCs w:val="22"/>
        </w:rPr>
        <w:t xml:space="preserve">□　</w:t>
      </w:r>
      <w:r w:rsidR="00180DAA" w:rsidRPr="001D1B24">
        <w:rPr>
          <w:rFonts w:asciiTheme="minorEastAsia" w:eastAsiaTheme="minorEastAsia" w:hAnsiTheme="minorEastAsia" w:hint="eastAsia"/>
          <w:sz w:val="22"/>
          <w:szCs w:val="22"/>
        </w:rPr>
        <w:t>親族の意見書</w:t>
      </w:r>
    </w:p>
    <w:p w14:paraId="4FB375C2" w14:textId="4D1CA120" w:rsidR="00F21AF7" w:rsidRPr="001D1B24" w:rsidRDefault="00F21AF7" w:rsidP="00D77EF6">
      <w:pPr>
        <w:spacing w:line="320" w:lineRule="exact"/>
        <w:ind w:leftChars="337" w:left="849" w:hangingChars="64" w:hanging="141"/>
        <w:rPr>
          <w:rFonts w:asciiTheme="minorEastAsia" w:eastAsiaTheme="minorEastAsia" w:hAnsiTheme="minorEastAsia" w:cs="ＭＳ ゴシック"/>
          <w:bCs/>
          <w:sz w:val="22"/>
          <w:szCs w:val="22"/>
        </w:rPr>
      </w:pPr>
      <w:r w:rsidRPr="001D1B24">
        <w:rPr>
          <w:rFonts w:asciiTheme="minorEastAsia" w:eastAsiaTheme="minorEastAsia" w:hAnsiTheme="minorEastAsia" w:hint="eastAsia"/>
          <w:sz w:val="22"/>
          <w:szCs w:val="22"/>
        </w:rPr>
        <w:t>※　推定相続人から後見（保佐・補助）を開始するこ</w:t>
      </w:r>
      <w:r w:rsidR="005E2F9A" w:rsidRPr="001D1B24">
        <w:rPr>
          <w:rFonts w:asciiTheme="minorEastAsia" w:eastAsiaTheme="minorEastAsia" w:hAnsiTheme="minorEastAsia" w:hint="eastAsia"/>
          <w:sz w:val="22"/>
          <w:szCs w:val="22"/>
        </w:rPr>
        <w:t>と</w:t>
      </w:r>
      <w:r w:rsidRPr="001D1B24">
        <w:rPr>
          <w:rFonts w:asciiTheme="minorEastAsia" w:eastAsiaTheme="minorEastAsia" w:hAnsiTheme="minorEastAsia" w:hint="eastAsia"/>
          <w:sz w:val="22"/>
          <w:szCs w:val="22"/>
        </w:rPr>
        <w:t>に関する意見及び本人の成年後見人（保佐人・補助人）の選任に関する意見等を記載してもらってください。</w:t>
      </w:r>
    </w:p>
    <w:p w14:paraId="2655BF95" w14:textId="77777777" w:rsidR="0051730C" w:rsidRPr="001D1B24" w:rsidRDefault="0051730C" w:rsidP="00EB0985">
      <w:pPr>
        <w:spacing w:line="320" w:lineRule="exact"/>
        <w:ind w:firstLineChars="200" w:firstLine="440"/>
        <w:rPr>
          <w:rFonts w:asciiTheme="minorEastAsia" w:eastAsiaTheme="minorEastAsia" w:hAnsiTheme="minorEastAsia"/>
          <w:sz w:val="22"/>
          <w:szCs w:val="22"/>
        </w:rPr>
      </w:pPr>
      <w:r w:rsidRPr="001D1B24">
        <w:rPr>
          <w:rFonts w:asciiTheme="minorEastAsia" w:eastAsiaTheme="minorEastAsia" w:hAnsiTheme="minorEastAsia" w:cs="ＭＳ ゴシック" w:hint="eastAsia"/>
          <w:bCs/>
          <w:sz w:val="22"/>
          <w:szCs w:val="22"/>
        </w:rPr>
        <w:t xml:space="preserve">□　</w:t>
      </w:r>
      <w:r w:rsidR="00180DAA" w:rsidRPr="001D1B24">
        <w:rPr>
          <w:rFonts w:asciiTheme="minorEastAsia" w:eastAsiaTheme="minorEastAsia" w:hAnsiTheme="minorEastAsia" w:hint="eastAsia"/>
          <w:sz w:val="22"/>
          <w:szCs w:val="22"/>
        </w:rPr>
        <w:t>後見人等候補者事情説明書</w:t>
      </w:r>
    </w:p>
    <w:p w14:paraId="723FF421" w14:textId="580F7006" w:rsidR="00F21AF7" w:rsidRPr="001D1B24" w:rsidRDefault="00F21AF7" w:rsidP="00D77EF6">
      <w:pPr>
        <w:spacing w:line="320" w:lineRule="exact"/>
        <w:ind w:leftChars="337" w:left="849" w:hangingChars="64" w:hanging="141"/>
        <w:rPr>
          <w:rFonts w:asciiTheme="minorEastAsia" w:eastAsiaTheme="minorEastAsia" w:hAnsiTheme="minorEastAsia" w:cs="ＭＳ ゴシック"/>
          <w:bCs/>
          <w:sz w:val="22"/>
          <w:szCs w:val="22"/>
        </w:rPr>
      </w:pPr>
      <w:r w:rsidRPr="001D1B24">
        <w:rPr>
          <w:rFonts w:asciiTheme="minorEastAsia" w:eastAsiaTheme="minorEastAsia" w:hAnsiTheme="minorEastAsia" w:hint="eastAsia"/>
          <w:sz w:val="22"/>
          <w:szCs w:val="22"/>
        </w:rPr>
        <w:t>※　後見人等候補者がいる場合，候補者の経済状況及び本人との関係等を記載してください。</w:t>
      </w:r>
    </w:p>
    <w:p w14:paraId="42A385E1" w14:textId="77777777" w:rsidR="0051730C" w:rsidRPr="001D1B24" w:rsidRDefault="0051730C" w:rsidP="00EB0985">
      <w:pPr>
        <w:spacing w:line="320" w:lineRule="exact"/>
        <w:ind w:firstLineChars="200" w:firstLine="440"/>
        <w:rPr>
          <w:rFonts w:asciiTheme="minorEastAsia" w:eastAsiaTheme="minorEastAsia" w:hAnsiTheme="minorEastAsia"/>
          <w:sz w:val="22"/>
          <w:szCs w:val="22"/>
        </w:rPr>
      </w:pPr>
      <w:r w:rsidRPr="001D1B24">
        <w:rPr>
          <w:rFonts w:asciiTheme="minorEastAsia" w:eastAsiaTheme="minorEastAsia" w:hAnsiTheme="minorEastAsia" w:cs="ＭＳ ゴシック" w:hint="eastAsia"/>
          <w:bCs/>
          <w:sz w:val="22"/>
          <w:szCs w:val="22"/>
        </w:rPr>
        <w:t xml:space="preserve">□　</w:t>
      </w:r>
      <w:r w:rsidR="00180DAA" w:rsidRPr="001D1B24">
        <w:rPr>
          <w:rFonts w:asciiTheme="minorEastAsia" w:eastAsiaTheme="minorEastAsia" w:hAnsiTheme="minorEastAsia" w:hint="eastAsia"/>
          <w:sz w:val="22"/>
          <w:szCs w:val="22"/>
        </w:rPr>
        <w:t>財産目録</w:t>
      </w:r>
    </w:p>
    <w:p w14:paraId="149A5323" w14:textId="4C859D08" w:rsidR="00F21AF7" w:rsidRDefault="00F21AF7" w:rsidP="00D77EF6">
      <w:pPr>
        <w:spacing w:line="320" w:lineRule="exact"/>
        <w:ind w:leftChars="337" w:left="847" w:hangingChars="63" w:hanging="139"/>
        <w:rPr>
          <w:rFonts w:asciiTheme="minorEastAsia" w:eastAsiaTheme="minorEastAsia" w:hAnsiTheme="minorEastAsia"/>
          <w:sz w:val="22"/>
          <w:szCs w:val="22"/>
        </w:rPr>
      </w:pPr>
      <w:r w:rsidRPr="001D1B24">
        <w:rPr>
          <w:rFonts w:asciiTheme="minorEastAsia" w:eastAsiaTheme="minorEastAsia" w:hAnsiTheme="minorEastAsia" w:hint="eastAsia"/>
          <w:sz w:val="22"/>
          <w:szCs w:val="22"/>
        </w:rPr>
        <w:t>※　本人が所有する現金・預貯金，有価証券，保険，不動産及び負債を項目ごとに記載してください。</w:t>
      </w:r>
    </w:p>
    <w:p w14:paraId="1653DEE9" w14:textId="746FF143" w:rsidR="0051730C" w:rsidRPr="001D1B24" w:rsidRDefault="0051730C" w:rsidP="00EB0985">
      <w:pPr>
        <w:spacing w:line="320" w:lineRule="exact"/>
        <w:ind w:firstLineChars="200" w:firstLine="440"/>
        <w:rPr>
          <w:rFonts w:asciiTheme="minorEastAsia" w:eastAsiaTheme="minorEastAsia" w:hAnsiTheme="minorEastAsia"/>
          <w:sz w:val="22"/>
          <w:szCs w:val="22"/>
        </w:rPr>
      </w:pPr>
      <w:r w:rsidRPr="001D1B24">
        <w:rPr>
          <w:rFonts w:asciiTheme="minorEastAsia" w:eastAsiaTheme="minorEastAsia" w:hAnsiTheme="minorEastAsia" w:cs="ＭＳ ゴシック" w:hint="eastAsia"/>
          <w:bCs/>
          <w:sz w:val="22"/>
          <w:szCs w:val="22"/>
        </w:rPr>
        <w:t xml:space="preserve">□　</w:t>
      </w:r>
      <w:r w:rsidR="00180DAA" w:rsidRPr="001D1B24">
        <w:rPr>
          <w:rFonts w:asciiTheme="minorEastAsia" w:eastAsiaTheme="minorEastAsia" w:hAnsiTheme="minorEastAsia" w:hint="eastAsia"/>
          <w:sz w:val="22"/>
          <w:szCs w:val="22"/>
        </w:rPr>
        <w:t>相続財産目録</w:t>
      </w:r>
      <w:r w:rsidR="005D4048" w:rsidRPr="001D1B24">
        <w:rPr>
          <w:rFonts w:asciiTheme="minorEastAsia" w:eastAsiaTheme="minorEastAsia" w:hAnsiTheme="minorEastAsia" w:hint="eastAsia"/>
          <w:sz w:val="22"/>
          <w:szCs w:val="22"/>
        </w:rPr>
        <w:t>（本人を相続人とする相続財産がある場合に提出してください。）</w:t>
      </w:r>
    </w:p>
    <w:p w14:paraId="605063E7" w14:textId="33AF7206" w:rsidR="00F21AF7" w:rsidRDefault="00F21AF7" w:rsidP="00D77EF6">
      <w:pPr>
        <w:spacing w:line="320" w:lineRule="exact"/>
        <w:ind w:leftChars="337" w:left="849" w:hangingChars="64" w:hanging="141"/>
        <w:rPr>
          <w:rFonts w:asciiTheme="minorEastAsia" w:eastAsiaTheme="minorEastAsia" w:hAnsiTheme="minorEastAsia"/>
          <w:sz w:val="22"/>
          <w:szCs w:val="22"/>
        </w:rPr>
      </w:pPr>
      <w:r w:rsidRPr="001D1B24">
        <w:rPr>
          <w:rFonts w:asciiTheme="minorEastAsia" w:eastAsiaTheme="minorEastAsia" w:hAnsiTheme="minorEastAsia" w:hint="eastAsia"/>
          <w:sz w:val="22"/>
          <w:szCs w:val="22"/>
        </w:rPr>
        <w:t>※　本人が相続人となる遺産分割が予定されている場合，</w:t>
      </w:r>
      <w:r w:rsidR="005E2F9A" w:rsidRPr="001D1B24">
        <w:rPr>
          <w:rFonts w:asciiTheme="minorEastAsia" w:eastAsiaTheme="minorEastAsia" w:hAnsiTheme="minorEastAsia" w:hint="eastAsia"/>
          <w:sz w:val="22"/>
          <w:szCs w:val="22"/>
        </w:rPr>
        <w:t>相続</w:t>
      </w:r>
      <w:r w:rsidRPr="001D1B24">
        <w:rPr>
          <w:rFonts w:asciiTheme="minorEastAsia" w:eastAsiaTheme="minorEastAsia" w:hAnsiTheme="minorEastAsia" w:hint="eastAsia"/>
          <w:sz w:val="22"/>
          <w:szCs w:val="22"/>
        </w:rPr>
        <w:t>財産を記載してください。</w:t>
      </w:r>
    </w:p>
    <w:p w14:paraId="20EA7270" w14:textId="7402B983" w:rsidR="0051730C" w:rsidRPr="001D1B24" w:rsidRDefault="0051730C" w:rsidP="00DA2F7C">
      <w:pPr>
        <w:spacing w:line="320" w:lineRule="exact"/>
        <w:ind w:firstLineChars="200" w:firstLine="440"/>
        <w:rPr>
          <w:rFonts w:asciiTheme="minorEastAsia" w:eastAsiaTheme="minorEastAsia" w:hAnsiTheme="minorEastAsia"/>
          <w:sz w:val="22"/>
          <w:szCs w:val="22"/>
        </w:rPr>
      </w:pPr>
      <w:r w:rsidRPr="001D1B24">
        <w:rPr>
          <w:rFonts w:asciiTheme="minorEastAsia" w:eastAsiaTheme="minorEastAsia" w:hAnsiTheme="minorEastAsia" w:cs="ＭＳ ゴシック" w:hint="eastAsia"/>
          <w:bCs/>
          <w:sz w:val="22"/>
          <w:szCs w:val="22"/>
        </w:rPr>
        <w:t xml:space="preserve">□　</w:t>
      </w:r>
      <w:r w:rsidR="00180DAA" w:rsidRPr="001D1B24">
        <w:rPr>
          <w:rFonts w:asciiTheme="minorEastAsia" w:eastAsiaTheme="minorEastAsia" w:hAnsiTheme="minorEastAsia" w:hint="eastAsia"/>
          <w:sz w:val="22"/>
          <w:szCs w:val="22"/>
        </w:rPr>
        <w:t>収支予定表</w:t>
      </w:r>
    </w:p>
    <w:p w14:paraId="60B26EA9" w14:textId="39F102C2" w:rsidR="00F21AF7" w:rsidRPr="001D1B24" w:rsidRDefault="00F21AF7" w:rsidP="0006190A">
      <w:pPr>
        <w:spacing w:line="320" w:lineRule="exact"/>
        <w:ind w:firstLineChars="322" w:firstLine="708"/>
        <w:rPr>
          <w:rFonts w:asciiTheme="minorEastAsia" w:eastAsiaTheme="minorEastAsia" w:hAnsiTheme="minorEastAsia" w:cs="ＭＳ ゴシック"/>
          <w:bCs/>
          <w:sz w:val="22"/>
          <w:szCs w:val="22"/>
        </w:rPr>
      </w:pPr>
      <w:r w:rsidRPr="001D1B24">
        <w:rPr>
          <w:rFonts w:asciiTheme="minorEastAsia" w:eastAsiaTheme="minorEastAsia" w:hAnsiTheme="minorEastAsia" w:hint="eastAsia"/>
          <w:sz w:val="22"/>
          <w:szCs w:val="22"/>
        </w:rPr>
        <w:t>※　本人の一年間の収入及び支出を項目ごとに記載してください。</w:t>
      </w:r>
    </w:p>
    <w:p w14:paraId="5D34EE8E" w14:textId="77777777" w:rsidR="0051730C" w:rsidRDefault="0051730C" w:rsidP="00EB0985">
      <w:pPr>
        <w:spacing w:line="320" w:lineRule="exact"/>
        <w:rPr>
          <w:rFonts w:asciiTheme="minorEastAsia" w:eastAsiaTheme="minorEastAsia" w:hAnsiTheme="minorEastAsia" w:cs="ＭＳ ゴシック"/>
          <w:bCs/>
          <w:sz w:val="24"/>
        </w:rPr>
      </w:pPr>
    </w:p>
    <w:p w14:paraId="52B09C72" w14:textId="3A700A6E" w:rsidR="001E0EE0" w:rsidRDefault="0051730C" w:rsidP="00332468">
      <w:pPr>
        <w:spacing w:line="386" w:lineRule="exact"/>
        <w:rPr>
          <w:rFonts w:asciiTheme="majorEastAsia" w:eastAsiaTheme="majorEastAsia" w:hAnsiTheme="majorEastAsia" w:cs="ＭＳ ゴシック"/>
          <w:bCs/>
          <w:sz w:val="24"/>
        </w:rPr>
      </w:pPr>
      <w:r w:rsidRPr="0051730C">
        <w:rPr>
          <w:rFonts w:asciiTheme="majorEastAsia" w:eastAsiaTheme="majorEastAsia" w:hAnsiTheme="majorEastAsia" w:cs="ＭＳ ゴシック"/>
          <w:bCs/>
          <w:sz w:val="24"/>
        </w:rPr>
        <w:t xml:space="preserve">３　</w:t>
      </w:r>
      <w:r w:rsidR="000D33CA" w:rsidRPr="0051730C">
        <w:rPr>
          <w:rFonts w:asciiTheme="majorEastAsia" w:eastAsiaTheme="majorEastAsia" w:hAnsiTheme="majorEastAsia" w:cs="ＭＳ ゴシック" w:hint="eastAsia"/>
          <w:bCs/>
          <w:sz w:val="24"/>
        </w:rPr>
        <w:t>標準的な申立添付書類</w:t>
      </w:r>
    </w:p>
    <w:p w14:paraId="18AA8868" w14:textId="613FC63C" w:rsidR="00596849" w:rsidRPr="000776CD" w:rsidRDefault="00596849" w:rsidP="00332468">
      <w:pPr>
        <w:spacing w:line="386" w:lineRule="exact"/>
        <w:rPr>
          <w:rFonts w:asciiTheme="majorEastAsia" w:eastAsiaTheme="majorEastAsia" w:hAnsiTheme="majorEastAsia" w:cs="ＭＳ ゴシック"/>
          <w:b/>
          <w:bCs/>
          <w:sz w:val="22"/>
          <w:szCs w:val="22"/>
        </w:rPr>
      </w:pPr>
      <w:r>
        <w:rPr>
          <w:rFonts w:asciiTheme="majorEastAsia" w:eastAsiaTheme="majorEastAsia" w:hAnsiTheme="majorEastAsia" w:cs="ＭＳ ゴシック"/>
          <w:bCs/>
          <w:sz w:val="24"/>
        </w:rPr>
        <w:t xml:space="preserve">　</w:t>
      </w:r>
      <w:r w:rsidRPr="000776CD">
        <w:rPr>
          <w:rFonts w:asciiTheme="majorEastAsia" w:eastAsiaTheme="majorEastAsia" w:hAnsiTheme="majorEastAsia" w:cs="ＭＳ ゴシック"/>
          <w:b/>
          <w:bCs/>
          <w:sz w:val="22"/>
          <w:szCs w:val="22"/>
        </w:rPr>
        <w:t>※　個人番号（マイナンバー）が記載されている書類は提出しないようにご注意ください。</w:t>
      </w:r>
    </w:p>
    <w:p w14:paraId="5C6E999A" w14:textId="03F83519" w:rsidR="000D33CA" w:rsidRPr="0051730C" w:rsidRDefault="0051730C" w:rsidP="00332468">
      <w:pPr>
        <w:spacing w:line="386" w:lineRule="exact"/>
        <w:ind w:firstLineChars="200" w:firstLine="440"/>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 xml:space="preserve">□　</w:t>
      </w:r>
      <w:r w:rsidR="000D33CA" w:rsidRPr="0051730C">
        <w:rPr>
          <w:rFonts w:asciiTheme="minorEastAsia" w:eastAsiaTheme="minorEastAsia" w:hAnsiTheme="minorEastAsia" w:cs="ＭＳ ゴシック" w:hint="eastAsia"/>
          <w:bCs/>
          <w:sz w:val="22"/>
          <w:szCs w:val="22"/>
        </w:rPr>
        <w:t>本人の戸籍謄本（全部事項証明書）</w:t>
      </w:r>
      <w:r w:rsidR="00596849">
        <w:rPr>
          <w:rFonts w:asciiTheme="minorEastAsia" w:eastAsiaTheme="minorEastAsia" w:hAnsiTheme="minorEastAsia" w:cs="ＭＳ ゴシック" w:hint="eastAsia"/>
          <w:bCs/>
          <w:sz w:val="22"/>
          <w:szCs w:val="22"/>
        </w:rPr>
        <w:t>（発行から３か月以内のもの）</w:t>
      </w:r>
    </w:p>
    <w:p w14:paraId="1A07A122" w14:textId="222C1678" w:rsidR="000D33CA" w:rsidRPr="00596849" w:rsidRDefault="0051730C" w:rsidP="00332468">
      <w:pPr>
        <w:spacing w:line="386" w:lineRule="exact"/>
        <w:ind w:firstLineChars="200" w:firstLine="440"/>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lastRenderedPageBreak/>
        <w:t xml:space="preserve">□　</w:t>
      </w:r>
      <w:r w:rsidR="000D33CA" w:rsidRPr="0051730C">
        <w:rPr>
          <w:rFonts w:asciiTheme="minorEastAsia" w:eastAsiaTheme="minorEastAsia" w:hAnsiTheme="minorEastAsia" w:cs="ＭＳ ゴシック" w:hint="eastAsia"/>
          <w:bCs/>
          <w:sz w:val="22"/>
          <w:szCs w:val="22"/>
        </w:rPr>
        <w:t>本人の住民票又は戸籍附票</w:t>
      </w:r>
      <w:r w:rsidR="00596849">
        <w:rPr>
          <w:rFonts w:asciiTheme="minorEastAsia" w:eastAsiaTheme="minorEastAsia" w:hAnsiTheme="minorEastAsia" w:cs="ＭＳ ゴシック" w:hint="eastAsia"/>
          <w:bCs/>
          <w:sz w:val="22"/>
          <w:szCs w:val="22"/>
        </w:rPr>
        <w:t>（発行から３か月以内のもの）</w:t>
      </w:r>
    </w:p>
    <w:p w14:paraId="31BD5651" w14:textId="52D0063F" w:rsidR="00026225" w:rsidRPr="00596849" w:rsidRDefault="0051730C" w:rsidP="00332468">
      <w:pPr>
        <w:spacing w:line="386" w:lineRule="exact"/>
        <w:ind w:firstLineChars="200" w:firstLine="440"/>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 xml:space="preserve">□　</w:t>
      </w:r>
      <w:r w:rsidR="000D33CA" w:rsidRPr="0051730C">
        <w:rPr>
          <w:rFonts w:asciiTheme="minorEastAsia" w:eastAsiaTheme="minorEastAsia" w:hAnsiTheme="minorEastAsia" w:cs="ＭＳ ゴシック" w:hint="eastAsia"/>
          <w:bCs/>
          <w:sz w:val="22"/>
          <w:szCs w:val="22"/>
        </w:rPr>
        <w:t>成年後見人</w:t>
      </w:r>
      <w:r w:rsidR="001C1846" w:rsidRPr="0051730C">
        <w:rPr>
          <w:rFonts w:asciiTheme="minorEastAsia" w:eastAsiaTheme="minorEastAsia" w:hAnsiTheme="minorEastAsia" w:cs="ＭＳ ゴシック" w:hint="eastAsia"/>
          <w:bCs/>
          <w:sz w:val="22"/>
          <w:szCs w:val="22"/>
        </w:rPr>
        <w:t>等</w:t>
      </w:r>
      <w:r w:rsidR="00026225" w:rsidRPr="0051730C">
        <w:rPr>
          <w:rFonts w:asciiTheme="minorEastAsia" w:eastAsiaTheme="minorEastAsia" w:hAnsiTheme="minorEastAsia" w:cs="ＭＳ ゴシック" w:hint="eastAsia"/>
          <w:bCs/>
          <w:sz w:val="22"/>
          <w:szCs w:val="22"/>
        </w:rPr>
        <w:t>候補者の住民票又は戸籍附票</w:t>
      </w:r>
      <w:r w:rsidR="00596849">
        <w:rPr>
          <w:rFonts w:asciiTheme="minorEastAsia" w:eastAsiaTheme="minorEastAsia" w:hAnsiTheme="minorEastAsia" w:cs="ＭＳ ゴシック" w:hint="eastAsia"/>
          <w:bCs/>
          <w:sz w:val="22"/>
          <w:szCs w:val="22"/>
        </w:rPr>
        <w:t>（発行から３か月以内のもの）</w:t>
      </w:r>
    </w:p>
    <w:p w14:paraId="47A52769" w14:textId="77777777" w:rsidR="0051730C" w:rsidRPr="0051730C" w:rsidRDefault="0051730C" w:rsidP="00332468">
      <w:pPr>
        <w:spacing w:line="386" w:lineRule="exact"/>
        <w:ind w:firstLineChars="300" w:firstLine="660"/>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w:t>
      </w:r>
      <w:r w:rsidR="00026225" w:rsidRPr="0051730C">
        <w:rPr>
          <w:rFonts w:asciiTheme="minorEastAsia" w:eastAsiaTheme="minorEastAsia" w:hAnsiTheme="minorEastAsia" w:cs="ＭＳ ゴシック" w:hint="eastAsia"/>
          <w:bCs/>
          <w:sz w:val="22"/>
          <w:szCs w:val="22"/>
        </w:rPr>
        <w:t>成年後見人等候補者が法人の場合には</w:t>
      </w:r>
      <w:r w:rsidR="00AD0CEB" w:rsidRPr="0051730C">
        <w:rPr>
          <w:rFonts w:asciiTheme="minorEastAsia" w:eastAsiaTheme="minorEastAsia" w:hAnsiTheme="minorEastAsia" w:cs="ＭＳ ゴシック" w:hint="eastAsia"/>
          <w:bCs/>
          <w:sz w:val="22"/>
          <w:szCs w:val="22"/>
        </w:rPr>
        <w:t>，</w:t>
      </w:r>
      <w:r w:rsidR="00026225" w:rsidRPr="0051730C">
        <w:rPr>
          <w:rFonts w:asciiTheme="minorEastAsia" w:eastAsiaTheme="minorEastAsia" w:hAnsiTheme="minorEastAsia" w:cs="ＭＳ ゴシック" w:hint="eastAsia"/>
          <w:bCs/>
          <w:sz w:val="22"/>
          <w:szCs w:val="22"/>
        </w:rPr>
        <w:t>当該法人の商業登記簿謄本</w:t>
      </w:r>
      <w:r w:rsidR="003F46B7">
        <w:rPr>
          <w:rFonts w:asciiTheme="minorEastAsia" w:eastAsiaTheme="minorEastAsia" w:hAnsiTheme="minorEastAsia" w:cs="ＭＳ ゴシック" w:hint="eastAsia"/>
          <w:bCs/>
          <w:sz w:val="22"/>
          <w:szCs w:val="22"/>
        </w:rPr>
        <w:t>（登記事項証明書）</w:t>
      </w:r>
      <w:r w:rsidR="000D33CA" w:rsidRPr="0051730C">
        <w:rPr>
          <w:rFonts w:asciiTheme="minorEastAsia" w:eastAsiaTheme="minorEastAsia" w:hAnsiTheme="minorEastAsia" w:cs="ＭＳ ゴシック" w:hint="eastAsia"/>
          <w:bCs/>
          <w:sz w:val="22"/>
          <w:szCs w:val="22"/>
        </w:rPr>
        <w:t>）</w:t>
      </w:r>
    </w:p>
    <w:p w14:paraId="42A8E894" w14:textId="0D8AB66C" w:rsidR="00F76029" w:rsidRPr="001D1B24" w:rsidRDefault="0051730C" w:rsidP="00332468">
      <w:pPr>
        <w:spacing w:line="386" w:lineRule="exact"/>
        <w:ind w:firstLineChars="200" w:firstLine="440"/>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 xml:space="preserve">□　</w:t>
      </w:r>
      <w:r w:rsidR="007D7700" w:rsidRPr="001D1B24">
        <w:rPr>
          <w:rFonts w:asciiTheme="minorEastAsia" w:eastAsiaTheme="minorEastAsia" w:hAnsiTheme="minorEastAsia" w:cs="ＭＳ ゴシック" w:hint="eastAsia"/>
          <w:bCs/>
          <w:sz w:val="22"/>
          <w:szCs w:val="22"/>
        </w:rPr>
        <w:t>本人の診断書</w:t>
      </w:r>
      <w:r w:rsidR="00F21AF7" w:rsidRPr="001D1B24">
        <w:rPr>
          <w:rFonts w:asciiTheme="minorEastAsia" w:eastAsiaTheme="minorEastAsia" w:hAnsiTheme="minorEastAsia" w:cs="ＭＳ ゴシック" w:hint="eastAsia"/>
          <w:bCs/>
          <w:sz w:val="22"/>
          <w:szCs w:val="22"/>
        </w:rPr>
        <w:t>及び診断書付票</w:t>
      </w:r>
      <w:r w:rsidR="0009612D" w:rsidRPr="001D1B24">
        <w:rPr>
          <w:rFonts w:asciiTheme="minorEastAsia" w:eastAsiaTheme="minorEastAsia" w:hAnsiTheme="minorEastAsia" w:cs="ＭＳ ゴシック" w:hint="eastAsia"/>
          <w:bCs/>
          <w:sz w:val="22"/>
          <w:szCs w:val="22"/>
        </w:rPr>
        <w:t>（</w:t>
      </w:r>
      <w:r w:rsidR="00D77EF6">
        <w:rPr>
          <w:rFonts w:asciiTheme="minorEastAsia" w:eastAsiaTheme="minorEastAsia" w:hAnsiTheme="minorEastAsia" w:cs="ＭＳ ゴシック" w:hint="eastAsia"/>
          <w:bCs/>
          <w:sz w:val="22"/>
          <w:szCs w:val="22"/>
        </w:rPr>
        <w:t>作成</w:t>
      </w:r>
      <w:r w:rsidR="0009612D" w:rsidRPr="001D1B24">
        <w:rPr>
          <w:rFonts w:asciiTheme="minorEastAsia" w:eastAsiaTheme="minorEastAsia" w:hAnsiTheme="minorEastAsia" w:cs="ＭＳ ゴシック" w:hint="eastAsia"/>
          <w:bCs/>
          <w:sz w:val="22"/>
          <w:szCs w:val="22"/>
        </w:rPr>
        <w:t>から３か月以内のもの）</w:t>
      </w:r>
    </w:p>
    <w:p w14:paraId="292B51CD" w14:textId="77777777" w:rsidR="00F21AF7" w:rsidRPr="001D1B24" w:rsidRDefault="00F21AF7" w:rsidP="00332468">
      <w:pPr>
        <w:spacing w:line="386" w:lineRule="exact"/>
        <w:ind w:leftChars="320" w:left="892" w:hangingChars="100" w:hanging="220"/>
        <w:rPr>
          <w:rFonts w:asciiTheme="minorEastAsia" w:eastAsiaTheme="minorEastAsia" w:hAnsiTheme="minorEastAsia" w:cs="ＭＳ ゴシック"/>
          <w:bCs/>
          <w:sz w:val="22"/>
          <w:szCs w:val="22"/>
        </w:rPr>
      </w:pPr>
      <w:r w:rsidRPr="001D1B24">
        <w:rPr>
          <w:rFonts w:asciiTheme="minorEastAsia" w:eastAsiaTheme="minorEastAsia" w:hAnsiTheme="minorEastAsia" w:cs="ＭＳ ゴシック" w:hint="eastAsia"/>
          <w:bCs/>
          <w:sz w:val="22"/>
          <w:szCs w:val="22"/>
        </w:rPr>
        <w:t>※　成年後見制度は精神上の障害によって判断能力が低下している方を対象としており，家庭裁判所は，医師の作成した診断書等を参考に，本人について，精神上の障害の有無や判断能力の低下の有無・程度について判断することになります。医師に診断書の作成を依頼する場合は，診断書（成年後見制度用）の書式を必ず使用してください。</w:t>
      </w:r>
    </w:p>
    <w:p w14:paraId="6B35BD1F" w14:textId="7DEDEE26" w:rsidR="00F21AF7" w:rsidRPr="001D1B24" w:rsidRDefault="00F21AF7" w:rsidP="00332468">
      <w:pPr>
        <w:spacing w:line="386" w:lineRule="exact"/>
        <w:ind w:leftChars="400" w:left="840" w:firstLineChars="100" w:firstLine="220"/>
        <w:rPr>
          <w:rFonts w:asciiTheme="minorEastAsia" w:eastAsiaTheme="minorEastAsia" w:hAnsiTheme="minorEastAsia" w:cs="ＭＳ ゴシック"/>
          <w:bCs/>
          <w:sz w:val="22"/>
          <w:szCs w:val="22"/>
        </w:rPr>
      </w:pPr>
      <w:r w:rsidRPr="001D1B24">
        <w:rPr>
          <w:rFonts w:asciiTheme="minorEastAsia" w:eastAsiaTheme="minorEastAsia" w:hAnsiTheme="minorEastAsia" w:cs="ＭＳ ゴシック" w:hint="eastAsia"/>
          <w:bCs/>
          <w:sz w:val="22"/>
          <w:szCs w:val="22"/>
        </w:rPr>
        <w:t>また，診断書とは別に，裁判所が医師にご本人の精神鑑定を依頼する場合がありますが，その手続を円滑に進めるため，診断書を作成した医師に，精神鑑定を実施する場合に鑑定を引き受けられるか否かや，引き受けられない場合に他の医師を紹介できるか等を記載してもらってください。</w:t>
      </w:r>
    </w:p>
    <w:p w14:paraId="5CB47A69" w14:textId="3D3E6086" w:rsidR="002E4AB6" w:rsidRDefault="000D33CA" w:rsidP="001D1587">
      <w:pPr>
        <w:wordWrap w:val="0"/>
        <w:spacing w:line="320" w:lineRule="exact"/>
        <w:ind w:leftChars="314" w:left="659" w:firstLineChars="100" w:firstLine="220"/>
        <w:rPr>
          <w:rFonts w:asciiTheme="minorEastAsia" w:eastAsiaTheme="minorEastAsia" w:hAnsiTheme="minorEastAsia" w:cs="ＭＳ ゴシック"/>
          <w:bCs/>
          <w:sz w:val="22"/>
          <w:szCs w:val="22"/>
        </w:rPr>
      </w:pPr>
      <w:r w:rsidRPr="001D1B24">
        <w:rPr>
          <w:rFonts w:asciiTheme="minorEastAsia" w:eastAsiaTheme="minorEastAsia" w:hAnsiTheme="minorEastAsia" w:cs="ＭＳ ゴシック" w:hint="eastAsia"/>
          <w:bCs/>
          <w:sz w:val="22"/>
          <w:szCs w:val="22"/>
        </w:rPr>
        <w:t>書式等については</w:t>
      </w:r>
      <w:r w:rsidR="003302E6" w:rsidRPr="001D1B24">
        <w:rPr>
          <w:rFonts w:asciiTheme="minorEastAsia" w:eastAsiaTheme="minorEastAsia" w:hAnsiTheme="minorEastAsia" w:cs="ＭＳ ゴシック" w:hint="eastAsia"/>
          <w:bCs/>
          <w:sz w:val="22"/>
          <w:szCs w:val="22"/>
        </w:rPr>
        <w:t>「</w:t>
      </w:r>
      <w:r w:rsidRPr="001D1B24">
        <w:rPr>
          <w:rFonts w:asciiTheme="minorEastAsia" w:eastAsiaTheme="minorEastAsia" w:hAnsiTheme="minorEastAsia" w:cs="ＭＳ ゴシック" w:hint="eastAsia"/>
          <w:bCs/>
          <w:sz w:val="22"/>
          <w:szCs w:val="22"/>
        </w:rPr>
        <w:t>成年後見制度</w:t>
      </w:r>
      <w:r w:rsidRPr="0051730C">
        <w:rPr>
          <w:rFonts w:asciiTheme="minorEastAsia" w:eastAsiaTheme="minorEastAsia" w:hAnsiTheme="minorEastAsia" w:cs="ＭＳ ゴシック" w:hint="eastAsia"/>
          <w:bCs/>
          <w:sz w:val="22"/>
          <w:szCs w:val="22"/>
        </w:rPr>
        <w:t>における診断書作成の手引</w:t>
      </w:r>
      <w:r w:rsidR="002E4AB6">
        <w:rPr>
          <w:rFonts w:asciiTheme="minorEastAsia" w:eastAsiaTheme="minorEastAsia" w:hAnsiTheme="minorEastAsia" w:cs="ＭＳ ゴシック" w:hint="eastAsia"/>
          <w:bCs/>
          <w:sz w:val="22"/>
          <w:szCs w:val="22"/>
        </w:rPr>
        <w:t>・本人情報シート作成の手引</w:t>
      </w:r>
      <w:r w:rsidR="003302E6">
        <w:rPr>
          <w:rFonts w:asciiTheme="minorEastAsia" w:eastAsiaTheme="minorEastAsia" w:hAnsiTheme="minorEastAsia" w:cs="ＭＳ ゴシック" w:hint="eastAsia"/>
          <w:bCs/>
          <w:sz w:val="22"/>
          <w:szCs w:val="22"/>
        </w:rPr>
        <w:t>」</w:t>
      </w:r>
      <w:r w:rsidRPr="0051730C">
        <w:rPr>
          <w:rFonts w:asciiTheme="minorEastAsia" w:eastAsiaTheme="minorEastAsia" w:hAnsiTheme="minorEastAsia" w:cs="ＭＳ ゴシック" w:hint="eastAsia"/>
          <w:bCs/>
          <w:sz w:val="22"/>
          <w:szCs w:val="22"/>
        </w:rPr>
        <w:t>を御覧ください。</w:t>
      </w:r>
      <w:r w:rsidR="0041711A" w:rsidRPr="001D1587">
        <w:rPr>
          <w:rFonts w:asciiTheme="minorEastAsia" w:eastAsiaTheme="minorEastAsia" w:hAnsiTheme="minorEastAsia" w:hint="eastAsia"/>
          <w:sz w:val="22"/>
          <w:szCs w:val="22"/>
        </w:rPr>
        <w:t>裁判所ウェブサイト（後見ポータルサイト）</w:t>
      </w:r>
      <w:hyperlink r:id="rId10" w:history="1">
        <w:r w:rsidR="0041711A" w:rsidRPr="00393B4B">
          <w:rPr>
            <w:rStyle w:val="af2"/>
            <w:rFonts w:asciiTheme="minorEastAsia" w:eastAsiaTheme="minorEastAsia" w:hAnsiTheme="minorEastAsia"/>
            <w:color w:val="000000" w:themeColor="text1"/>
            <w:sz w:val="22"/>
            <w:szCs w:val="22"/>
          </w:rPr>
          <w:t>http://www.courts.go.jp/koukenp/</w:t>
        </w:r>
      </w:hyperlink>
      <w:r w:rsidR="0041711A">
        <w:rPr>
          <w:rFonts w:asciiTheme="minorEastAsia" w:eastAsiaTheme="minorEastAsia" w:hAnsiTheme="minorEastAsia" w:cs="ＭＳ ゴシック"/>
          <w:bCs/>
          <w:sz w:val="22"/>
          <w:szCs w:val="22"/>
        </w:rPr>
        <w:t>でも</w:t>
      </w:r>
      <w:r w:rsidR="002E4AB6">
        <w:rPr>
          <w:rFonts w:asciiTheme="minorEastAsia" w:eastAsiaTheme="minorEastAsia" w:hAnsiTheme="minorEastAsia" w:cs="ＭＳ ゴシック"/>
          <w:bCs/>
          <w:sz w:val="22"/>
          <w:szCs w:val="22"/>
        </w:rPr>
        <w:t>御覧いただけます。</w:t>
      </w:r>
    </w:p>
    <w:p w14:paraId="71C17E31" w14:textId="348BA100" w:rsidR="00B82452" w:rsidRDefault="00B82452" w:rsidP="001D1587">
      <w:pPr>
        <w:spacing w:line="386" w:lineRule="exact"/>
        <w:ind w:firstLineChars="200" w:firstLine="440"/>
        <w:rPr>
          <w:rFonts w:asciiTheme="minorEastAsia" w:eastAsiaTheme="minorEastAsia" w:hAnsiTheme="minorEastAsia" w:cs="ＭＳ ゴシック"/>
          <w:bCs/>
          <w:sz w:val="22"/>
          <w:szCs w:val="22"/>
        </w:rPr>
      </w:pPr>
      <w:r>
        <w:rPr>
          <w:rFonts w:asciiTheme="minorEastAsia" w:eastAsiaTheme="minorEastAsia" w:hAnsiTheme="minorEastAsia" w:cs="ＭＳ ゴシック"/>
          <w:bCs/>
          <w:sz w:val="22"/>
          <w:szCs w:val="22"/>
        </w:rPr>
        <w:t>□　本人情報シート</w:t>
      </w:r>
      <w:r w:rsidR="0041711A">
        <w:rPr>
          <w:rFonts w:asciiTheme="minorEastAsia" w:eastAsiaTheme="minorEastAsia" w:hAnsiTheme="minorEastAsia" w:cs="ＭＳ ゴシック"/>
          <w:bCs/>
          <w:sz w:val="22"/>
          <w:szCs w:val="22"/>
        </w:rPr>
        <w:t>写し</w:t>
      </w:r>
    </w:p>
    <w:p w14:paraId="6828DB02" w14:textId="77777777" w:rsidR="00F21AF7" w:rsidRPr="001D1B24" w:rsidRDefault="00F21AF7" w:rsidP="0006190A">
      <w:pPr>
        <w:spacing w:line="386" w:lineRule="exact"/>
        <w:ind w:leftChars="300" w:left="850" w:hangingChars="100" w:hanging="220"/>
        <w:rPr>
          <w:rFonts w:asciiTheme="minorEastAsia" w:eastAsiaTheme="minorEastAsia" w:hAnsiTheme="minorEastAsia" w:cs="ＭＳ ゴシック"/>
          <w:bCs/>
          <w:sz w:val="22"/>
          <w:szCs w:val="22"/>
        </w:rPr>
      </w:pPr>
      <w:r w:rsidRPr="001D1B24">
        <w:rPr>
          <w:rFonts w:asciiTheme="minorEastAsia" w:eastAsiaTheme="minorEastAsia" w:hAnsiTheme="minorEastAsia" w:cs="ＭＳ ゴシック" w:hint="eastAsia"/>
          <w:bCs/>
          <w:sz w:val="22"/>
          <w:szCs w:val="22"/>
        </w:rPr>
        <w:t>※　本人情報シートは，本人の身近なところで，職務上の立場から支援している福祉担当者（介護支援専門員，相談支援専門員，病院・施設の相談員等）が，本人について日常生活においてできることや支援が必要なことなどを記載するものです。本人情報シートは，医師が診断を行う際の補助資料とするほか，家庭裁判所において誰を成年後見人等に選任するかを検討する際の資料としても活用します。福祉担当者に作成を依頼する場合は，作成費用を作成依頼者が負担する場合がありますので，作成を依頼する際に確認してください。</w:t>
      </w:r>
    </w:p>
    <w:p w14:paraId="0F4A2FC5" w14:textId="77777777" w:rsidR="001229F8" w:rsidRDefault="00F21AF7" w:rsidP="00332468">
      <w:pPr>
        <w:wordWrap w:val="0"/>
        <w:spacing w:line="386" w:lineRule="exact"/>
        <w:ind w:leftChars="271" w:left="879" w:hangingChars="141" w:hanging="310"/>
        <w:rPr>
          <w:rFonts w:asciiTheme="minorEastAsia" w:eastAsiaTheme="minorEastAsia" w:hAnsiTheme="minorEastAsia" w:cs="ＭＳ ゴシック"/>
          <w:bCs/>
          <w:sz w:val="22"/>
        </w:rPr>
      </w:pPr>
      <w:r w:rsidRPr="001D1B24">
        <w:rPr>
          <w:rFonts w:asciiTheme="minorEastAsia" w:eastAsiaTheme="minorEastAsia" w:hAnsiTheme="minorEastAsia" w:cs="ＭＳ ゴシック" w:hint="eastAsia"/>
          <w:bCs/>
          <w:sz w:val="22"/>
          <w:szCs w:val="22"/>
        </w:rPr>
        <w:t xml:space="preserve">※　</w:t>
      </w:r>
      <w:r w:rsidRPr="001D1B24">
        <w:rPr>
          <w:rFonts w:asciiTheme="minorEastAsia" w:eastAsiaTheme="minorEastAsia" w:hAnsiTheme="minorEastAsia" w:cs="ＭＳ ゴシック" w:hint="eastAsia"/>
          <w:bCs/>
          <w:sz w:val="22"/>
        </w:rPr>
        <w:t>本人情報シートの提出が難しい場合には，本人情報シートを添付することなく後見等開始の申立てを行うことは可能ですが，本人の判断能力等をより的確に判断するために，医師が判断する際の補助資料として提供することが望ましいといえます。</w:t>
      </w:r>
    </w:p>
    <w:p w14:paraId="161FB2AF" w14:textId="2C175675" w:rsidR="00F76029" w:rsidRDefault="00F76029" w:rsidP="001229F8">
      <w:pPr>
        <w:wordWrap w:val="0"/>
        <w:spacing w:line="386" w:lineRule="exact"/>
        <w:ind w:leftChars="405" w:left="850" w:firstLine="284"/>
        <w:rPr>
          <w:rFonts w:asciiTheme="minorEastAsia" w:eastAsiaTheme="minorEastAsia" w:hAnsiTheme="minorEastAsia" w:cs="ＭＳ ゴシック"/>
          <w:bCs/>
          <w:sz w:val="22"/>
          <w:szCs w:val="22"/>
        </w:rPr>
      </w:pPr>
      <w:r w:rsidRPr="001D1B24">
        <w:rPr>
          <w:rFonts w:asciiTheme="minorEastAsia" w:eastAsiaTheme="minorEastAsia" w:hAnsiTheme="minorEastAsia" w:cs="ＭＳ ゴシック" w:hint="eastAsia"/>
          <w:bCs/>
          <w:sz w:val="22"/>
          <w:szCs w:val="22"/>
        </w:rPr>
        <w:t>書式等については</w:t>
      </w:r>
      <w:r w:rsidR="003302E6" w:rsidRPr="001D1B24">
        <w:rPr>
          <w:rFonts w:asciiTheme="minorEastAsia" w:eastAsiaTheme="minorEastAsia" w:hAnsiTheme="minorEastAsia" w:cs="ＭＳ ゴシック" w:hint="eastAsia"/>
          <w:bCs/>
          <w:sz w:val="22"/>
          <w:szCs w:val="22"/>
        </w:rPr>
        <w:t>「</w:t>
      </w:r>
      <w:r w:rsidR="00AD5BDE" w:rsidRPr="001D1B24">
        <w:rPr>
          <w:rFonts w:asciiTheme="minorEastAsia" w:eastAsiaTheme="minorEastAsia" w:hAnsiTheme="minorEastAsia" w:cs="ＭＳ ゴシック" w:hint="eastAsia"/>
          <w:bCs/>
          <w:sz w:val="22"/>
          <w:szCs w:val="22"/>
        </w:rPr>
        <w:t>成年後見</w:t>
      </w:r>
      <w:r w:rsidR="00AD5BDE" w:rsidRPr="0051730C">
        <w:rPr>
          <w:rFonts w:asciiTheme="minorEastAsia" w:eastAsiaTheme="minorEastAsia" w:hAnsiTheme="minorEastAsia" w:cs="ＭＳ ゴシック" w:hint="eastAsia"/>
          <w:bCs/>
          <w:sz w:val="22"/>
          <w:szCs w:val="22"/>
        </w:rPr>
        <w:t>制度における診断書作成の手引</w:t>
      </w:r>
      <w:r w:rsidR="002E4AB6">
        <w:rPr>
          <w:rFonts w:asciiTheme="minorEastAsia" w:eastAsiaTheme="minorEastAsia" w:hAnsiTheme="minorEastAsia" w:cs="ＭＳ ゴシック" w:hint="eastAsia"/>
          <w:bCs/>
          <w:sz w:val="22"/>
          <w:szCs w:val="22"/>
        </w:rPr>
        <w:t>・本人情報シート作成の手引」</w:t>
      </w:r>
      <w:r w:rsidR="002E4AB6" w:rsidRPr="0051730C">
        <w:rPr>
          <w:rFonts w:asciiTheme="minorEastAsia" w:eastAsiaTheme="minorEastAsia" w:hAnsiTheme="minorEastAsia" w:cs="ＭＳ ゴシック" w:hint="eastAsia"/>
          <w:bCs/>
          <w:sz w:val="22"/>
          <w:szCs w:val="22"/>
        </w:rPr>
        <w:t>を御覧ください。</w:t>
      </w:r>
      <w:r w:rsidR="002E4AB6" w:rsidRPr="00B957C8">
        <w:rPr>
          <w:rFonts w:asciiTheme="minorEastAsia" w:eastAsiaTheme="minorEastAsia" w:hAnsiTheme="minorEastAsia" w:hint="eastAsia"/>
          <w:sz w:val="22"/>
          <w:szCs w:val="22"/>
        </w:rPr>
        <w:t>裁判所ウェブサイト（後見ポータルサイト）</w:t>
      </w:r>
      <w:hyperlink r:id="rId11" w:history="1">
        <w:r w:rsidR="002E4AB6" w:rsidRPr="00393B4B">
          <w:rPr>
            <w:rStyle w:val="af2"/>
            <w:rFonts w:asciiTheme="minorEastAsia" w:eastAsiaTheme="minorEastAsia" w:hAnsiTheme="minorEastAsia"/>
            <w:color w:val="000000" w:themeColor="text1"/>
            <w:sz w:val="22"/>
            <w:szCs w:val="22"/>
          </w:rPr>
          <w:t>http://www.courts.go.jp/koukenp/</w:t>
        </w:r>
      </w:hyperlink>
      <w:r w:rsidR="002E4AB6">
        <w:rPr>
          <w:rFonts w:asciiTheme="minorEastAsia" w:eastAsiaTheme="minorEastAsia" w:hAnsiTheme="minorEastAsia" w:cs="ＭＳ ゴシック"/>
          <w:bCs/>
          <w:sz w:val="22"/>
          <w:szCs w:val="22"/>
        </w:rPr>
        <w:t>でも御覧いただけます。</w:t>
      </w:r>
    </w:p>
    <w:p w14:paraId="06449F0F" w14:textId="4CE556AB" w:rsidR="00596849" w:rsidRDefault="00B82452" w:rsidP="00332468">
      <w:pPr>
        <w:spacing w:line="386" w:lineRule="exact"/>
        <w:ind w:left="660" w:hangingChars="300" w:hanging="660"/>
        <w:rPr>
          <w:rFonts w:asciiTheme="minorEastAsia" w:eastAsiaTheme="minorEastAsia" w:hAnsiTheme="minorEastAsia" w:cs="ＭＳ ゴシック"/>
          <w:bCs/>
          <w:sz w:val="22"/>
          <w:szCs w:val="22"/>
        </w:rPr>
      </w:pPr>
      <w:r>
        <w:rPr>
          <w:rFonts w:asciiTheme="minorEastAsia" w:eastAsiaTheme="minorEastAsia" w:hAnsiTheme="minorEastAsia" w:cs="ＭＳ ゴシック"/>
          <w:bCs/>
          <w:sz w:val="22"/>
          <w:szCs w:val="22"/>
        </w:rPr>
        <w:t xml:space="preserve">　　□　本人の健康状態</w:t>
      </w:r>
      <w:r w:rsidR="00F76029">
        <w:rPr>
          <w:rFonts w:asciiTheme="minorEastAsia" w:eastAsiaTheme="minorEastAsia" w:hAnsiTheme="minorEastAsia" w:cs="ＭＳ ゴシック"/>
          <w:bCs/>
          <w:sz w:val="22"/>
          <w:szCs w:val="22"/>
        </w:rPr>
        <w:t>に関する</w:t>
      </w:r>
      <w:r>
        <w:rPr>
          <w:rFonts w:asciiTheme="minorEastAsia" w:eastAsiaTheme="minorEastAsia" w:hAnsiTheme="minorEastAsia" w:cs="ＭＳ ゴシック"/>
          <w:bCs/>
          <w:sz w:val="22"/>
          <w:szCs w:val="22"/>
        </w:rPr>
        <w:t>資料</w:t>
      </w:r>
    </w:p>
    <w:p w14:paraId="27131C82" w14:textId="1196A5AB" w:rsidR="00B82452" w:rsidRPr="0051730C" w:rsidRDefault="00B82452" w:rsidP="00332468">
      <w:pPr>
        <w:spacing w:line="386" w:lineRule="exact"/>
        <w:ind w:leftChars="300" w:left="630"/>
        <w:rPr>
          <w:rFonts w:asciiTheme="minorEastAsia" w:eastAsiaTheme="minorEastAsia" w:hAnsiTheme="minorEastAsia" w:cs="ＭＳ ゴシック"/>
          <w:bCs/>
          <w:sz w:val="22"/>
          <w:szCs w:val="22"/>
        </w:rPr>
      </w:pPr>
      <w:r>
        <w:rPr>
          <w:rFonts w:asciiTheme="minorEastAsia" w:eastAsiaTheme="minorEastAsia" w:hAnsiTheme="minorEastAsia" w:cs="ＭＳ ゴシック"/>
          <w:bCs/>
          <w:sz w:val="22"/>
          <w:szCs w:val="22"/>
        </w:rPr>
        <w:t>（</w:t>
      </w:r>
      <w:r w:rsidR="002A7A1B">
        <w:rPr>
          <w:rFonts w:asciiTheme="minorEastAsia" w:eastAsiaTheme="minorEastAsia" w:hAnsiTheme="minorEastAsia" w:cs="ＭＳ ゴシック"/>
          <w:bCs/>
          <w:sz w:val="22"/>
          <w:szCs w:val="22"/>
        </w:rPr>
        <w:t>介護</w:t>
      </w:r>
      <w:r w:rsidR="007E4409">
        <w:rPr>
          <w:rFonts w:asciiTheme="minorEastAsia" w:eastAsiaTheme="minorEastAsia" w:hAnsiTheme="minorEastAsia" w:cs="ＭＳ ゴシック"/>
          <w:bCs/>
          <w:sz w:val="22"/>
          <w:szCs w:val="22"/>
        </w:rPr>
        <w:t>保険</w:t>
      </w:r>
      <w:r w:rsidR="002A7A1B">
        <w:rPr>
          <w:rFonts w:asciiTheme="minorEastAsia" w:eastAsiaTheme="minorEastAsia" w:hAnsiTheme="minorEastAsia" w:cs="ＭＳ ゴシック"/>
          <w:bCs/>
          <w:sz w:val="22"/>
          <w:szCs w:val="22"/>
        </w:rPr>
        <w:t>認定書，療育手帳，精神障害者保健福祉手帳，身体障害者手帳など</w:t>
      </w:r>
      <w:r w:rsidR="007E4409">
        <w:rPr>
          <w:rFonts w:asciiTheme="minorEastAsia" w:eastAsiaTheme="minorEastAsia" w:hAnsiTheme="minorEastAsia" w:cs="ＭＳ ゴシック"/>
          <w:bCs/>
          <w:sz w:val="22"/>
          <w:szCs w:val="22"/>
        </w:rPr>
        <w:t>の写し</w:t>
      </w:r>
      <w:r>
        <w:rPr>
          <w:rFonts w:asciiTheme="minorEastAsia" w:eastAsiaTheme="minorEastAsia" w:hAnsiTheme="minorEastAsia" w:cs="ＭＳ ゴシック"/>
          <w:bCs/>
          <w:sz w:val="22"/>
          <w:szCs w:val="22"/>
        </w:rPr>
        <w:t>）</w:t>
      </w:r>
    </w:p>
    <w:p w14:paraId="30E0C997" w14:textId="659DCE7B" w:rsidR="002530EC" w:rsidRDefault="0051730C" w:rsidP="00332468">
      <w:pPr>
        <w:spacing w:line="386" w:lineRule="exact"/>
        <w:ind w:leftChars="200" w:left="640" w:hangingChars="100" w:hanging="220"/>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 xml:space="preserve">□　</w:t>
      </w:r>
      <w:r w:rsidR="000D33CA" w:rsidRPr="0051730C">
        <w:rPr>
          <w:rFonts w:asciiTheme="minorEastAsia" w:eastAsiaTheme="minorEastAsia" w:hAnsiTheme="minorEastAsia" w:cs="ＭＳ ゴシック" w:hint="eastAsia"/>
          <w:bCs/>
          <w:sz w:val="22"/>
          <w:szCs w:val="22"/>
        </w:rPr>
        <w:t>本人の成年</w:t>
      </w:r>
      <w:r w:rsidR="002530EC">
        <w:rPr>
          <w:rFonts w:asciiTheme="minorEastAsia" w:eastAsiaTheme="minorEastAsia" w:hAnsiTheme="minorEastAsia" w:cs="ＭＳ ゴシック" w:hint="eastAsia"/>
          <w:bCs/>
          <w:sz w:val="22"/>
          <w:szCs w:val="22"/>
        </w:rPr>
        <w:t>被</w:t>
      </w:r>
      <w:r w:rsidR="000D33CA" w:rsidRPr="0051730C">
        <w:rPr>
          <w:rFonts w:asciiTheme="minorEastAsia" w:eastAsiaTheme="minorEastAsia" w:hAnsiTheme="minorEastAsia" w:cs="ＭＳ ゴシック" w:hint="eastAsia"/>
          <w:bCs/>
          <w:sz w:val="22"/>
          <w:szCs w:val="22"/>
        </w:rPr>
        <w:t>後見</w:t>
      </w:r>
      <w:r w:rsidR="002530EC">
        <w:rPr>
          <w:rFonts w:asciiTheme="minorEastAsia" w:eastAsiaTheme="minorEastAsia" w:hAnsiTheme="minorEastAsia" w:cs="ＭＳ ゴシック" w:hint="eastAsia"/>
          <w:bCs/>
          <w:sz w:val="22"/>
          <w:szCs w:val="22"/>
        </w:rPr>
        <w:t>人</w:t>
      </w:r>
      <w:r w:rsidR="000D33CA" w:rsidRPr="0051730C">
        <w:rPr>
          <w:rFonts w:asciiTheme="minorEastAsia" w:eastAsiaTheme="minorEastAsia" w:hAnsiTheme="minorEastAsia" w:cs="ＭＳ ゴシック" w:hint="eastAsia"/>
          <w:bCs/>
          <w:sz w:val="22"/>
          <w:szCs w:val="22"/>
        </w:rPr>
        <w:t>等</w:t>
      </w:r>
      <w:r w:rsidR="002530EC">
        <w:rPr>
          <w:rFonts w:asciiTheme="minorEastAsia" w:eastAsiaTheme="minorEastAsia" w:hAnsiTheme="minorEastAsia" w:cs="ＭＳ ゴシック" w:hint="eastAsia"/>
          <w:bCs/>
          <w:sz w:val="22"/>
          <w:szCs w:val="22"/>
        </w:rPr>
        <w:t>の</w:t>
      </w:r>
      <w:r w:rsidR="000D33CA" w:rsidRPr="0051730C">
        <w:rPr>
          <w:rFonts w:asciiTheme="minorEastAsia" w:eastAsiaTheme="minorEastAsia" w:hAnsiTheme="minorEastAsia" w:cs="ＭＳ ゴシック" w:hint="eastAsia"/>
          <w:bCs/>
          <w:sz w:val="22"/>
          <w:szCs w:val="22"/>
        </w:rPr>
        <w:t>登記がされていないことの証明書</w:t>
      </w:r>
      <w:r w:rsidR="00596849">
        <w:rPr>
          <w:rFonts w:asciiTheme="minorEastAsia" w:eastAsiaTheme="minorEastAsia" w:hAnsiTheme="minorEastAsia" w:cs="ＭＳ ゴシック" w:hint="eastAsia"/>
          <w:bCs/>
          <w:sz w:val="22"/>
          <w:szCs w:val="22"/>
        </w:rPr>
        <w:t>（発行から３か月以内のもの）</w:t>
      </w:r>
    </w:p>
    <w:p w14:paraId="608237F0" w14:textId="1FE38BB4" w:rsidR="002530EC" w:rsidRDefault="002530EC" w:rsidP="00332468">
      <w:pPr>
        <w:spacing w:line="386" w:lineRule="exact"/>
        <w:ind w:leftChars="300" w:left="630" w:firstLineChars="100" w:firstLine="220"/>
        <w:rPr>
          <w:rFonts w:asciiTheme="minorEastAsia" w:eastAsiaTheme="minorEastAsia" w:hAnsiTheme="minorEastAsia" w:cs="ＭＳ ゴシック"/>
          <w:bCs/>
          <w:sz w:val="22"/>
          <w:szCs w:val="22"/>
        </w:rPr>
      </w:pPr>
      <w:r>
        <w:rPr>
          <w:rFonts w:asciiTheme="minorEastAsia" w:eastAsiaTheme="minorEastAsia" w:hAnsiTheme="minorEastAsia" w:cs="ＭＳ ゴシック" w:hint="eastAsia"/>
          <w:bCs/>
          <w:sz w:val="22"/>
          <w:szCs w:val="22"/>
        </w:rPr>
        <w:t>東京法務局後見登録課または全国の</w:t>
      </w:r>
      <w:r w:rsidR="000D33CA" w:rsidRPr="0051730C">
        <w:rPr>
          <w:rFonts w:asciiTheme="minorEastAsia" w:eastAsiaTheme="minorEastAsia" w:hAnsiTheme="minorEastAsia" w:cs="ＭＳ ゴシック" w:hint="eastAsia"/>
          <w:bCs/>
          <w:sz w:val="22"/>
          <w:szCs w:val="22"/>
        </w:rPr>
        <w:t>法務局・地方法務局の本局で発行するもの。取得方法，証明申請書の書式等については</w:t>
      </w:r>
      <w:r w:rsidR="00BF1EE2" w:rsidRPr="0051730C">
        <w:rPr>
          <w:rFonts w:asciiTheme="minorEastAsia" w:eastAsiaTheme="minorEastAsia" w:hAnsiTheme="minorEastAsia" w:hint="eastAsia"/>
          <w:sz w:val="22"/>
          <w:szCs w:val="22"/>
        </w:rPr>
        <w:t>最寄りの法務局・地方法務局にお</w:t>
      </w:r>
      <w:r w:rsidR="00B82452">
        <w:rPr>
          <w:rFonts w:asciiTheme="minorEastAsia" w:eastAsiaTheme="minorEastAsia" w:hAnsiTheme="minorEastAsia" w:hint="eastAsia"/>
          <w:sz w:val="22"/>
          <w:szCs w:val="22"/>
        </w:rPr>
        <w:t>尋</w:t>
      </w:r>
      <w:r w:rsidR="00BF1EE2" w:rsidRPr="0051730C">
        <w:rPr>
          <w:rFonts w:asciiTheme="minorEastAsia" w:eastAsiaTheme="minorEastAsia" w:hAnsiTheme="minorEastAsia" w:hint="eastAsia"/>
          <w:sz w:val="22"/>
          <w:szCs w:val="22"/>
        </w:rPr>
        <w:t>ねいただくか，</w:t>
      </w:r>
      <w:r w:rsidR="000D33CA" w:rsidRPr="0051730C">
        <w:rPr>
          <w:rFonts w:asciiTheme="minorEastAsia" w:eastAsiaTheme="minorEastAsia" w:hAnsiTheme="minorEastAsia" w:cs="ＭＳ ゴシック" w:hint="eastAsia"/>
          <w:bCs/>
          <w:sz w:val="22"/>
          <w:szCs w:val="22"/>
        </w:rPr>
        <w:t>法務省のホームページ</w:t>
      </w:r>
      <w:r w:rsidR="00B82452">
        <w:rPr>
          <w:rFonts w:asciiTheme="minorEastAsia" w:eastAsiaTheme="minorEastAsia" w:hAnsiTheme="minorEastAsia" w:cs="ＭＳ ゴシック" w:hint="eastAsia"/>
          <w:bCs/>
          <w:sz w:val="22"/>
          <w:szCs w:val="22"/>
        </w:rPr>
        <w:t>（</w:t>
      </w:r>
      <w:hyperlink r:id="rId12" w:history="1">
        <w:r w:rsidR="00B82452" w:rsidRPr="00393B4B">
          <w:rPr>
            <w:rStyle w:val="af2"/>
            <w:rFonts w:asciiTheme="minorEastAsia" w:eastAsiaTheme="minorEastAsia" w:hAnsiTheme="minorEastAsia"/>
            <w:color w:val="000000" w:themeColor="text1"/>
            <w:sz w:val="22"/>
            <w:szCs w:val="22"/>
          </w:rPr>
          <w:t>http://www.moj.go.jp/</w:t>
        </w:r>
      </w:hyperlink>
      <w:r w:rsidR="00B82452" w:rsidRPr="00393B4B">
        <w:rPr>
          <w:rStyle w:val="af2"/>
          <w:rFonts w:asciiTheme="minorEastAsia" w:eastAsiaTheme="minorEastAsia" w:hAnsiTheme="minorEastAsia"/>
          <w:color w:val="000000" w:themeColor="text1"/>
          <w:sz w:val="22"/>
          <w:szCs w:val="22"/>
        </w:rPr>
        <w:t>）</w:t>
      </w:r>
      <w:r w:rsidR="000D33CA" w:rsidRPr="0051730C">
        <w:rPr>
          <w:rFonts w:asciiTheme="minorEastAsia" w:eastAsiaTheme="minorEastAsia" w:hAnsiTheme="minorEastAsia" w:cs="ＭＳ ゴシック" w:hint="eastAsia"/>
          <w:bCs/>
          <w:sz w:val="22"/>
          <w:szCs w:val="22"/>
        </w:rPr>
        <w:t>を御覧ください。</w:t>
      </w:r>
    </w:p>
    <w:p w14:paraId="2A3D1CD5" w14:textId="1827782B" w:rsidR="0051730C" w:rsidRPr="00EB0985" w:rsidRDefault="002530EC" w:rsidP="00332468">
      <w:pPr>
        <w:spacing w:line="386" w:lineRule="exact"/>
        <w:ind w:leftChars="300" w:left="630" w:firstLineChars="100" w:firstLine="220"/>
        <w:rPr>
          <w:rFonts w:asciiTheme="minorEastAsia" w:eastAsiaTheme="minorEastAsia" w:hAnsiTheme="minorEastAsia"/>
          <w:sz w:val="22"/>
          <w:szCs w:val="22"/>
        </w:rPr>
      </w:pPr>
      <w:r>
        <w:rPr>
          <w:rFonts w:asciiTheme="minorEastAsia" w:eastAsiaTheme="minorEastAsia" w:hAnsiTheme="minorEastAsia" w:cs="ＭＳ ゴシック" w:hint="eastAsia"/>
          <w:bCs/>
          <w:sz w:val="22"/>
          <w:szCs w:val="22"/>
        </w:rPr>
        <w:t>なお，本人が成年後見制度</w:t>
      </w:r>
      <w:r w:rsidR="0041711A">
        <w:rPr>
          <w:rFonts w:asciiTheme="minorEastAsia" w:eastAsiaTheme="minorEastAsia" w:hAnsiTheme="minorEastAsia" w:cs="ＭＳ ゴシック" w:hint="eastAsia"/>
          <w:bCs/>
          <w:sz w:val="22"/>
          <w:szCs w:val="22"/>
        </w:rPr>
        <w:t>の利用</w:t>
      </w:r>
      <w:r>
        <w:rPr>
          <w:rFonts w:asciiTheme="minorEastAsia" w:eastAsiaTheme="minorEastAsia" w:hAnsiTheme="minorEastAsia" w:cs="ＭＳ ゴシック" w:hint="eastAsia"/>
          <w:bCs/>
          <w:sz w:val="22"/>
          <w:szCs w:val="22"/>
        </w:rPr>
        <w:t>及び任意後見契約の</w:t>
      </w:r>
      <w:r w:rsidR="0041711A">
        <w:rPr>
          <w:rFonts w:asciiTheme="minorEastAsia" w:eastAsiaTheme="minorEastAsia" w:hAnsiTheme="minorEastAsia" w:cs="ＭＳ ゴシック"/>
          <w:bCs/>
          <w:sz w:val="22"/>
          <w:szCs w:val="22"/>
        </w:rPr>
        <w:t>締結</w:t>
      </w:r>
      <w:r>
        <w:rPr>
          <w:rFonts w:asciiTheme="minorEastAsia" w:eastAsiaTheme="minorEastAsia" w:hAnsiTheme="minorEastAsia" w:cs="ＭＳ ゴシック" w:hint="eastAsia"/>
          <w:bCs/>
          <w:sz w:val="22"/>
          <w:szCs w:val="22"/>
        </w:rPr>
        <w:t>をしていない場合には，証明</w:t>
      </w:r>
      <w:r>
        <w:rPr>
          <w:rFonts w:asciiTheme="minorEastAsia" w:eastAsiaTheme="minorEastAsia" w:hAnsiTheme="minorEastAsia" w:cs="ＭＳ ゴシック" w:hint="eastAsia"/>
          <w:bCs/>
          <w:sz w:val="22"/>
          <w:szCs w:val="22"/>
        </w:rPr>
        <w:lastRenderedPageBreak/>
        <w:t>事項が「成年被後見人，被保佐人，被補助人，任意後見契約の本人とする記録がない。」ことの証明書を請求してください。</w:t>
      </w:r>
    </w:p>
    <w:p w14:paraId="04BF3BB9" w14:textId="77777777" w:rsidR="002530EC" w:rsidRDefault="0051730C" w:rsidP="00332468">
      <w:pPr>
        <w:spacing w:line="386" w:lineRule="exact"/>
        <w:ind w:firstLineChars="200" w:firstLine="440"/>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 xml:space="preserve">□　</w:t>
      </w:r>
      <w:r w:rsidR="000D33CA" w:rsidRPr="0051730C">
        <w:rPr>
          <w:rFonts w:asciiTheme="minorEastAsia" w:eastAsiaTheme="minorEastAsia" w:hAnsiTheme="minorEastAsia" w:cs="ＭＳ ゴシック" w:hint="eastAsia"/>
          <w:bCs/>
          <w:sz w:val="22"/>
          <w:szCs w:val="22"/>
        </w:rPr>
        <w:t>本人の財産に関する資料</w:t>
      </w:r>
    </w:p>
    <w:p w14:paraId="7F264C9B" w14:textId="68A7CB97" w:rsidR="009B6263" w:rsidRDefault="009B6263" w:rsidP="00332468">
      <w:pPr>
        <w:spacing w:line="386" w:lineRule="exact"/>
        <w:ind w:leftChars="400" w:left="840"/>
        <w:rPr>
          <w:rFonts w:asciiTheme="minorEastAsia" w:eastAsiaTheme="minorEastAsia" w:hAnsiTheme="minorEastAsia" w:cs="ＭＳ ゴシック"/>
          <w:bCs/>
          <w:sz w:val="22"/>
          <w:szCs w:val="22"/>
        </w:rPr>
      </w:pPr>
      <w:r>
        <w:rPr>
          <w:rFonts w:asciiTheme="minorEastAsia" w:eastAsiaTheme="minorEastAsia" w:hAnsiTheme="minorEastAsia" w:cs="ＭＳ ゴシック" w:hint="eastAsia"/>
          <w:bCs/>
          <w:sz w:val="22"/>
          <w:szCs w:val="22"/>
        </w:rPr>
        <w:t>・</w:t>
      </w:r>
      <w:r w:rsidR="000D33CA" w:rsidRPr="0051730C">
        <w:rPr>
          <w:rFonts w:asciiTheme="minorEastAsia" w:eastAsiaTheme="minorEastAsia" w:hAnsiTheme="minorEastAsia" w:cs="ＭＳ ゴシック" w:hint="eastAsia"/>
          <w:bCs/>
          <w:sz w:val="22"/>
          <w:szCs w:val="22"/>
        </w:rPr>
        <w:t>預貯金及び有価証券の残高</w:t>
      </w:r>
      <w:r w:rsidR="00740462">
        <w:rPr>
          <w:rFonts w:asciiTheme="minorEastAsia" w:eastAsiaTheme="minorEastAsia" w:hAnsiTheme="minorEastAsia" w:cs="ＭＳ ゴシック" w:hint="eastAsia"/>
          <w:bCs/>
          <w:sz w:val="22"/>
          <w:szCs w:val="22"/>
        </w:rPr>
        <w:t>が</w:t>
      </w:r>
      <w:r w:rsidR="00FA2A34">
        <w:rPr>
          <w:rFonts w:asciiTheme="minorEastAsia" w:eastAsiaTheme="minorEastAsia" w:hAnsiTheme="minorEastAsia" w:cs="ＭＳ ゴシック" w:hint="eastAsia"/>
          <w:bCs/>
          <w:sz w:val="22"/>
          <w:szCs w:val="22"/>
        </w:rPr>
        <w:t>わ</w:t>
      </w:r>
      <w:r w:rsidR="00740462">
        <w:rPr>
          <w:rFonts w:asciiTheme="minorEastAsia" w:eastAsiaTheme="minorEastAsia" w:hAnsiTheme="minorEastAsia" w:cs="ＭＳ ゴシック" w:hint="eastAsia"/>
          <w:bCs/>
          <w:sz w:val="22"/>
          <w:szCs w:val="22"/>
        </w:rPr>
        <w:t>かる書類</w:t>
      </w:r>
      <w:r>
        <w:rPr>
          <w:rFonts w:asciiTheme="minorEastAsia" w:eastAsiaTheme="minorEastAsia" w:hAnsiTheme="minorEastAsia" w:cs="ＭＳ ゴシック" w:hint="eastAsia"/>
          <w:bCs/>
          <w:sz w:val="22"/>
          <w:szCs w:val="22"/>
        </w:rPr>
        <w:t>：</w:t>
      </w:r>
      <w:r w:rsidR="003D495D">
        <w:rPr>
          <w:rFonts w:asciiTheme="minorEastAsia" w:eastAsiaTheme="minorEastAsia" w:hAnsiTheme="minorEastAsia" w:cs="ＭＳ ゴシック" w:hint="eastAsia"/>
          <w:bCs/>
          <w:sz w:val="22"/>
          <w:szCs w:val="22"/>
        </w:rPr>
        <w:t>預貯金</w:t>
      </w:r>
      <w:r w:rsidR="000D33CA" w:rsidRPr="0051730C">
        <w:rPr>
          <w:rFonts w:asciiTheme="minorEastAsia" w:eastAsiaTheme="minorEastAsia" w:hAnsiTheme="minorEastAsia" w:cs="ＭＳ ゴシック" w:hint="eastAsia"/>
          <w:bCs/>
          <w:sz w:val="22"/>
          <w:szCs w:val="22"/>
        </w:rPr>
        <w:t>通帳写し，残高証明書</w:t>
      </w:r>
      <w:r w:rsidR="00F21AF7">
        <w:rPr>
          <w:rFonts w:asciiTheme="minorEastAsia" w:eastAsiaTheme="minorEastAsia" w:hAnsiTheme="minorEastAsia" w:cs="ＭＳ ゴシック" w:hint="eastAsia"/>
          <w:bCs/>
          <w:sz w:val="22"/>
          <w:szCs w:val="22"/>
        </w:rPr>
        <w:t>,各種保険証書写し</w:t>
      </w:r>
      <w:r>
        <w:rPr>
          <w:rFonts w:asciiTheme="minorEastAsia" w:eastAsiaTheme="minorEastAsia" w:hAnsiTheme="minorEastAsia" w:cs="ＭＳ ゴシック" w:hint="eastAsia"/>
          <w:bCs/>
          <w:sz w:val="22"/>
          <w:szCs w:val="22"/>
        </w:rPr>
        <w:t>など</w:t>
      </w:r>
    </w:p>
    <w:p w14:paraId="28DC3CDA" w14:textId="3FDA4713" w:rsidR="009B6263" w:rsidRDefault="009B6263" w:rsidP="00332468">
      <w:pPr>
        <w:spacing w:line="386" w:lineRule="exact"/>
        <w:ind w:leftChars="300" w:left="630" w:firstLineChars="100" w:firstLine="220"/>
        <w:rPr>
          <w:rFonts w:asciiTheme="minorEastAsia" w:eastAsiaTheme="minorEastAsia" w:hAnsiTheme="minorEastAsia" w:cs="ＭＳ ゴシック"/>
          <w:bCs/>
          <w:sz w:val="22"/>
          <w:szCs w:val="22"/>
        </w:rPr>
      </w:pPr>
      <w:r>
        <w:rPr>
          <w:rFonts w:asciiTheme="minorEastAsia" w:eastAsiaTheme="minorEastAsia" w:hAnsiTheme="minorEastAsia" w:cs="ＭＳ ゴシック" w:hint="eastAsia"/>
          <w:bCs/>
          <w:sz w:val="22"/>
          <w:szCs w:val="22"/>
        </w:rPr>
        <w:t>・不動産関係書類：不動産登記事項証明書（未登記の場合は固定資産評価証明書）など</w:t>
      </w:r>
    </w:p>
    <w:p w14:paraId="1D755B98" w14:textId="7BDF003D" w:rsidR="0051730C" w:rsidRPr="0051730C" w:rsidRDefault="009B6263" w:rsidP="00332468">
      <w:pPr>
        <w:spacing w:line="386" w:lineRule="exact"/>
        <w:ind w:leftChars="300" w:left="630" w:firstLineChars="100" w:firstLine="220"/>
        <w:rPr>
          <w:rFonts w:asciiTheme="minorEastAsia" w:eastAsiaTheme="minorEastAsia" w:hAnsiTheme="minorEastAsia" w:cs="ＭＳ ゴシック"/>
          <w:bCs/>
          <w:sz w:val="22"/>
          <w:szCs w:val="22"/>
        </w:rPr>
      </w:pPr>
      <w:r>
        <w:rPr>
          <w:rFonts w:asciiTheme="minorEastAsia" w:eastAsiaTheme="minorEastAsia" w:hAnsiTheme="minorEastAsia" w:cs="ＭＳ ゴシック" w:hint="eastAsia"/>
          <w:bCs/>
          <w:sz w:val="22"/>
          <w:szCs w:val="22"/>
        </w:rPr>
        <w:t>・</w:t>
      </w:r>
      <w:r w:rsidR="00F8317C" w:rsidRPr="0051730C">
        <w:rPr>
          <w:rFonts w:asciiTheme="minorEastAsia" w:eastAsiaTheme="minorEastAsia" w:hAnsiTheme="minorEastAsia" w:cs="ＭＳ ゴシック" w:hint="eastAsia"/>
          <w:bCs/>
          <w:sz w:val="22"/>
          <w:szCs w:val="22"/>
        </w:rPr>
        <w:t>負債</w:t>
      </w:r>
      <w:r w:rsidR="00740462">
        <w:rPr>
          <w:rFonts w:asciiTheme="minorEastAsia" w:eastAsiaTheme="minorEastAsia" w:hAnsiTheme="minorEastAsia" w:cs="ＭＳ ゴシック" w:hint="eastAsia"/>
          <w:bCs/>
          <w:sz w:val="22"/>
          <w:szCs w:val="22"/>
        </w:rPr>
        <w:t>が</w:t>
      </w:r>
      <w:r w:rsidR="002144D0">
        <w:rPr>
          <w:rFonts w:asciiTheme="minorEastAsia" w:eastAsiaTheme="minorEastAsia" w:hAnsiTheme="minorEastAsia" w:cs="ＭＳ ゴシック" w:hint="eastAsia"/>
          <w:bCs/>
          <w:sz w:val="22"/>
          <w:szCs w:val="22"/>
        </w:rPr>
        <w:t>わ</w:t>
      </w:r>
      <w:r w:rsidR="00740462">
        <w:rPr>
          <w:rFonts w:asciiTheme="minorEastAsia" w:eastAsiaTheme="minorEastAsia" w:hAnsiTheme="minorEastAsia" w:cs="ＭＳ ゴシック" w:hint="eastAsia"/>
          <w:bCs/>
          <w:sz w:val="22"/>
          <w:szCs w:val="22"/>
        </w:rPr>
        <w:t>かる書類</w:t>
      </w:r>
      <w:r>
        <w:rPr>
          <w:rFonts w:asciiTheme="minorEastAsia" w:eastAsiaTheme="minorEastAsia" w:hAnsiTheme="minorEastAsia" w:cs="ＭＳ ゴシック" w:hint="eastAsia"/>
          <w:bCs/>
          <w:sz w:val="22"/>
          <w:szCs w:val="22"/>
        </w:rPr>
        <w:t>：</w:t>
      </w:r>
      <w:r w:rsidR="00F8317C" w:rsidRPr="0051730C">
        <w:rPr>
          <w:rFonts w:asciiTheme="minorEastAsia" w:eastAsiaTheme="minorEastAsia" w:hAnsiTheme="minorEastAsia" w:hint="eastAsia"/>
          <w:sz w:val="22"/>
          <w:szCs w:val="22"/>
        </w:rPr>
        <w:t>ローン契約書</w:t>
      </w:r>
      <w:r w:rsidR="009B6F07" w:rsidRPr="0051730C">
        <w:rPr>
          <w:rFonts w:asciiTheme="minorEastAsia" w:eastAsiaTheme="minorEastAsia" w:hAnsiTheme="minorEastAsia" w:hint="eastAsia"/>
          <w:sz w:val="22"/>
          <w:szCs w:val="22"/>
        </w:rPr>
        <w:t>写し</w:t>
      </w:r>
      <w:r w:rsidR="00B607D3">
        <w:rPr>
          <w:rFonts w:asciiTheme="minorEastAsia" w:eastAsiaTheme="minorEastAsia" w:hAnsiTheme="minorEastAsia" w:hint="eastAsia"/>
          <w:sz w:val="22"/>
          <w:szCs w:val="22"/>
        </w:rPr>
        <w:t>など</w:t>
      </w:r>
    </w:p>
    <w:p w14:paraId="0863011F" w14:textId="7EE26FBD" w:rsidR="002530EC" w:rsidRDefault="0051730C" w:rsidP="00332468">
      <w:pPr>
        <w:spacing w:line="386" w:lineRule="exact"/>
        <w:ind w:firstLineChars="200" w:firstLine="440"/>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 xml:space="preserve">□　</w:t>
      </w:r>
      <w:r w:rsidR="00462496" w:rsidRPr="0051730C">
        <w:rPr>
          <w:rFonts w:asciiTheme="minorEastAsia" w:eastAsiaTheme="minorEastAsia" w:hAnsiTheme="minorEastAsia" w:cs="ＭＳ ゴシック"/>
          <w:bCs/>
          <w:sz w:val="22"/>
          <w:szCs w:val="22"/>
        </w:rPr>
        <w:t>本人の</w:t>
      </w:r>
      <w:r w:rsidR="00111756" w:rsidRPr="0051730C">
        <w:rPr>
          <w:rFonts w:asciiTheme="minorEastAsia" w:eastAsiaTheme="minorEastAsia" w:hAnsiTheme="minorEastAsia" w:cs="ＭＳ ゴシック" w:hint="eastAsia"/>
          <w:bCs/>
          <w:sz w:val="22"/>
          <w:szCs w:val="22"/>
        </w:rPr>
        <w:t>収支</w:t>
      </w:r>
      <w:r w:rsidR="00F71C05">
        <w:rPr>
          <w:rFonts w:asciiTheme="minorEastAsia" w:eastAsiaTheme="minorEastAsia" w:hAnsiTheme="minorEastAsia" w:cs="ＭＳ ゴシック" w:hint="eastAsia"/>
          <w:bCs/>
          <w:sz w:val="22"/>
          <w:szCs w:val="22"/>
        </w:rPr>
        <w:t>に関する</w:t>
      </w:r>
      <w:r w:rsidR="00111756" w:rsidRPr="0051730C">
        <w:rPr>
          <w:rFonts w:asciiTheme="minorEastAsia" w:eastAsiaTheme="minorEastAsia" w:hAnsiTheme="minorEastAsia" w:cs="ＭＳ ゴシック" w:hint="eastAsia"/>
          <w:bCs/>
          <w:sz w:val="22"/>
          <w:szCs w:val="22"/>
        </w:rPr>
        <w:t>資料</w:t>
      </w:r>
    </w:p>
    <w:p w14:paraId="3CBCFB53" w14:textId="77777777" w:rsidR="009B6263" w:rsidRDefault="009B6263" w:rsidP="00332468">
      <w:pPr>
        <w:spacing w:line="386" w:lineRule="exact"/>
        <w:ind w:leftChars="300" w:left="630" w:firstLineChars="100" w:firstLine="220"/>
        <w:rPr>
          <w:rFonts w:asciiTheme="minorEastAsia" w:eastAsiaTheme="minorEastAsia" w:hAnsiTheme="minorEastAsia" w:cs="ＭＳ ゴシック"/>
          <w:bCs/>
          <w:sz w:val="22"/>
          <w:szCs w:val="22"/>
        </w:rPr>
      </w:pPr>
      <w:r>
        <w:rPr>
          <w:rFonts w:asciiTheme="minorEastAsia" w:eastAsiaTheme="minorEastAsia" w:hAnsiTheme="minorEastAsia" w:cs="ＭＳ ゴシック" w:hint="eastAsia"/>
          <w:bCs/>
          <w:sz w:val="22"/>
          <w:szCs w:val="22"/>
        </w:rPr>
        <w:t>・</w:t>
      </w:r>
      <w:r w:rsidR="006E57B4">
        <w:rPr>
          <w:rFonts w:asciiTheme="minorEastAsia" w:eastAsiaTheme="minorEastAsia" w:hAnsiTheme="minorEastAsia" w:cs="ＭＳ ゴシック" w:hint="eastAsia"/>
          <w:bCs/>
          <w:sz w:val="22"/>
          <w:szCs w:val="22"/>
        </w:rPr>
        <w:t>収入に関する資料</w:t>
      </w:r>
      <w:r>
        <w:rPr>
          <w:rFonts w:asciiTheme="minorEastAsia" w:eastAsiaTheme="minorEastAsia" w:hAnsiTheme="minorEastAsia" w:cs="ＭＳ ゴシック" w:hint="eastAsia"/>
          <w:bCs/>
          <w:sz w:val="22"/>
          <w:szCs w:val="22"/>
        </w:rPr>
        <w:t>の写し</w:t>
      </w:r>
      <w:r w:rsidR="006E57B4">
        <w:rPr>
          <w:rFonts w:asciiTheme="minorEastAsia" w:eastAsiaTheme="minorEastAsia" w:hAnsiTheme="minorEastAsia" w:cs="ＭＳ ゴシック" w:hint="eastAsia"/>
          <w:bCs/>
          <w:sz w:val="22"/>
          <w:szCs w:val="22"/>
        </w:rPr>
        <w:t>：①</w:t>
      </w:r>
      <w:r w:rsidR="006E57B4" w:rsidRPr="0051730C">
        <w:rPr>
          <w:rFonts w:asciiTheme="minorEastAsia" w:eastAsiaTheme="minorEastAsia" w:hAnsiTheme="minorEastAsia" w:cs="ＭＳ ゴシック" w:hint="eastAsia"/>
          <w:bCs/>
          <w:sz w:val="22"/>
          <w:szCs w:val="22"/>
        </w:rPr>
        <w:t>年金額決定通知書，</w:t>
      </w:r>
      <w:r w:rsidR="006E57B4">
        <w:rPr>
          <w:rFonts w:asciiTheme="minorEastAsia" w:eastAsiaTheme="minorEastAsia" w:hAnsiTheme="minorEastAsia" w:cs="ＭＳ ゴシック" w:hint="eastAsia"/>
          <w:bCs/>
          <w:sz w:val="22"/>
          <w:szCs w:val="22"/>
        </w:rPr>
        <w:t>②</w:t>
      </w:r>
      <w:r w:rsidR="006E57B4" w:rsidRPr="0051730C">
        <w:rPr>
          <w:rFonts w:asciiTheme="minorEastAsia" w:eastAsiaTheme="minorEastAsia" w:hAnsiTheme="minorEastAsia" w:cs="ＭＳ ゴシック" w:hint="eastAsia"/>
          <w:bCs/>
          <w:sz w:val="22"/>
          <w:szCs w:val="22"/>
        </w:rPr>
        <w:t>給与明細書，</w:t>
      </w:r>
      <w:r w:rsidR="006E57B4">
        <w:rPr>
          <w:rFonts w:asciiTheme="minorEastAsia" w:eastAsiaTheme="minorEastAsia" w:hAnsiTheme="minorEastAsia" w:cs="ＭＳ ゴシック" w:hint="eastAsia"/>
          <w:bCs/>
          <w:sz w:val="22"/>
          <w:szCs w:val="22"/>
        </w:rPr>
        <w:t>③</w:t>
      </w:r>
      <w:r w:rsidR="006E57B4" w:rsidRPr="0051730C">
        <w:rPr>
          <w:rFonts w:asciiTheme="minorEastAsia" w:eastAsiaTheme="minorEastAsia" w:hAnsiTheme="minorEastAsia" w:cs="ＭＳ ゴシック" w:hint="eastAsia"/>
          <w:bCs/>
          <w:sz w:val="22"/>
          <w:szCs w:val="22"/>
        </w:rPr>
        <w:t>確定申告書，</w:t>
      </w:r>
      <w:r w:rsidR="006E57B4">
        <w:rPr>
          <w:rFonts w:asciiTheme="minorEastAsia" w:eastAsiaTheme="minorEastAsia" w:hAnsiTheme="minorEastAsia" w:cs="ＭＳ ゴシック" w:hint="eastAsia"/>
          <w:bCs/>
          <w:sz w:val="22"/>
          <w:szCs w:val="22"/>
        </w:rPr>
        <w:t>④家</w:t>
      </w:r>
    </w:p>
    <w:p w14:paraId="7C77FE07" w14:textId="22E8966A" w:rsidR="006E57B4" w:rsidRDefault="009B6263" w:rsidP="00332468">
      <w:pPr>
        <w:spacing w:line="386" w:lineRule="exact"/>
        <w:ind w:leftChars="300" w:left="630" w:firstLineChars="100" w:firstLine="220"/>
        <w:rPr>
          <w:rFonts w:asciiTheme="minorEastAsia" w:eastAsiaTheme="minorEastAsia" w:hAnsiTheme="minorEastAsia"/>
          <w:sz w:val="22"/>
          <w:szCs w:val="22"/>
        </w:rPr>
      </w:pPr>
      <w:r>
        <w:rPr>
          <w:rFonts w:asciiTheme="minorEastAsia" w:eastAsiaTheme="minorEastAsia" w:hAnsiTheme="minorEastAsia" w:cs="ＭＳ ゴシック" w:hint="eastAsia"/>
          <w:bCs/>
          <w:sz w:val="22"/>
          <w:szCs w:val="22"/>
        </w:rPr>
        <w:t>賃，</w:t>
      </w:r>
      <w:r w:rsidR="006E57B4">
        <w:rPr>
          <w:rFonts w:asciiTheme="minorEastAsia" w:eastAsiaTheme="minorEastAsia" w:hAnsiTheme="minorEastAsia" w:cs="ＭＳ ゴシック" w:hint="eastAsia"/>
          <w:bCs/>
          <w:sz w:val="22"/>
          <w:szCs w:val="22"/>
        </w:rPr>
        <w:t>地代</w:t>
      </w:r>
      <w:r>
        <w:rPr>
          <w:rFonts w:asciiTheme="minorEastAsia" w:eastAsiaTheme="minorEastAsia" w:hAnsiTheme="minorEastAsia" w:cs="ＭＳ ゴシック" w:hint="eastAsia"/>
          <w:bCs/>
          <w:sz w:val="22"/>
          <w:szCs w:val="22"/>
        </w:rPr>
        <w:t>等の領収書など</w:t>
      </w:r>
      <w:r w:rsidR="006B25B3">
        <w:rPr>
          <w:rFonts w:asciiTheme="minorEastAsia" w:eastAsiaTheme="minorEastAsia" w:hAnsiTheme="minorEastAsia"/>
          <w:sz w:val="22"/>
          <w:szCs w:val="22"/>
        </w:rPr>
        <w:t xml:space="preserve"> </w:t>
      </w:r>
    </w:p>
    <w:p w14:paraId="01A650CA" w14:textId="77777777" w:rsidR="009B6263" w:rsidRDefault="009B6263" w:rsidP="00332468">
      <w:pPr>
        <w:spacing w:line="386" w:lineRule="exact"/>
        <w:ind w:leftChars="300" w:left="630" w:firstLineChars="100" w:firstLine="220"/>
        <w:rPr>
          <w:rFonts w:asciiTheme="minorEastAsia" w:eastAsiaTheme="minorEastAsia" w:hAnsiTheme="minorEastAsia"/>
          <w:sz w:val="22"/>
          <w:szCs w:val="22"/>
        </w:rPr>
      </w:pPr>
      <w:r>
        <w:rPr>
          <w:rFonts w:asciiTheme="minorEastAsia" w:eastAsiaTheme="minorEastAsia" w:hAnsiTheme="minorEastAsia" w:cs="ＭＳ ゴシック" w:hint="eastAsia"/>
          <w:bCs/>
          <w:sz w:val="22"/>
          <w:szCs w:val="22"/>
        </w:rPr>
        <w:t>・</w:t>
      </w:r>
      <w:r w:rsidR="006E57B4">
        <w:rPr>
          <w:rFonts w:asciiTheme="minorEastAsia" w:eastAsiaTheme="minorEastAsia" w:hAnsiTheme="minorEastAsia" w:cs="ＭＳ ゴシック" w:hint="eastAsia"/>
          <w:bCs/>
          <w:sz w:val="22"/>
          <w:szCs w:val="22"/>
        </w:rPr>
        <w:t>支出に関する資料</w:t>
      </w:r>
      <w:r>
        <w:rPr>
          <w:rFonts w:asciiTheme="minorEastAsia" w:eastAsiaTheme="minorEastAsia" w:hAnsiTheme="minorEastAsia" w:cs="ＭＳ ゴシック" w:hint="eastAsia"/>
          <w:bCs/>
          <w:sz w:val="22"/>
          <w:szCs w:val="22"/>
        </w:rPr>
        <w:t>の写し</w:t>
      </w:r>
      <w:r w:rsidR="006E57B4">
        <w:rPr>
          <w:rFonts w:asciiTheme="minorEastAsia" w:eastAsiaTheme="minorEastAsia" w:hAnsiTheme="minorEastAsia" w:cs="ＭＳ ゴシック" w:hint="eastAsia"/>
          <w:bCs/>
          <w:sz w:val="22"/>
          <w:szCs w:val="22"/>
        </w:rPr>
        <w:t>：①施設利用料，②入院費</w:t>
      </w:r>
      <w:r w:rsidR="006B25B3">
        <w:rPr>
          <w:rFonts w:asciiTheme="minorEastAsia" w:eastAsiaTheme="minorEastAsia" w:hAnsiTheme="minorEastAsia" w:cs="ＭＳ ゴシック" w:hint="eastAsia"/>
          <w:bCs/>
          <w:sz w:val="22"/>
          <w:szCs w:val="22"/>
        </w:rPr>
        <w:t>，③</w:t>
      </w:r>
      <w:r w:rsidR="006B25B3" w:rsidRPr="0051730C">
        <w:rPr>
          <w:rFonts w:asciiTheme="minorEastAsia" w:eastAsiaTheme="minorEastAsia" w:hAnsiTheme="minorEastAsia" w:cs="ＭＳ ゴシック" w:hint="eastAsia"/>
          <w:bCs/>
          <w:sz w:val="22"/>
          <w:szCs w:val="22"/>
        </w:rPr>
        <w:t>納税証明書，</w:t>
      </w:r>
      <w:r w:rsidR="006B25B3">
        <w:rPr>
          <w:rFonts w:asciiTheme="minorEastAsia" w:eastAsiaTheme="minorEastAsia" w:hAnsiTheme="minorEastAsia" w:cs="ＭＳ ゴシック" w:hint="eastAsia"/>
          <w:bCs/>
          <w:sz w:val="22"/>
          <w:szCs w:val="22"/>
        </w:rPr>
        <w:t>④</w:t>
      </w:r>
      <w:r w:rsidR="006B25B3" w:rsidRPr="0051730C">
        <w:rPr>
          <w:rFonts w:asciiTheme="minorEastAsia" w:eastAsiaTheme="minorEastAsia" w:hAnsiTheme="minorEastAsia" w:hint="eastAsia"/>
          <w:sz w:val="22"/>
          <w:szCs w:val="22"/>
        </w:rPr>
        <w:t>国民健康保険</w:t>
      </w:r>
    </w:p>
    <w:p w14:paraId="699AA3CE" w14:textId="1C98501E" w:rsidR="0051730C" w:rsidRPr="009B6263" w:rsidRDefault="006B25B3" w:rsidP="00332468">
      <w:pPr>
        <w:spacing w:line="386" w:lineRule="exact"/>
        <w:ind w:leftChars="300" w:left="630" w:firstLineChars="100" w:firstLine="220"/>
        <w:rPr>
          <w:rFonts w:asciiTheme="minorEastAsia" w:eastAsiaTheme="minorEastAsia" w:hAnsiTheme="minorEastAsia"/>
          <w:sz w:val="22"/>
          <w:szCs w:val="22"/>
        </w:rPr>
      </w:pPr>
      <w:r w:rsidRPr="0051730C">
        <w:rPr>
          <w:rFonts w:asciiTheme="minorEastAsia" w:eastAsiaTheme="minorEastAsia" w:hAnsiTheme="minorEastAsia" w:hint="eastAsia"/>
          <w:sz w:val="22"/>
          <w:szCs w:val="22"/>
        </w:rPr>
        <w:t>料等の決定通知書</w:t>
      </w:r>
      <w:r>
        <w:rPr>
          <w:rFonts w:asciiTheme="minorEastAsia" w:eastAsiaTheme="minorEastAsia" w:hAnsiTheme="minorEastAsia" w:hint="eastAsia"/>
          <w:sz w:val="22"/>
          <w:szCs w:val="22"/>
        </w:rPr>
        <w:t>など</w:t>
      </w:r>
    </w:p>
    <w:p w14:paraId="1C476D9C" w14:textId="6AF7F0E5" w:rsidR="002530EC" w:rsidRDefault="0051730C" w:rsidP="00332468">
      <w:pPr>
        <w:spacing w:line="386" w:lineRule="exact"/>
        <w:ind w:firstLineChars="200" w:firstLine="440"/>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w:t>
      </w:r>
      <w:r w:rsidR="006665C2" w:rsidRPr="0051730C">
        <w:rPr>
          <w:rFonts w:asciiTheme="minorEastAsia" w:eastAsiaTheme="minorEastAsia" w:hAnsiTheme="minorEastAsia" w:cs="ＭＳ ゴシック" w:hint="eastAsia"/>
          <w:bCs/>
          <w:sz w:val="22"/>
          <w:szCs w:val="22"/>
        </w:rPr>
        <w:t>（</w:t>
      </w:r>
      <w:r w:rsidR="00DF64B3" w:rsidRPr="0051730C">
        <w:rPr>
          <w:rFonts w:asciiTheme="minorEastAsia" w:eastAsiaTheme="minorEastAsia" w:hAnsiTheme="minorEastAsia" w:cs="ＭＳ ゴシック" w:hint="eastAsia"/>
          <w:bCs/>
          <w:sz w:val="22"/>
          <w:szCs w:val="22"/>
        </w:rPr>
        <w:t>保佐又は補助開始の申立てにおいて</w:t>
      </w:r>
      <w:r w:rsidR="007524BC" w:rsidRPr="0051730C">
        <w:rPr>
          <w:rFonts w:asciiTheme="minorEastAsia" w:eastAsiaTheme="minorEastAsia" w:hAnsiTheme="minorEastAsia" w:cs="ＭＳ ゴシック" w:hint="eastAsia"/>
          <w:bCs/>
          <w:sz w:val="22"/>
          <w:szCs w:val="22"/>
        </w:rPr>
        <w:t>同意権付与又は代理権</w:t>
      </w:r>
      <w:r w:rsidR="006665C2" w:rsidRPr="0051730C">
        <w:rPr>
          <w:rFonts w:asciiTheme="minorEastAsia" w:eastAsiaTheme="minorEastAsia" w:hAnsiTheme="minorEastAsia" w:cs="ＭＳ ゴシック" w:hint="eastAsia"/>
          <w:bCs/>
          <w:sz w:val="22"/>
          <w:szCs w:val="22"/>
        </w:rPr>
        <w:t>付与を求める場合）</w:t>
      </w:r>
    </w:p>
    <w:p w14:paraId="2EE7AEA9" w14:textId="1A465AE1" w:rsidR="00026225" w:rsidRPr="0051730C" w:rsidRDefault="001E0EE0" w:rsidP="00332468">
      <w:pPr>
        <w:spacing w:line="386" w:lineRule="exact"/>
        <w:ind w:firstLineChars="400" w:firstLine="880"/>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同意権，</w:t>
      </w:r>
      <w:r w:rsidR="00B607D3">
        <w:rPr>
          <w:rFonts w:asciiTheme="minorEastAsia" w:eastAsiaTheme="minorEastAsia" w:hAnsiTheme="minorEastAsia" w:cs="ＭＳ ゴシック" w:hint="eastAsia"/>
          <w:bCs/>
          <w:sz w:val="22"/>
          <w:szCs w:val="22"/>
        </w:rPr>
        <w:t>代理権を要する行為に関する資料（契約書写しなど</w:t>
      </w:r>
      <w:r w:rsidRPr="0051730C">
        <w:rPr>
          <w:rFonts w:asciiTheme="minorEastAsia" w:eastAsiaTheme="minorEastAsia" w:hAnsiTheme="minorEastAsia" w:cs="ＭＳ ゴシック" w:hint="eastAsia"/>
          <w:bCs/>
          <w:sz w:val="22"/>
          <w:szCs w:val="22"/>
        </w:rPr>
        <w:t>）</w:t>
      </w:r>
    </w:p>
    <w:p w14:paraId="035E54B1" w14:textId="77777777" w:rsidR="00F21AF7" w:rsidRPr="001D1B24" w:rsidRDefault="00F21AF7" w:rsidP="00332468">
      <w:pPr>
        <w:spacing w:line="386" w:lineRule="exact"/>
        <w:ind w:firstLineChars="200" w:firstLine="440"/>
        <w:rPr>
          <w:rFonts w:asciiTheme="minorEastAsia" w:eastAsiaTheme="minorEastAsia" w:hAnsiTheme="minorEastAsia" w:cs="ＭＳ ゴシック"/>
          <w:bCs/>
          <w:sz w:val="22"/>
          <w:szCs w:val="22"/>
        </w:rPr>
      </w:pPr>
      <w:r w:rsidRPr="001D1B24">
        <w:rPr>
          <w:rFonts w:asciiTheme="minorEastAsia" w:eastAsiaTheme="minorEastAsia" w:hAnsiTheme="minorEastAsia" w:cs="ＭＳ ゴシック" w:hint="eastAsia"/>
          <w:bCs/>
          <w:sz w:val="22"/>
          <w:szCs w:val="22"/>
        </w:rPr>
        <w:t>□　同意書（保佐用）・同意書（補助用）※本人以外の方が申立てをする場合</w:t>
      </w:r>
    </w:p>
    <w:p w14:paraId="54E3AB45" w14:textId="7D3BD394" w:rsidR="00F21AF7" w:rsidRPr="001D1B24" w:rsidRDefault="00F21AF7" w:rsidP="00332468">
      <w:pPr>
        <w:spacing w:line="386" w:lineRule="exact"/>
        <w:ind w:leftChars="337" w:left="858" w:hangingChars="68" w:hanging="150"/>
        <w:rPr>
          <w:rFonts w:asciiTheme="minorEastAsia" w:eastAsiaTheme="minorEastAsia" w:hAnsiTheme="minorEastAsia" w:cs="ＭＳ ゴシック"/>
          <w:bCs/>
          <w:sz w:val="22"/>
          <w:szCs w:val="22"/>
        </w:rPr>
      </w:pPr>
      <w:r w:rsidRPr="001D1B24">
        <w:rPr>
          <w:rFonts w:asciiTheme="minorEastAsia" w:eastAsiaTheme="minorEastAsia" w:hAnsiTheme="minorEastAsia" w:cs="ＭＳ ゴシック" w:hint="eastAsia"/>
          <w:bCs/>
          <w:sz w:val="22"/>
          <w:szCs w:val="22"/>
        </w:rPr>
        <w:t>□　保佐開始の審判の申立てにおいて，開始の審判とともに代理権付与の申立てをする場合，代理行為目録記載の行為について代理権を付与することの本人の同意書</w:t>
      </w:r>
    </w:p>
    <w:p w14:paraId="09244E42" w14:textId="1494220D" w:rsidR="00BF1EE2" w:rsidRPr="001D1B24" w:rsidRDefault="00F21AF7" w:rsidP="00332468">
      <w:pPr>
        <w:spacing w:line="386" w:lineRule="exact"/>
        <w:ind w:leftChars="322" w:left="896" w:hangingChars="100" w:hanging="220"/>
        <w:rPr>
          <w:rFonts w:asciiTheme="minorEastAsia" w:eastAsiaTheme="minorEastAsia" w:hAnsiTheme="minorEastAsia"/>
          <w:sz w:val="22"/>
          <w:szCs w:val="22"/>
        </w:rPr>
      </w:pPr>
      <w:r w:rsidRPr="001D1B24">
        <w:rPr>
          <w:rFonts w:asciiTheme="minorEastAsia" w:eastAsiaTheme="minorEastAsia" w:hAnsiTheme="minorEastAsia" w:cs="ＭＳ ゴシック" w:hint="eastAsia"/>
          <w:bCs/>
          <w:sz w:val="22"/>
          <w:szCs w:val="22"/>
        </w:rPr>
        <w:t>□　補助開始の審判の申立てにおいて，開始の審判とともに同意権</w:t>
      </w:r>
      <w:r w:rsidR="00C461D2" w:rsidRPr="001D1B24">
        <w:rPr>
          <w:rFonts w:asciiTheme="minorEastAsia" w:eastAsiaTheme="minorEastAsia" w:hAnsiTheme="minorEastAsia" w:cs="ＭＳ ゴシック" w:hint="eastAsia"/>
          <w:bCs/>
          <w:sz w:val="22"/>
          <w:szCs w:val="22"/>
        </w:rPr>
        <w:t>・</w:t>
      </w:r>
      <w:r w:rsidRPr="001D1B24">
        <w:rPr>
          <w:rFonts w:asciiTheme="minorEastAsia" w:eastAsiaTheme="minorEastAsia" w:hAnsiTheme="minorEastAsia" w:cs="ＭＳ ゴシック" w:hint="eastAsia"/>
          <w:bCs/>
          <w:sz w:val="22"/>
          <w:szCs w:val="22"/>
        </w:rPr>
        <w:t>代理権の付与の申立て</w:t>
      </w:r>
      <w:r w:rsidR="00C461D2" w:rsidRPr="001D1B24">
        <w:rPr>
          <w:rFonts w:asciiTheme="minorEastAsia" w:eastAsiaTheme="minorEastAsia" w:hAnsiTheme="minorEastAsia" w:cs="ＭＳ ゴシック" w:hint="eastAsia"/>
          <w:bCs/>
          <w:sz w:val="22"/>
          <w:szCs w:val="22"/>
        </w:rPr>
        <w:t>をする場合</w:t>
      </w:r>
      <w:r w:rsidRPr="001D1B24">
        <w:rPr>
          <w:rFonts w:asciiTheme="minorEastAsia" w:eastAsiaTheme="minorEastAsia" w:hAnsiTheme="minorEastAsia" w:cs="ＭＳ ゴシック" w:hint="eastAsia"/>
          <w:bCs/>
          <w:sz w:val="22"/>
          <w:szCs w:val="22"/>
        </w:rPr>
        <w:t>，</w:t>
      </w:r>
      <w:r w:rsidR="00C461D2" w:rsidRPr="001D1B24">
        <w:rPr>
          <w:rFonts w:asciiTheme="minorEastAsia" w:eastAsiaTheme="minorEastAsia" w:hAnsiTheme="minorEastAsia" w:cs="ＭＳ ゴシック" w:hint="eastAsia"/>
          <w:bCs/>
          <w:sz w:val="22"/>
          <w:szCs w:val="22"/>
        </w:rPr>
        <w:t>補助開始の審判をすること，</w:t>
      </w:r>
      <w:r w:rsidRPr="001D1B24">
        <w:rPr>
          <w:rFonts w:asciiTheme="minorEastAsia" w:eastAsiaTheme="minorEastAsia" w:hAnsiTheme="minorEastAsia" w:cs="ＭＳ ゴシック" w:hint="eastAsia"/>
          <w:bCs/>
          <w:sz w:val="22"/>
          <w:szCs w:val="22"/>
        </w:rPr>
        <w:t>同意行為</w:t>
      </w:r>
      <w:r w:rsidR="00C461D2" w:rsidRPr="001D1B24">
        <w:rPr>
          <w:rFonts w:asciiTheme="minorEastAsia" w:eastAsiaTheme="minorEastAsia" w:hAnsiTheme="minorEastAsia" w:cs="ＭＳ ゴシック" w:hint="eastAsia"/>
          <w:bCs/>
          <w:sz w:val="22"/>
          <w:szCs w:val="22"/>
        </w:rPr>
        <w:t>行為</w:t>
      </w:r>
      <w:r w:rsidRPr="001D1B24">
        <w:rPr>
          <w:rFonts w:asciiTheme="minorEastAsia" w:eastAsiaTheme="minorEastAsia" w:hAnsiTheme="minorEastAsia" w:cs="ＭＳ ゴシック" w:hint="eastAsia"/>
          <w:bCs/>
          <w:sz w:val="22"/>
          <w:szCs w:val="22"/>
        </w:rPr>
        <w:t>目録記載の行為</w:t>
      </w:r>
      <w:r w:rsidR="00C461D2" w:rsidRPr="001D1B24">
        <w:rPr>
          <w:rFonts w:asciiTheme="minorEastAsia" w:eastAsiaTheme="minorEastAsia" w:hAnsiTheme="minorEastAsia" w:cs="ＭＳ ゴシック" w:hint="eastAsia"/>
          <w:bCs/>
          <w:sz w:val="22"/>
          <w:szCs w:val="22"/>
        </w:rPr>
        <w:t>について同意権を，代理行為目録目録記載の行為について代理権を，それぞれ付与することの本人の同意書</w:t>
      </w:r>
    </w:p>
    <w:p w14:paraId="7969F198" w14:textId="6D990740" w:rsidR="000D33CA" w:rsidRPr="00EC6FF6" w:rsidRDefault="000D33CA" w:rsidP="00332468">
      <w:pPr>
        <w:spacing w:line="386" w:lineRule="exact"/>
        <w:ind w:firstLineChars="193" w:firstLine="425"/>
        <w:rPr>
          <w:rFonts w:asciiTheme="majorEastAsia" w:eastAsiaTheme="majorEastAsia" w:hAnsiTheme="majorEastAsia" w:cs="ＭＳ ゴシック"/>
          <w:bCs/>
          <w:sz w:val="22"/>
          <w:szCs w:val="22"/>
        </w:rPr>
      </w:pPr>
      <w:r w:rsidRPr="00EC6FF6">
        <w:rPr>
          <w:rFonts w:asciiTheme="majorEastAsia" w:eastAsiaTheme="majorEastAsia" w:hAnsiTheme="majorEastAsia" w:cs="ＭＳ ゴシック" w:hint="eastAsia"/>
          <w:bCs/>
          <w:sz w:val="22"/>
          <w:szCs w:val="22"/>
        </w:rPr>
        <w:t>※</w:t>
      </w:r>
      <w:r w:rsidR="00026225" w:rsidRPr="00EC6FF6">
        <w:rPr>
          <w:rFonts w:asciiTheme="majorEastAsia" w:eastAsiaTheme="majorEastAsia" w:hAnsiTheme="majorEastAsia" w:cs="ＭＳ ゴシック" w:hint="eastAsia"/>
          <w:bCs/>
          <w:sz w:val="22"/>
          <w:szCs w:val="22"/>
        </w:rPr>
        <w:t xml:space="preserve">　</w:t>
      </w:r>
      <w:r w:rsidRPr="00EC6FF6">
        <w:rPr>
          <w:rFonts w:asciiTheme="majorEastAsia" w:eastAsiaTheme="majorEastAsia" w:hAnsiTheme="majorEastAsia" w:cs="ＭＳ ゴシック" w:hint="eastAsia"/>
          <w:bCs/>
          <w:sz w:val="22"/>
          <w:szCs w:val="22"/>
        </w:rPr>
        <w:t>同じ書類は</w:t>
      </w:r>
      <w:r w:rsidR="00A6277A">
        <w:rPr>
          <w:rFonts w:asciiTheme="majorEastAsia" w:eastAsiaTheme="majorEastAsia" w:hAnsiTheme="majorEastAsia" w:cs="ＭＳ ゴシック" w:hint="eastAsia"/>
          <w:bCs/>
          <w:sz w:val="22"/>
          <w:szCs w:val="22"/>
        </w:rPr>
        <w:t>本人１人につき</w:t>
      </w:r>
      <w:r w:rsidR="00D775A5" w:rsidRPr="00EC6FF6">
        <w:rPr>
          <w:rFonts w:asciiTheme="majorEastAsia" w:eastAsiaTheme="majorEastAsia" w:hAnsiTheme="majorEastAsia" w:cs="ＭＳ ゴシック" w:hint="eastAsia"/>
          <w:bCs/>
          <w:sz w:val="22"/>
          <w:szCs w:val="22"/>
        </w:rPr>
        <w:t>１</w:t>
      </w:r>
      <w:r w:rsidRPr="00EC6FF6">
        <w:rPr>
          <w:rFonts w:asciiTheme="majorEastAsia" w:eastAsiaTheme="majorEastAsia" w:hAnsiTheme="majorEastAsia" w:cs="ＭＳ ゴシック" w:hint="eastAsia"/>
          <w:bCs/>
          <w:sz w:val="22"/>
          <w:szCs w:val="22"/>
        </w:rPr>
        <w:t>通で足ります。</w:t>
      </w:r>
    </w:p>
    <w:p w14:paraId="16863C7F" w14:textId="36CB8763" w:rsidR="00EB0ABC" w:rsidRPr="00EC6FF6" w:rsidRDefault="00026225" w:rsidP="00332468">
      <w:pPr>
        <w:spacing w:line="386" w:lineRule="exact"/>
        <w:ind w:firstLineChars="193" w:firstLine="425"/>
        <w:rPr>
          <w:rFonts w:asciiTheme="majorEastAsia" w:eastAsiaTheme="majorEastAsia" w:hAnsiTheme="majorEastAsia" w:cs="ＭＳ ゴシック"/>
          <w:bCs/>
          <w:sz w:val="22"/>
          <w:szCs w:val="22"/>
        </w:rPr>
      </w:pPr>
      <w:r w:rsidRPr="00EC6FF6">
        <w:rPr>
          <w:rFonts w:asciiTheme="majorEastAsia" w:eastAsiaTheme="majorEastAsia" w:hAnsiTheme="majorEastAsia" w:cs="ＭＳ ゴシック"/>
          <w:bCs/>
          <w:sz w:val="22"/>
          <w:szCs w:val="22"/>
        </w:rPr>
        <w:t xml:space="preserve">※　</w:t>
      </w:r>
      <w:r w:rsidR="000D33CA" w:rsidRPr="00EC6FF6">
        <w:rPr>
          <w:rFonts w:asciiTheme="majorEastAsia" w:eastAsiaTheme="majorEastAsia" w:hAnsiTheme="majorEastAsia" w:cs="ＭＳ ゴシック" w:hint="eastAsia"/>
          <w:bCs/>
          <w:sz w:val="22"/>
          <w:szCs w:val="22"/>
        </w:rPr>
        <w:t>審理のために必要な場合は，追加書類の提出をお願いすることがあります。</w:t>
      </w:r>
    </w:p>
    <w:sectPr w:rsidR="00EB0ABC" w:rsidRPr="00EC6FF6" w:rsidSect="00D3366A">
      <w:headerReference w:type="default" r:id="rId13"/>
      <w:footerReference w:type="default" r:id="rId14"/>
      <w:pgSz w:w="11906" w:h="16838" w:code="9"/>
      <w:pgMar w:top="1701" w:right="851" w:bottom="1134" w:left="1701" w:header="851" w:footer="113" w:gutter="0"/>
      <w:pgNumType w:start="1"/>
      <w:cols w:space="425"/>
      <w:docGrid w:linePitch="291"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9CFA5" w14:textId="77777777" w:rsidR="00AE12A1" w:rsidRDefault="00AE12A1" w:rsidP="008A095B">
      <w:r>
        <w:separator/>
      </w:r>
    </w:p>
  </w:endnote>
  <w:endnote w:type="continuationSeparator" w:id="0">
    <w:p w14:paraId="2A8851D9" w14:textId="77777777" w:rsidR="00AE12A1" w:rsidRDefault="00AE12A1"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F4CBD" w14:textId="77777777" w:rsidR="00D643A0" w:rsidRDefault="00D643A0">
    <w:pPr>
      <w:pStyle w:val="a5"/>
      <w:jc w:val="center"/>
    </w:pPr>
    <w:r>
      <w:fldChar w:fldCharType="begin"/>
    </w:r>
    <w:r>
      <w:instrText>PAGE   \* MERGEFORMAT</w:instrText>
    </w:r>
    <w:r>
      <w:fldChar w:fldCharType="separate"/>
    </w:r>
    <w:r w:rsidR="00F91810" w:rsidRPr="00F91810">
      <w:rPr>
        <w:noProof/>
        <w:lang w:val="ja-JP"/>
      </w:rPr>
      <w:t>7</w:t>
    </w:r>
    <w:r>
      <w:fldChar w:fldCharType="end"/>
    </w:r>
  </w:p>
  <w:p w14:paraId="2FFFD1CB" w14:textId="77777777" w:rsidR="003E43DF" w:rsidRDefault="003E43D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1FB14" w14:textId="77777777" w:rsidR="00AE12A1" w:rsidRDefault="00AE12A1" w:rsidP="008A095B">
      <w:r>
        <w:separator/>
      </w:r>
    </w:p>
  </w:footnote>
  <w:footnote w:type="continuationSeparator" w:id="0">
    <w:p w14:paraId="3632FA6A" w14:textId="77777777" w:rsidR="00AE12A1" w:rsidRDefault="00AE12A1" w:rsidP="008A095B">
      <w:r>
        <w:continuationSeparator/>
      </w:r>
    </w:p>
  </w:footnote>
  <w:footnote w:id="1">
    <w:p w14:paraId="5030D802" w14:textId="6A496640" w:rsidR="008125EE" w:rsidRPr="00C825BF" w:rsidRDefault="00F57DDD" w:rsidP="00C825BF">
      <w:pPr>
        <w:pStyle w:val="af7"/>
        <w:rPr>
          <w:rFonts w:asciiTheme="minorEastAsia" w:eastAsiaTheme="minorEastAsia" w:hAnsiTheme="minorEastAsia"/>
        </w:rPr>
      </w:pPr>
      <w:r w:rsidRPr="00C825BF">
        <w:rPr>
          <w:rStyle w:val="af6"/>
          <w:rFonts w:asciiTheme="minorEastAsia" w:eastAsiaTheme="minorEastAsia" w:hAnsiTheme="minorEastAsia"/>
        </w:rPr>
        <w:footnoteRef/>
      </w:r>
      <w:r w:rsidRPr="00C825BF">
        <w:rPr>
          <w:rFonts w:asciiTheme="minorEastAsia" w:eastAsiaTheme="minorEastAsia" w:hAnsiTheme="minorEastAsia"/>
        </w:rPr>
        <w:t xml:space="preserve"> </w:t>
      </w:r>
      <w:r w:rsidR="00C825BF" w:rsidRPr="00C825BF">
        <w:rPr>
          <w:rFonts w:asciiTheme="minorEastAsia" w:eastAsiaTheme="minorEastAsia" w:hAnsiTheme="minorEastAsia" w:hint="eastAsia"/>
        </w:rPr>
        <w:t>家庭裁判所調査官は，心理学，社会学，教育学などの行動科学等の知識や技法を活用し，家事事件などについて調査を行うことを主な仕事とする裁判所の職員です。</w:t>
      </w:r>
    </w:p>
  </w:footnote>
  <w:footnote w:id="2">
    <w:p w14:paraId="0F6D7D37" w14:textId="0992717D" w:rsidR="008125EE" w:rsidRPr="00C825BF" w:rsidRDefault="008125EE" w:rsidP="00C825BF">
      <w:pPr>
        <w:pStyle w:val="af7"/>
        <w:rPr>
          <w:rFonts w:asciiTheme="minorEastAsia" w:eastAsiaTheme="minorEastAsia" w:hAnsiTheme="minorEastAsia"/>
        </w:rPr>
      </w:pPr>
      <w:r w:rsidRPr="00C825BF">
        <w:rPr>
          <w:rStyle w:val="af6"/>
          <w:rFonts w:asciiTheme="minorEastAsia" w:eastAsiaTheme="minorEastAsia" w:hAnsiTheme="minorEastAsia"/>
        </w:rPr>
        <w:footnoteRef/>
      </w:r>
      <w:r w:rsidRPr="00C825BF">
        <w:rPr>
          <w:rFonts w:asciiTheme="minorEastAsia" w:eastAsiaTheme="minorEastAsia" w:hAnsiTheme="minorEastAsia"/>
        </w:rPr>
        <w:t xml:space="preserve"> </w:t>
      </w:r>
      <w:r w:rsidR="00C825BF" w:rsidRPr="00C825BF">
        <w:rPr>
          <w:rFonts w:asciiTheme="minorEastAsia" w:eastAsiaTheme="minorEastAsia" w:hAnsiTheme="minorEastAsia" w:hint="eastAsia"/>
        </w:rPr>
        <w:t>参与員は，家庭裁判所により国民の中から選ばれ，家事審判事件の手続の際に，提出された書類を閲読したり，その内容について申立人の説明を聴いたりして，裁判</w:t>
      </w:r>
      <w:r w:rsidR="00C825BF" w:rsidRPr="00C825BF">
        <w:rPr>
          <w:rFonts w:asciiTheme="minorEastAsia" w:eastAsiaTheme="minorEastAsia" w:hAnsiTheme="minorEastAsia" w:hint="eastAsia"/>
          <w:kern w:val="0"/>
        </w:rPr>
        <w:t>官が判断するのに参考となる意見を述べる裁判所の非常勤職員です。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11335" w14:textId="77777777" w:rsidR="00536882" w:rsidRDefault="00536882">
    <w:pPr>
      <w:pStyle w:val="a3"/>
    </w:pPr>
  </w:p>
  <w:p w14:paraId="4DA4464B" w14:textId="7AE79D4C" w:rsidR="00536882" w:rsidRDefault="00536882" w:rsidP="005D4048">
    <w:pPr>
      <w:spacing w:line="386" w:lineRule="exact"/>
      <w:rPr>
        <w:rFonts w:asciiTheme="minorEastAsia" w:eastAsiaTheme="minorEastAsia" w:hAnsiTheme="minorEastAsia" w:cs="ＭＳ ゴシック"/>
        <w:bCs/>
        <w:sz w:val="24"/>
      </w:rPr>
    </w:pPr>
  </w:p>
  <w:p w14:paraId="4C5756A8" w14:textId="77777777" w:rsidR="00536882" w:rsidRDefault="0053688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20ADC"/>
    <w:multiLevelType w:val="hybridMultilevel"/>
    <w:tmpl w:val="DA4E9C34"/>
    <w:lvl w:ilvl="0" w:tplc="B4E2BE24">
      <w:numFmt w:val="bullet"/>
      <w:lvlText w:val="※"/>
      <w:lvlJc w:val="left"/>
      <w:pPr>
        <w:ind w:left="840" w:hanging="360"/>
      </w:pPr>
      <w:rPr>
        <w:rFonts w:ascii="ＭＳ 明朝" w:eastAsia="ＭＳ 明朝" w:hAnsi="ＭＳ 明朝" w:cs="ＭＳ ゴシック"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0E48086E"/>
    <w:multiLevelType w:val="hybridMultilevel"/>
    <w:tmpl w:val="25E4F898"/>
    <w:lvl w:ilvl="0" w:tplc="B608D98A">
      <w:numFmt w:val="bullet"/>
      <w:lvlText w:val="※"/>
      <w:lvlJc w:val="left"/>
      <w:pPr>
        <w:ind w:left="1066" w:hanging="360"/>
      </w:pPr>
      <w:rPr>
        <w:rFonts w:ascii="ＭＳ 明朝" w:eastAsia="ＭＳ 明朝" w:hAnsi="ＭＳ 明朝" w:cs="ＭＳ ゴシック" w:hint="eastAsia"/>
      </w:rPr>
    </w:lvl>
    <w:lvl w:ilvl="1" w:tplc="0409000B" w:tentative="1">
      <w:start w:val="1"/>
      <w:numFmt w:val="bullet"/>
      <w:lvlText w:val=""/>
      <w:lvlJc w:val="left"/>
      <w:pPr>
        <w:ind w:left="1546" w:hanging="420"/>
      </w:pPr>
      <w:rPr>
        <w:rFonts w:ascii="Wingdings" w:hAnsi="Wingdings" w:hint="default"/>
      </w:rPr>
    </w:lvl>
    <w:lvl w:ilvl="2" w:tplc="0409000D" w:tentative="1">
      <w:start w:val="1"/>
      <w:numFmt w:val="bullet"/>
      <w:lvlText w:val=""/>
      <w:lvlJc w:val="left"/>
      <w:pPr>
        <w:ind w:left="1966" w:hanging="420"/>
      </w:pPr>
      <w:rPr>
        <w:rFonts w:ascii="Wingdings" w:hAnsi="Wingdings" w:hint="default"/>
      </w:rPr>
    </w:lvl>
    <w:lvl w:ilvl="3" w:tplc="04090001" w:tentative="1">
      <w:start w:val="1"/>
      <w:numFmt w:val="bullet"/>
      <w:lvlText w:val=""/>
      <w:lvlJc w:val="left"/>
      <w:pPr>
        <w:ind w:left="2386" w:hanging="420"/>
      </w:pPr>
      <w:rPr>
        <w:rFonts w:ascii="Wingdings" w:hAnsi="Wingdings" w:hint="default"/>
      </w:rPr>
    </w:lvl>
    <w:lvl w:ilvl="4" w:tplc="0409000B" w:tentative="1">
      <w:start w:val="1"/>
      <w:numFmt w:val="bullet"/>
      <w:lvlText w:val=""/>
      <w:lvlJc w:val="left"/>
      <w:pPr>
        <w:ind w:left="2806" w:hanging="420"/>
      </w:pPr>
      <w:rPr>
        <w:rFonts w:ascii="Wingdings" w:hAnsi="Wingdings" w:hint="default"/>
      </w:rPr>
    </w:lvl>
    <w:lvl w:ilvl="5" w:tplc="0409000D" w:tentative="1">
      <w:start w:val="1"/>
      <w:numFmt w:val="bullet"/>
      <w:lvlText w:val=""/>
      <w:lvlJc w:val="left"/>
      <w:pPr>
        <w:ind w:left="3226" w:hanging="420"/>
      </w:pPr>
      <w:rPr>
        <w:rFonts w:ascii="Wingdings" w:hAnsi="Wingdings" w:hint="default"/>
      </w:rPr>
    </w:lvl>
    <w:lvl w:ilvl="6" w:tplc="04090001" w:tentative="1">
      <w:start w:val="1"/>
      <w:numFmt w:val="bullet"/>
      <w:lvlText w:val=""/>
      <w:lvlJc w:val="left"/>
      <w:pPr>
        <w:ind w:left="3646" w:hanging="420"/>
      </w:pPr>
      <w:rPr>
        <w:rFonts w:ascii="Wingdings" w:hAnsi="Wingdings" w:hint="default"/>
      </w:rPr>
    </w:lvl>
    <w:lvl w:ilvl="7" w:tplc="0409000B" w:tentative="1">
      <w:start w:val="1"/>
      <w:numFmt w:val="bullet"/>
      <w:lvlText w:val=""/>
      <w:lvlJc w:val="left"/>
      <w:pPr>
        <w:ind w:left="4066" w:hanging="420"/>
      </w:pPr>
      <w:rPr>
        <w:rFonts w:ascii="Wingdings" w:hAnsi="Wingdings" w:hint="default"/>
      </w:rPr>
    </w:lvl>
    <w:lvl w:ilvl="8" w:tplc="0409000D" w:tentative="1">
      <w:start w:val="1"/>
      <w:numFmt w:val="bullet"/>
      <w:lvlText w:val=""/>
      <w:lvlJc w:val="left"/>
      <w:pPr>
        <w:ind w:left="4486" w:hanging="420"/>
      </w:pPr>
      <w:rPr>
        <w:rFonts w:ascii="Wingdings" w:hAnsi="Wingdings" w:hint="default"/>
      </w:rPr>
    </w:lvl>
  </w:abstractNum>
  <w:abstractNum w:abstractNumId="2" w15:restartNumberingAfterBreak="0">
    <w:nsid w:val="39424FC0"/>
    <w:multiLevelType w:val="hybridMultilevel"/>
    <w:tmpl w:val="F808FCBE"/>
    <w:lvl w:ilvl="0" w:tplc="D23287CA">
      <w:numFmt w:val="bullet"/>
      <w:lvlText w:val="※"/>
      <w:lvlJc w:val="left"/>
      <w:pPr>
        <w:ind w:left="780" w:hanging="360"/>
      </w:pPr>
      <w:rPr>
        <w:rFonts w:ascii="ＭＳ 明朝" w:eastAsia="ＭＳ 明朝" w:hAnsi="ＭＳ 明朝" w:cs="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6"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5"/>
  </w:num>
  <w:num w:numId="2">
    <w:abstractNumId w:val="4"/>
  </w:num>
  <w:num w:numId="3">
    <w:abstractNumId w:val="6"/>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116A7"/>
    <w:rsid w:val="000125D8"/>
    <w:rsid w:val="00017F67"/>
    <w:rsid w:val="00022A8E"/>
    <w:rsid w:val="00026225"/>
    <w:rsid w:val="00032EF2"/>
    <w:rsid w:val="00040D60"/>
    <w:rsid w:val="00041130"/>
    <w:rsid w:val="000503E6"/>
    <w:rsid w:val="0006190A"/>
    <w:rsid w:val="0006270D"/>
    <w:rsid w:val="00073BD7"/>
    <w:rsid w:val="000776CD"/>
    <w:rsid w:val="00077B4F"/>
    <w:rsid w:val="00077D94"/>
    <w:rsid w:val="0008338E"/>
    <w:rsid w:val="00092127"/>
    <w:rsid w:val="0009612D"/>
    <w:rsid w:val="000A4633"/>
    <w:rsid w:val="000A7B97"/>
    <w:rsid w:val="000A7E7A"/>
    <w:rsid w:val="000B1292"/>
    <w:rsid w:val="000B2F37"/>
    <w:rsid w:val="000B42A6"/>
    <w:rsid w:val="000B75E3"/>
    <w:rsid w:val="000B7E8E"/>
    <w:rsid w:val="000C2C69"/>
    <w:rsid w:val="000C3945"/>
    <w:rsid w:val="000C4EA1"/>
    <w:rsid w:val="000D1A9C"/>
    <w:rsid w:val="000D22F4"/>
    <w:rsid w:val="000D33CA"/>
    <w:rsid w:val="000D65E3"/>
    <w:rsid w:val="000E1E43"/>
    <w:rsid w:val="000E3A05"/>
    <w:rsid w:val="000E59ED"/>
    <w:rsid w:val="000F13C5"/>
    <w:rsid w:val="000F17A5"/>
    <w:rsid w:val="00100B6E"/>
    <w:rsid w:val="00101893"/>
    <w:rsid w:val="00111756"/>
    <w:rsid w:val="00114150"/>
    <w:rsid w:val="0011436C"/>
    <w:rsid w:val="001229F8"/>
    <w:rsid w:val="00126297"/>
    <w:rsid w:val="00137D86"/>
    <w:rsid w:val="00140D5B"/>
    <w:rsid w:val="00153C27"/>
    <w:rsid w:val="0015521C"/>
    <w:rsid w:val="00155A24"/>
    <w:rsid w:val="00156695"/>
    <w:rsid w:val="00160D11"/>
    <w:rsid w:val="001633BD"/>
    <w:rsid w:val="001641B5"/>
    <w:rsid w:val="00180DAA"/>
    <w:rsid w:val="001830D5"/>
    <w:rsid w:val="00185C47"/>
    <w:rsid w:val="00190199"/>
    <w:rsid w:val="00190E1C"/>
    <w:rsid w:val="001927E2"/>
    <w:rsid w:val="00194D5B"/>
    <w:rsid w:val="00194EBB"/>
    <w:rsid w:val="001968C0"/>
    <w:rsid w:val="001A4A0F"/>
    <w:rsid w:val="001B5666"/>
    <w:rsid w:val="001C1846"/>
    <w:rsid w:val="001C1FA2"/>
    <w:rsid w:val="001C2363"/>
    <w:rsid w:val="001D1587"/>
    <w:rsid w:val="001D1B24"/>
    <w:rsid w:val="001D1ECD"/>
    <w:rsid w:val="001D1FB2"/>
    <w:rsid w:val="001E0922"/>
    <w:rsid w:val="001E0B17"/>
    <w:rsid w:val="001E0EE0"/>
    <w:rsid w:val="001E30F1"/>
    <w:rsid w:val="001E4BAE"/>
    <w:rsid w:val="00213C6B"/>
    <w:rsid w:val="002144D0"/>
    <w:rsid w:val="00225C3A"/>
    <w:rsid w:val="00230244"/>
    <w:rsid w:val="00233714"/>
    <w:rsid w:val="002349BA"/>
    <w:rsid w:val="00234A27"/>
    <w:rsid w:val="002375D0"/>
    <w:rsid w:val="00240E35"/>
    <w:rsid w:val="002530EC"/>
    <w:rsid w:val="00253295"/>
    <w:rsid w:val="00262DDD"/>
    <w:rsid w:val="00262EE1"/>
    <w:rsid w:val="00265D45"/>
    <w:rsid w:val="002766EB"/>
    <w:rsid w:val="00284DC8"/>
    <w:rsid w:val="00285C4C"/>
    <w:rsid w:val="00292561"/>
    <w:rsid w:val="00293F0D"/>
    <w:rsid w:val="002A2B5A"/>
    <w:rsid w:val="002A7A1B"/>
    <w:rsid w:val="002B6C87"/>
    <w:rsid w:val="002B769D"/>
    <w:rsid w:val="002C0E18"/>
    <w:rsid w:val="002E3057"/>
    <w:rsid w:val="002E337D"/>
    <w:rsid w:val="002E4AB6"/>
    <w:rsid w:val="002E6E59"/>
    <w:rsid w:val="002F0113"/>
    <w:rsid w:val="0030373B"/>
    <w:rsid w:val="00303950"/>
    <w:rsid w:val="00311F9A"/>
    <w:rsid w:val="0031463D"/>
    <w:rsid w:val="003302E6"/>
    <w:rsid w:val="00330EBA"/>
    <w:rsid w:val="00332468"/>
    <w:rsid w:val="00333816"/>
    <w:rsid w:val="003343DD"/>
    <w:rsid w:val="00341B8B"/>
    <w:rsid w:val="00345D33"/>
    <w:rsid w:val="00351533"/>
    <w:rsid w:val="0035213B"/>
    <w:rsid w:val="003541E5"/>
    <w:rsid w:val="00362D2D"/>
    <w:rsid w:val="003663E6"/>
    <w:rsid w:val="00372052"/>
    <w:rsid w:val="00372F80"/>
    <w:rsid w:val="00380D7B"/>
    <w:rsid w:val="003812F6"/>
    <w:rsid w:val="00382325"/>
    <w:rsid w:val="00392F69"/>
    <w:rsid w:val="00393B4B"/>
    <w:rsid w:val="003A65D8"/>
    <w:rsid w:val="003C1AFE"/>
    <w:rsid w:val="003C2C16"/>
    <w:rsid w:val="003D3F2F"/>
    <w:rsid w:val="003D495D"/>
    <w:rsid w:val="003E1350"/>
    <w:rsid w:val="003E1658"/>
    <w:rsid w:val="003E3F68"/>
    <w:rsid w:val="003E43DF"/>
    <w:rsid w:val="003F14B6"/>
    <w:rsid w:val="003F46B7"/>
    <w:rsid w:val="003F53F3"/>
    <w:rsid w:val="003F61DE"/>
    <w:rsid w:val="003F761F"/>
    <w:rsid w:val="00406542"/>
    <w:rsid w:val="00411AA5"/>
    <w:rsid w:val="0041468E"/>
    <w:rsid w:val="00415A67"/>
    <w:rsid w:val="0041711A"/>
    <w:rsid w:val="00421F49"/>
    <w:rsid w:val="00423815"/>
    <w:rsid w:val="00423EAA"/>
    <w:rsid w:val="0042470F"/>
    <w:rsid w:val="00434194"/>
    <w:rsid w:val="004350B8"/>
    <w:rsid w:val="00435F8D"/>
    <w:rsid w:val="0044374F"/>
    <w:rsid w:val="0044496B"/>
    <w:rsid w:val="00451782"/>
    <w:rsid w:val="004561F4"/>
    <w:rsid w:val="00457603"/>
    <w:rsid w:val="00457EE0"/>
    <w:rsid w:val="0046064C"/>
    <w:rsid w:val="00462496"/>
    <w:rsid w:val="004638AB"/>
    <w:rsid w:val="004664B3"/>
    <w:rsid w:val="00470C43"/>
    <w:rsid w:val="0047191B"/>
    <w:rsid w:val="00493919"/>
    <w:rsid w:val="0049410C"/>
    <w:rsid w:val="004974CD"/>
    <w:rsid w:val="004A0DB5"/>
    <w:rsid w:val="004C0A30"/>
    <w:rsid w:val="004C7821"/>
    <w:rsid w:val="004C7DC5"/>
    <w:rsid w:val="004D52BF"/>
    <w:rsid w:val="004D7373"/>
    <w:rsid w:val="004E0182"/>
    <w:rsid w:val="004F0607"/>
    <w:rsid w:val="004F1528"/>
    <w:rsid w:val="004F2D9F"/>
    <w:rsid w:val="004F6343"/>
    <w:rsid w:val="00501551"/>
    <w:rsid w:val="00505039"/>
    <w:rsid w:val="00507C01"/>
    <w:rsid w:val="00516DB7"/>
    <w:rsid w:val="0051730C"/>
    <w:rsid w:val="00520AB0"/>
    <w:rsid w:val="005215B3"/>
    <w:rsid w:val="00526BCE"/>
    <w:rsid w:val="00533B79"/>
    <w:rsid w:val="00536882"/>
    <w:rsid w:val="00540126"/>
    <w:rsid w:val="00541383"/>
    <w:rsid w:val="005672AC"/>
    <w:rsid w:val="00570F71"/>
    <w:rsid w:val="00574174"/>
    <w:rsid w:val="005749DB"/>
    <w:rsid w:val="005814C9"/>
    <w:rsid w:val="005825A3"/>
    <w:rsid w:val="005840D5"/>
    <w:rsid w:val="005914DA"/>
    <w:rsid w:val="00595271"/>
    <w:rsid w:val="00595841"/>
    <w:rsid w:val="00596849"/>
    <w:rsid w:val="005A5D71"/>
    <w:rsid w:val="005A62D6"/>
    <w:rsid w:val="005A6888"/>
    <w:rsid w:val="005B17A5"/>
    <w:rsid w:val="005C57D7"/>
    <w:rsid w:val="005D4048"/>
    <w:rsid w:val="005D4420"/>
    <w:rsid w:val="005E2B2A"/>
    <w:rsid w:val="005E2F9A"/>
    <w:rsid w:val="005E4029"/>
    <w:rsid w:val="005E41EE"/>
    <w:rsid w:val="005E76D9"/>
    <w:rsid w:val="00605962"/>
    <w:rsid w:val="00606AFF"/>
    <w:rsid w:val="00607768"/>
    <w:rsid w:val="00607B0B"/>
    <w:rsid w:val="00614454"/>
    <w:rsid w:val="006176E6"/>
    <w:rsid w:val="00622F81"/>
    <w:rsid w:val="00627482"/>
    <w:rsid w:val="006325B3"/>
    <w:rsid w:val="006346D6"/>
    <w:rsid w:val="00634CF2"/>
    <w:rsid w:val="00636B46"/>
    <w:rsid w:val="0063732D"/>
    <w:rsid w:val="00645701"/>
    <w:rsid w:val="006471FD"/>
    <w:rsid w:val="00657E68"/>
    <w:rsid w:val="0066179C"/>
    <w:rsid w:val="006630F5"/>
    <w:rsid w:val="006665C2"/>
    <w:rsid w:val="00673981"/>
    <w:rsid w:val="00674045"/>
    <w:rsid w:val="00675302"/>
    <w:rsid w:val="00677FFD"/>
    <w:rsid w:val="006802CA"/>
    <w:rsid w:val="006976F0"/>
    <w:rsid w:val="006A1EDB"/>
    <w:rsid w:val="006B1030"/>
    <w:rsid w:val="006B25B3"/>
    <w:rsid w:val="006B2F6C"/>
    <w:rsid w:val="006B7395"/>
    <w:rsid w:val="006C2505"/>
    <w:rsid w:val="006C3012"/>
    <w:rsid w:val="006C7BE9"/>
    <w:rsid w:val="006D5AFA"/>
    <w:rsid w:val="006E006F"/>
    <w:rsid w:val="006E23F3"/>
    <w:rsid w:val="006E2FF7"/>
    <w:rsid w:val="006E57B4"/>
    <w:rsid w:val="006F2645"/>
    <w:rsid w:val="006F2DF9"/>
    <w:rsid w:val="0070515A"/>
    <w:rsid w:val="0070601C"/>
    <w:rsid w:val="00710DCF"/>
    <w:rsid w:val="00711336"/>
    <w:rsid w:val="007115DE"/>
    <w:rsid w:val="00720493"/>
    <w:rsid w:val="00726F35"/>
    <w:rsid w:val="00730173"/>
    <w:rsid w:val="00732BBE"/>
    <w:rsid w:val="00740462"/>
    <w:rsid w:val="007524BC"/>
    <w:rsid w:val="00754C90"/>
    <w:rsid w:val="00760EBF"/>
    <w:rsid w:val="00761388"/>
    <w:rsid w:val="00773258"/>
    <w:rsid w:val="00777C55"/>
    <w:rsid w:val="00781BA0"/>
    <w:rsid w:val="00782654"/>
    <w:rsid w:val="007900D1"/>
    <w:rsid w:val="00790A24"/>
    <w:rsid w:val="007B504E"/>
    <w:rsid w:val="007B687A"/>
    <w:rsid w:val="007B7AD6"/>
    <w:rsid w:val="007B7EDA"/>
    <w:rsid w:val="007C6D44"/>
    <w:rsid w:val="007D7700"/>
    <w:rsid w:val="007E0764"/>
    <w:rsid w:val="007E4409"/>
    <w:rsid w:val="007E4A2D"/>
    <w:rsid w:val="007F5612"/>
    <w:rsid w:val="007F5CA3"/>
    <w:rsid w:val="008125EE"/>
    <w:rsid w:val="00815161"/>
    <w:rsid w:val="00820375"/>
    <w:rsid w:val="00821428"/>
    <w:rsid w:val="00826E29"/>
    <w:rsid w:val="00831B82"/>
    <w:rsid w:val="008338FA"/>
    <w:rsid w:val="008344C4"/>
    <w:rsid w:val="00837CB5"/>
    <w:rsid w:val="00847C3D"/>
    <w:rsid w:val="0085107C"/>
    <w:rsid w:val="00852E50"/>
    <w:rsid w:val="0085590B"/>
    <w:rsid w:val="00856A80"/>
    <w:rsid w:val="00867A94"/>
    <w:rsid w:val="00867BD1"/>
    <w:rsid w:val="008719E1"/>
    <w:rsid w:val="00875383"/>
    <w:rsid w:val="00880F03"/>
    <w:rsid w:val="0088588D"/>
    <w:rsid w:val="0089271D"/>
    <w:rsid w:val="008A095B"/>
    <w:rsid w:val="008A2509"/>
    <w:rsid w:val="008B3359"/>
    <w:rsid w:val="008B449E"/>
    <w:rsid w:val="008C556C"/>
    <w:rsid w:val="008C68B4"/>
    <w:rsid w:val="008C724F"/>
    <w:rsid w:val="008D191E"/>
    <w:rsid w:val="008D2C8E"/>
    <w:rsid w:val="008D38B7"/>
    <w:rsid w:val="008E1F7A"/>
    <w:rsid w:val="008E1FC6"/>
    <w:rsid w:val="008E42FB"/>
    <w:rsid w:val="008E660A"/>
    <w:rsid w:val="008F0A44"/>
    <w:rsid w:val="008F56FF"/>
    <w:rsid w:val="0090322B"/>
    <w:rsid w:val="0091115E"/>
    <w:rsid w:val="00915E44"/>
    <w:rsid w:val="0092143F"/>
    <w:rsid w:val="00926928"/>
    <w:rsid w:val="00944BBE"/>
    <w:rsid w:val="009450A5"/>
    <w:rsid w:val="00950567"/>
    <w:rsid w:val="0095455B"/>
    <w:rsid w:val="00966878"/>
    <w:rsid w:val="00966A26"/>
    <w:rsid w:val="00966E53"/>
    <w:rsid w:val="00972E46"/>
    <w:rsid w:val="0097300F"/>
    <w:rsid w:val="00980F83"/>
    <w:rsid w:val="009844FD"/>
    <w:rsid w:val="0098768A"/>
    <w:rsid w:val="009914AD"/>
    <w:rsid w:val="00993F32"/>
    <w:rsid w:val="009A1AE0"/>
    <w:rsid w:val="009A4D98"/>
    <w:rsid w:val="009A7EE5"/>
    <w:rsid w:val="009B3665"/>
    <w:rsid w:val="009B6263"/>
    <w:rsid w:val="009B6F07"/>
    <w:rsid w:val="009C1CF8"/>
    <w:rsid w:val="009C4158"/>
    <w:rsid w:val="009C44C0"/>
    <w:rsid w:val="009D2D48"/>
    <w:rsid w:val="009D3489"/>
    <w:rsid w:val="009D4472"/>
    <w:rsid w:val="009D598C"/>
    <w:rsid w:val="009D5990"/>
    <w:rsid w:val="009D7CFE"/>
    <w:rsid w:val="009E0A98"/>
    <w:rsid w:val="009F6ABA"/>
    <w:rsid w:val="00A05825"/>
    <w:rsid w:val="00A076A4"/>
    <w:rsid w:val="00A12FDE"/>
    <w:rsid w:val="00A14C0C"/>
    <w:rsid w:val="00A24318"/>
    <w:rsid w:val="00A2464B"/>
    <w:rsid w:val="00A40B08"/>
    <w:rsid w:val="00A45C46"/>
    <w:rsid w:val="00A52F35"/>
    <w:rsid w:val="00A56C1D"/>
    <w:rsid w:val="00A60F6D"/>
    <w:rsid w:val="00A6277A"/>
    <w:rsid w:val="00A62F7B"/>
    <w:rsid w:val="00A64182"/>
    <w:rsid w:val="00A73E83"/>
    <w:rsid w:val="00A84356"/>
    <w:rsid w:val="00A84AC2"/>
    <w:rsid w:val="00A864B1"/>
    <w:rsid w:val="00A93444"/>
    <w:rsid w:val="00A940BC"/>
    <w:rsid w:val="00AB428F"/>
    <w:rsid w:val="00AB6153"/>
    <w:rsid w:val="00AC1916"/>
    <w:rsid w:val="00AC6676"/>
    <w:rsid w:val="00AD0CEB"/>
    <w:rsid w:val="00AD1949"/>
    <w:rsid w:val="00AD3B7F"/>
    <w:rsid w:val="00AD5714"/>
    <w:rsid w:val="00AD5BDE"/>
    <w:rsid w:val="00AE12A1"/>
    <w:rsid w:val="00AF1AA5"/>
    <w:rsid w:val="00AF3BF4"/>
    <w:rsid w:val="00B04B10"/>
    <w:rsid w:val="00B05EDE"/>
    <w:rsid w:val="00B06B99"/>
    <w:rsid w:val="00B12F02"/>
    <w:rsid w:val="00B2169F"/>
    <w:rsid w:val="00B22700"/>
    <w:rsid w:val="00B248B3"/>
    <w:rsid w:val="00B2569F"/>
    <w:rsid w:val="00B27BDE"/>
    <w:rsid w:val="00B32DED"/>
    <w:rsid w:val="00B34EF1"/>
    <w:rsid w:val="00B35176"/>
    <w:rsid w:val="00B3778D"/>
    <w:rsid w:val="00B37FD8"/>
    <w:rsid w:val="00B40C0E"/>
    <w:rsid w:val="00B47FA1"/>
    <w:rsid w:val="00B607D3"/>
    <w:rsid w:val="00B60C70"/>
    <w:rsid w:val="00B6508A"/>
    <w:rsid w:val="00B66BB5"/>
    <w:rsid w:val="00B70BD1"/>
    <w:rsid w:val="00B70D92"/>
    <w:rsid w:val="00B72EB7"/>
    <w:rsid w:val="00B75DED"/>
    <w:rsid w:val="00B765E9"/>
    <w:rsid w:val="00B82452"/>
    <w:rsid w:val="00B8467E"/>
    <w:rsid w:val="00B85F4F"/>
    <w:rsid w:val="00B92AF0"/>
    <w:rsid w:val="00B94252"/>
    <w:rsid w:val="00BB2AC0"/>
    <w:rsid w:val="00BC60E6"/>
    <w:rsid w:val="00BC7277"/>
    <w:rsid w:val="00BD5A08"/>
    <w:rsid w:val="00BE1D8C"/>
    <w:rsid w:val="00BE4DD1"/>
    <w:rsid w:val="00BE501A"/>
    <w:rsid w:val="00BF1EE2"/>
    <w:rsid w:val="00BF4057"/>
    <w:rsid w:val="00C02AFA"/>
    <w:rsid w:val="00C11BE0"/>
    <w:rsid w:val="00C14AAE"/>
    <w:rsid w:val="00C166C4"/>
    <w:rsid w:val="00C1728E"/>
    <w:rsid w:val="00C223AB"/>
    <w:rsid w:val="00C32D8D"/>
    <w:rsid w:val="00C36B01"/>
    <w:rsid w:val="00C461D2"/>
    <w:rsid w:val="00C50DEF"/>
    <w:rsid w:val="00C5245E"/>
    <w:rsid w:val="00C547DC"/>
    <w:rsid w:val="00C63184"/>
    <w:rsid w:val="00C63D17"/>
    <w:rsid w:val="00C64775"/>
    <w:rsid w:val="00C760A5"/>
    <w:rsid w:val="00C825BF"/>
    <w:rsid w:val="00C93BF8"/>
    <w:rsid w:val="00C944EC"/>
    <w:rsid w:val="00C94EB7"/>
    <w:rsid w:val="00C951E4"/>
    <w:rsid w:val="00C97510"/>
    <w:rsid w:val="00CB0AA2"/>
    <w:rsid w:val="00CC0CF9"/>
    <w:rsid w:val="00CC654F"/>
    <w:rsid w:val="00CC65CE"/>
    <w:rsid w:val="00CD4B65"/>
    <w:rsid w:val="00CD7B2C"/>
    <w:rsid w:val="00CE44ED"/>
    <w:rsid w:val="00CE469D"/>
    <w:rsid w:val="00CE4CE4"/>
    <w:rsid w:val="00CE7FBE"/>
    <w:rsid w:val="00CF0B83"/>
    <w:rsid w:val="00CF41F0"/>
    <w:rsid w:val="00CF753A"/>
    <w:rsid w:val="00D02D38"/>
    <w:rsid w:val="00D034D6"/>
    <w:rsid w:val="00D078E8"/>
    <w:rsid w:val="00D123BF"/>
    <w:rsid w:val="00D3366A"/>
    <w:rsid w:val="00D3532E"/>
    <w:rsid w:val="00D40BE4"/>
    <w:rsid w:val="00D42BAF"/>
    <w:rsid w:val="00D43C66"/>
    <w:rsid w:val="00D45A50"/>
    <w:rsid w:val="00D46FB3"/>
    <w:rsid w:val="00D6248C"/>
    <w:rsid w:val="00D643A0"/>
    <w:rsid w:val="00D674EE"/>
    <w:rsid w:val="00D70A07"/>
    <w:rsid w:val="00D71D13"/>
    <w:rsid w:val="00D73E83"/>
    <w:rsid w:val="00D74B15"/>
    <w:rsid w:val="00D760CB"/>
    <w:rsid w:val="00D775A5"/>
    <w:rsid w:val="00D77B09"/>
    <w:rsid w:val="00D77BA4"/>
    <w:rsid w:val="00D77EF6"/>
    <w:rsid w:val="00D87E09"/>
    <w:rsid w:val="00D90130"/>
    <w:rsid w:val="00D91EA4"/>
    <w:rsid w:val="00D9204D"/>
    <w:rsid w:val="00D93EA3"/>
    <w:rsid w:val="00D93F02"/>
    <w:rsid w:val="00DA2F7C"/>
    <w:rsid w:val="00DA677E"/>
    <w:rsid w:val="00DA6AA7"/>
    <w:rsid w:val="00DB14A6"/>
    <w:rsid w:val="00DB4C06"/>
    <w:rsid w:val="00DC5A27"/>
    <w:rsid w:val="00DC60A3"/>
    <w:rsid w:val="00DD050B"/>
    <w:rsid w:val="00DD0732"/>
    <w:rsid w:val="00DD1AFA"/>
    <w:rsid w:val="00DD31B4"/>
    <w:rsid w:val="00DD44B3"/>
    <w:rsid w:val="00DD4DF1"/>
    <w:rsid w:val="00DD5B5A"/>
    <w:rsid w:val="00DE2AE5"/>
    <w:rsid w:val="00DE498A"/>
    <w:rsid w:val="00DF1616"/>
    <w:rsid w:val="00DF1A45"/>
    <w:rsid w:val="00DF4816"/>
    <w:rsid w:val="00DF64B3"/>
    <w:rsid w:val="00E0628B"/>
    <w:rsid w:val="00E23802"/>
    <w:rsid w:val="00E24097"/>
    <w:rsid w:val="00E241A7"/>
    <w:rsid w:val="00E2566F"/>
    <w:rsid w:val="00E36DDA"/>
    <w:rsid w:val="00E41042"/>
    <w:rsid w:val="00E43AC4"/>
    <w:rsid w:val="00E468E1"/>
    <w:rsid w:val="00E524D6"/>
    <w:rsid w:val="00E52928"/>
    <w:rsid w:val="00E53BB6"/>
    <w:rsid w:val="00E541A8"/>
    <w:rsid w:val="00E5457C"/>
    <w:rsid w:val="00E5510C"/>
    <w:rsid w:val="00E5646A"/>
    <w:rsid w:val="00E607FE"/>
    <w:rsid w:val="00E61CC7"/>
    <w:rsid w:val="00E70A00"/>
    <w:rsid w:val="00E75D21"/>
    <w:rsid w:val="00E75F20"/>
    <w:rsid w:val="00E8641F"/>
    <w:rsid w:val="00E9083E"/>
    <w:rsid w:val="00E97E8C"/>
    <w:rsid w:val="00EA30B5"/>
    <w:rsid w:val="00EA55D2"/>
    <w:rsid w:val="00EB0985"/>
    <w:rsid w:val="00EB0ABC"/>
    <w:rsid w:val="00EB46EE"/>
    <w:rsid w:val="00EB5271"/>
    <w:rsid w:val="00EC10AB"/>
    <w:rsid w:val="00EC1A24"/>
    <w:rsid w:val="00EC3430"/>
    <w:rsid w:val="00EC6FF6"/>
    <w:rsid w:val="00ED5709"/>
    <w:rsid w:val="00ED5B1B"/>
    <w:rsid w:val="00EE2F2D"/>
    <w:rsid w:val="00EE575E"/>
    <w:rsid w:val="00EE595B"/>
    <w:rsid w:val="00EF3DA3"/>
    <w:rsid w:val="00EF3ED5"/>
    <w:rsid w:val="00EF4AD7"/>
    <w:rsid w:val="00EF4EE8"/>
    <w:rsid w:val="00EF7877"/>
    <w:rsid w:val="00F00F43"/>
    <w:rsid w:val="00F140CF"/>
    <w:rsid w:val="00F21AF7"/>
    <w:rsid w:val="00F337B5"/>
    <w:rsid w:val="00F36740"/>
    <w:rsid w:val="00F4502C"/>
    <w:rsid w:val="00F45C00"/>
    <w:rsid w:val="00F52C5B"/>
    <w:rsid w:val="00F5407A"/>
    <w:rsid w:val="00F5729A"/>
    <w:rsid w:val="00F57DDD"/>
    <w:rsid w:val="00F60A63"/>
    <w:rsid w:val="00F62C10"/>
    <w:rsid w:val="00F62E04"/>
    <w:rsid w:val="00F6406A"/>
    <w:rsid w:val="00F67D04"/>
    <w:rsid w:val="00F701EF"/>
    <w:rsid w:val="00F712C7"/>
    <w:rsid w:val="00F71C05"/>
    <w:rsid w:val="00F72392"/>
    <w:rsid w:val="00F76029"/>
    <w:rsid w:val="00F80659"/>
    <w:rsid w:val="00F8317C"/>
    <w:rsid w:val="00F86B2F"/>
    <w:rsid w:val="00F87BCE"/>
    <w:rsid w:val="00F91810"/>
    <w:rsid w:val="00F9312D"/>
    <w:rsid w:val="00F94F31"/>
    <w:rsid w:val="00FA2A34"/>
    <w:rsid w:val="00FA4518"/>
    <w:rsid w:val="00FA498F"/>
    <w:rsid w:val="00FA7361"/>
    <w:rsid w:val="00FB0DBE"/>
    <w:rsid w:val="00FB7766"/>
    <w:rsid w:val="00FC0120"/>
    <w:rsid w:val="00FC68EE"/>
    <w:rsid w:val="00FD139A"/>
    <w:rsid w:val="00FD3C19"/>
    <w:rsid w:val="00FD73D2"/>
    <w:rsid w:val="00FE2BF7"/>
    <w:rsid w:val="00FE7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C730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A095B"/>
    <w:pPr>
      <w:tabs>
        <w:tab w:val="center" w:pos="4252"/>
        <w:tab w:val="right" w:pos="8504"/>
      </w:tabs>
      <w:snapToGrid w:val="0"/>
    </w:pPr>
  </w:style>
  <w:style w:type="character" w:customStyle="1" w:styleId="a4">
    <w:name w:val="ヘッダー (文字)"/>
    <w:link w:val="a3"/>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rsid w:val="00F60A63"/>
    <w:pPr>
      <w:jc w:val="left"/>
    </w:pPr>
  </w:style>
  <w:style w:type="character" w:customStyle="1" w:styleId="ab">
    <w:name w:val="コメント文字列 (文字)"/>
    <w:link w:val="aa"/>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3E1658"/>
    <w:pPr>
      <w:widowControl w:val="0"/>
      <w:wordWrap w:val="0"/>
      <w:autoSpaceDE w:val="0"/>
      <w:autoSpaceDN w:val="0"/>
      <w:adjustRightInd w:val="0"/>
      <w:spacing w:line="224" w:lineRule="exact"/>
      <w:jc w:val="both"/>
    </w:pPr>
    <w:rPr>
      <w:rFonts w:cs="ＭＳ 明朝"/>
      <w:spacing w:val="-1"/>
      <w:sz w:val="21"/>
      <w:szCs w:val="21"/>
    </w:rPr>
  </w:style>
  <w:style w:type="table" w:styleId="af1">
    <w:name w:val="Table Grid"/>
    <w:basedOn w:val="a1"/>
    <w:uiPriority w:val="39"/>
    <w:rsid w:val="00AB615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unhideWhenUsed/>
    <w:rsid w:val="00AB6153"/>
    <w:rPr>
      <w:color w:val="0563C1"/>
      <w:u w:val="single"/>
    </w:rPr>
  </w:style>
  <w:style w:type="paragraph" w:styleId="Web">
    <w:name w:val="Normal (Web)"/>
    <w:basedOn w:val="a"/>
    <w:uiPriority w:val="99"/>
    <w:unhideWhenUsed/>
    <w:rsid w:val="00B06B9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3">
    <w:name w:val="FollowedHyperlink"/>
    <w:basedOn w:val="a0"/>
    <w:rsid w:val="00B82452"/>
    <w:rPr>
      <w:color w:val="954F72" w:themeColor="followedHyperlink"/>
      <w:u w:val="single"/>
    </w:rPr>
  </w:style>
  <w:style w:type="paragraph" w:styleId="af4">
    <w:name w:val="footnote text"/>
    <w:basedOn w:val="a"/>
    <w:link w:val="af5"/>
    <w:rsid w:val="00F57DDD"/>
    <w:pPr>
      <w:snapToGrid w:val="0"/>
      <w:jc w:val="left"/>
    </w:pPr>
  </w:style>
  <w:style w:type="character" w:customStyle="1" w:styleId="af5">
    <w:name w:val="脚注文字列 (文字)"/>
    <w:basedOn w:val="a0"/>
    <w:link w:val="af4"/>
    <w:rsid w:val="00F57DDD"/>
    <w:rPr>
      <w:kern w:val="2"/>
      <w:sz w:val="21"/>
      <w:szCs w:val="24"/>
    </w:rPr>
  </w:style>
  <w:style w:type="character" w:styleId="af6">
    <w:name w:val="footnote reference"/>
    <w:basedOn w:val="a0"/>
    <w:rsid w:val="00F57DDD"/>
    <w:rPr>
      <w:vertAlign w:val="superscript"/>
    </w:rPr>
  </w:style>
  <w:style w:type="paragraph" w:styleId="af7">
    <w:name w:val="Plain Text"/>
    <w:basedOn w:val="a"/>
    <w:link w:val="af8"/>
    <w:uiPriority w:val="99"/>
    <w:unhideWhenUsed/>
    <w:rsid w:val="00C825BF"/>
    <w:pPr>
      <w:jc w:val="left"/>
    </w:pPr>
    <w:rPr>
      <w:rFonts w:ascii="ＭＳ ゴシック" w:eastAsia="ＭＳ ゴシック" w:hAnsi="Courier New" w:cs="Courier New"/>
      <w:sz w:val="20"/>
      <w:szCs w:val="21"/>
    </w:rPr>
  </w:style>
  <w:style w:type="character" w:customStyle="1" w:styleId="af8">
    <w:name w:val="書式なし (文字)"/>
    <w:basedOn w:val="a0"/>
    <w:link w:val="af7"/>
    <w:uiPriority w:val="99"/>
    <w:rsid w:val="00C825BF"/>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570387839">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420370381">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uterasu.or.j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j.go.j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urts.go.jp/kouken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urts.go.jp/koukenp/" TargetMode="External"/><Relationship Id="rId4" Type="http://schemas.openxmlformats.org/officeDocument/2006/relationships/settings" Target="settings.xml"/><Relationship Id="rId9" Type="http://schemas.openxmlformats.org/officeDocument/2006/relationships/hyperlink" Target="http://www.koshonin.gr.jp/"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6E310-0AC3-485A-9B81-5FB600FDE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1007</Words>
  <Characters>5741</Characters>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6735</CharactersWithSpaces>
  <SharedDoc>false</SharedDoc>
  <HLinks>
    <vt:vector size="24" baseType="variant">
      <vt:variant>
        <vt:i4>2883694</vt:i4>
      </vt:variant>
      <vt:variant>
        <vt:i4>9</vt:i4>
      </vt:variant>
      <vt:variant>
        <vt:i4>0</vt:i4>
      </vt:variant>
      <vt:variant>
        <vt:i4>5</vt:i4>
      </vt:variant>
      <vt:variant>
        <vt:lpwstr>http://www.koshonin.gr.jp/</vt:lpwstr>
      </vt:variant>
      <vt:variant>
        <vt:lpwstr/>
      </vt:variant>
      <vt:variant>
        <vt:i4>7733372</vt:i4>
      </vt:variant>
      <vt:variant>
        <vt:i4>6</vt:i4>
      </vt:variant>
      <vt:variant>
        <vt:i4>0</vt:i4>
      </vt:variant>
      <vt:variant>
        <vt:i4>5</vt:i4>
      </vt:variant>
      <vt:variant>
        <vt:lpwstr>http://www.houterasu.or.jp/</vt:lpwstr>
      </vt:variant>
      <vt:variant>
        <vt:lpwstr/>
      </vt:variant>
      <vt:variant>
        <vt:i4>5046279</vt:i4>
      </vt:variant>
      <vt:variant>
        <vt:i4>3</vt:i4>
      </vt:variant>
      <vt:variant>
        <vt:i4>0</vt:i4>
      </vt:variant>
      <vt:variant>
        <vt:i4>5</vt:i4>
      </vt:variant>
      <vt:variant>
        <vt:lpwstr>http://www.courts.go.jp/</vt:lpwstr>
      </vt:variant>
      <vt:variant>
        <vt:lpwstr/>
      </vt:variant>
      <vt:variant>
        <vt:i4>1376276</vt:i4>
      </vt:variant>
      <vt:variant>
        <vt:i4>0</vt:i4>
      </vt:variant>
      <vt:variant>
        <vt:i4>0</vt:i4>
      </vt:variant>
      <vt:variant>
        <vt:i4>5</vt:i4>
      </vt:variant>
      <vt:variant>
        <vt:lpwstr>http://www.moj.go.jp/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2019-04-05T04:39:00Z</dcterms:created>
  <dcterms:modified xsi:type="dcterms:W3CDTF">2019-12-27T03:50:00Z</dcterms:modified>
</cp:coreProperties>
</file>