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BC9C3" w14:textId="0EF178E7" w:rsidR="004615AA" w:rsidRDefault="000575CC" w:rsidP="004615AA">
      <w:pPr>
        <w:jc w:val="center"/>
        <w:rPr>
          <w:b/>
          <w:sz w:val="28"/>
          <w:szCs w:val="28"/>
          <w:u w:val="double"/>
        </w:rPr>
      </w:pPr>
      <w:r w:rsidRPr="000575CC">
        <w:rPr>
          <w:rFonts w:hint="eastAsia"/>
          <w:b/>
          <w:sz w:val="28"/>
          <w:szCs w:val="28"/>
          <w:u w:val="double"/>
        </w:rPr>
        <w:t>債務名義に基づく</w:t>
      </w:r>
      <w:r w:rsidR="007272BB">
        <w:rPr>
          <w:rFonts w:hint="eastAsia"/>
          <w:b/>
          <w:sz w:val="28"/>
          <w:szCs w:val="28"/>
          <w:u w:val="double"/>
        </w:rPr>
        <w:t>預貯金債権等の</w:t>
      </w:r>
      <w:r w:rsidR="004615AA">
        <w:rPr>
          <w:rFonts w:hint="eastAsia"/>
          <w:b/>
          <w:sz w:val="28"/>
          <w:szCs w:val="28"/>
          <w:u w:val="double"/>
        </w:rPr>
        <w:t>情報取得手続の</w:t>
      </w:r>
      <w:r w:rsidR="00FC4613">
        <w:rPr>
          <w:rFonts w:hint="eastAsia"/>
          <w:b/>
          <w:sz w:val="28"/>
          <w:szCs w:val="28"/>
          <w:u w:val="double"/>
        </w:rPr>
        <w:t>流れ</w:t>
      </w:r>
    </w:p>
    <w:p w14:paraId="0CB7171A" w14:textId="77777777" w:rsidR="00FC4613" w:rsidRDefault="00FC4613" w:rsidP="004615AA">
      <w:pPr>
        <w:rPr>
          <w:sz w:val="24"/>
          <w:szCs w:val="24"/>
        </w:rPr>
      </w:pPr>
    </w:p>
    <w:p w14:paraId="20753738" w14:textId="74F30AE2" w:rsidR="005568BA" w:rsidRDefault="00CE5B00" w:rsidP="004615AA">
      <w:pPr>
        <w:rPr>
          <w:sz w:val="24"/>
          <w:szCs w:val="24"/>
        </w:rPr>
      </w:pPr>
      <w:r>
        <w:rPr>
          <w:rFonts w:ascii="ＭＳ 明朝" w:eastAsia="ＭＳ 明朝" w:hAnsi="ＭＳ 明朝"/>
          <w:noProof/>
          <w:sz w:val="24"/>
          <w:szCs w:val="24"/>
        </w:rPr>
        <mc:AlternateContent>
          <mc:Choice Requires="wpg">
            <w:drawing>
              <wp:anchor distT="0" distB="0" distL="114300" distR="114300" simplePos="0" relativeHeight="251661312" behindDoc="0" locked="0" layoutInCell="1" allowOverlap="1" wp14:anchorId="763FED54" wp14:editId="64EDD672">
                <wp:simplePos x="0" y="0"/>
                <wp:positionH relativeFrom="margin">
                  <wp:align>center</wp:align>
                </wp:positionH>
                <wp:positionV relativeFrom="paragraph">
                  <wp:posOffset>257810</wp:posOffset>
                </wp:positionV>
                <wp:extent cx="6762750" cy="4057650"/>
                <wp:effectExtent l="38100" t="0" r="19050" b="19050"/>
                <wp:wrapNone/>
                <wp:docPr id="20" name="グループ化 20"/>
                <wp:cNvGraphicFramePr/>
                <a:graphic xmlns:a="http://schemas.openxmlformats.org/drawingml/2006/main">
                  <a:graphicData uri="http://schemas.microsoft.com/office/word/2010/wordprocessingGroup">
                    <wpg:wgp>
                      <wpg:cNvGrpSpPr/>
                      <wpg:grpSpPr>
                        <a:xfrm>
                          <a:off x="0" y="0"/>
                          <a:ext cx="6762750" cy="4057650"/>
                          <a:chOff x="0" y="0"/>
                          <a:chExt cx="6762750" cy="4057650"/>
                        </a:xfrm>
                      </wpg:grpSpPr>
                      <wps:wsp>
                        <wps:cNvPr id="44" name="円/楕円 44"/>
                        <wps:cNvSpPr/>
                        <wps:spPr>
                          <a:xfrm>
                            <a:off x="400050" y="123825"/>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5CFF8C2C" w14:textId="77777777" w:rsidR="00A705C0" w:rsidRPr="008D7AC6" w:rsidRDefault="00A705C0" w:rsidP="00CE5B00">
                              <w:pPr>
                                <w:spacing w:line="220" w:lineRule="exact"/>
                                <w:jc w:val="center"/>
                                <w:rPr>
                                  <w:rFonts w:asciiTheme="majorEastAsia" w:eastAsiaTheme="majorEastAsia" w:hAnsiTheme="majorEastAsia"/>
                                  <w:b/>
                                  <w:color w:val="000000" w:themeColor="text1"/>
                                </w:rPr>
                              </w:pPr>
                              <w:r w:rsidRPr="008D7AC6">
                                <w:rPr>
                                  <w:rFonts w:asciiTheme="majorEastAsia" w:eastAsiaTheme="majorEastAsia" w:hAnsiTheme="majorEastAsia" w:hint="eastAsia"/>
                                  <w:b/>
                                  <w:color w:val="000000" w:themeColor="text1"/>
                                </w:rPr>
                                <w:t>申立人</w:t>
                              </w:r>
                            </w:p>
                            <w:p w14:paraId="52B1608E" w14:textId="77777777" w:rsidR="00A705C0" w:rsidRPr="008D7AC6" w:rsidRDefault="00A705C0" w:rsidP="00CE5B00">
                              <w:pPr>
                                <w:spacing w:line="220" w:lineRule="exact"/>
                                <w:jc w:val="center"/>
                                <w:rPr>
                                  <w:rFonts w:asciiTheme="majorEastAsia" w:eastAsiaTheme="majorEastAsia" w:hAnsiTheme="majorEastAsia"/>
                                  <w:color w:val="000000" w:themeColor="text1"/>
                                </w:rPr>
                              </w:pPr>
                              <w:r w:rsidRPr="008D7AC6">
                                <w:rPr>
                                  <w:rFonts w:asciiTheme="majorEastAsia" w:eastAsiaTheme="majorEastAsia" w:hAnsiTheme="majorEastAsia"/>
                                  <w:b/>
                                  <w:color w:val="000000" w:themeColor="text1"/>
                                </w:rPr>
                                <w:t>（債権者）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円/楕円 59"/>
                        <wps:cNvSpPr/>
                        <wps:spPr>
                          <a:xfrm>
                            <a:off x="2000250" y="123825"/>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09AFD736" w14:textId="77777777" w:rsidR="00A705C0" w:rsidRPr="004C6778" w:rsidRDefault="00A705C0" w:rsidP="00CE5B00">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円/楕円 60"/>
                        <wps:cNvSpPr/>
                        <wps:spPr>
                          <a:xfrm>
                            <a:off x="3590925" y="0"/>
                            <a:ext cx="1524000" cy="723900"/>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5E59EF14" w14:textId="77777777" w:rsidR="00A705C0" w:rsidRPr="004C6778" w:rsidRDefault="00A705C0" w:rsidP="00CE5B00">
                              <w:pPr>
                                <w:spacing w:line="20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第三者</w:t>
                              </w:r>
                            </w:p>
                            <w:p w14:paraId="3B35B5D9" w14:textId="06CA0639" w:rsidR="00A705C0" w:rsidRPr="004C6778" w:rsidRDefault="00A705C0" w:rsidP="00CE5B00">
                              <w:pPr>
                                <w:spacing w:line="200" w:lineRule="exact"/>
                                <w:jc w:val="center"/>
                                <w:rPr>
                                  <w:rFonts w:asciiTheme="majorEastAsia" w:eastAsiaTheme="majorEastAsia" w:hAnsiTheme="majorEastAsia"/>
                                  <w:b/>
                                  <w:color w:val="000000" w:themeColor="text1"/>
                                  <w:sz w:val="18"/>
                                  <w:szCs w:val="18"/>
                                </w:rPr>
                              </w:pPr>
                              <w:r w:rsidRPr="004C6778">
                                <w:rPr>
                                  <w:rFonts w:asciiTheme="majorEastAsia" w:eastAsiaTheme="majorEastAsia" w:hAnsiTheme="majorEastAsia" w:hint="eastAsia"/>
                                  <w:b/>
                                  <w:color w:val="000000" w:themeColor="text1"/>
                                  <w:sz w:val="18"/>
                                  <w:szCs w:val="18"/>
                                </w:rPr>
                                <w:t>（</w:t>
                              </w:r>
                              <w:r w:rsidRPr="004C6778">
                                <w:rPr>
                                  <w:rFonts w:asciiTheme="majorEastAsia" w:eastAsiaTheme="majorEastAsia" w:hAnsiTheme="majorEastAsia"/>
                                  <w:b/>
                                  <w:color w:val="000000" w:themeColor="text1"/>
                                  <w:sz w:val="18"/>
                                  <w:szCs w:val="18"/>
                                </w:rPr>
                                <w:t>銀行，振替機関</w:t>
                              </w:r>
                              <w:r w:rsidR="007272BB">
                                <w:rPr>
                                  <w:rFonts w:asciiTheme="majorEastAsia" w:eastAsiaTheme="majorEastAsia" w:hAnsiTheme="majorEastAsia" w:hint="eastAsia"/>
                                  <w:b/>
                                  <w:color w:val="000000" w:themeColor="text1"/>
                                  <w:sz w:val="18"/>
                                  <w:szCs w:val="18"/>
                                </w:rPr>
                                <w:t>等</w:t>
                              </w:r>
                              <w:r w:rsidRPr="004C6778">
                                <w:rPr>
                                  <w:rFonts w:asciiTheme="majorEastAsia" w:eastAsiaTheme="majorEastAsia" w:hAnsiTheme="major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円/楕円 62"/>
                        <wps:cNvSpPr/>
                        <wps:spPr>
                          <a:xfrm>
                            <a:off x="5238750" y="104775"/>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37B06A7D" w14:textId="77777777" w:rsidR="00A705C0" w:rsidRPr="004C6778" w:rsidRDefault="00A705C0">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2286000" y="791845"/>
                            <a:ext cx="914400" cy="162000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70919" w14:textId="77777777" w:rsidR="00C37F1F" w:rsidRDefault="003C0DEF" w:rsidP="00CE5B00">
                              <w:pPr>
                                <w:rPr>
                                  <w:rFonts w:asciiTheme="majorEastAsia" w:eastAsiaTheme="majorEastAsia" w:hAnsiTheme="majorEastAsia"/>
                                  <w:b/>
                                </w:rPr>
                              </w:pPr>
                              <w:r>
                                <w:rPr>
                                  <w:rFonts w:asciiTheme="majorEastAsia" w:eastAsiaTheme="majorEastAsia" w:hAnsiTheme="majorEastAsia" w:hint="eastAsia"/>
                                  <w:b/>
                                </w:rPr>
                                <w:t>③</w:t>
                              </w:r>
                              <w:r w:rsidR="00A705C0" w:rsidRPr="004C6778">
                                <w:rPr>
                                  <w:rFonts w:asciiTheme="majorEastAsia" w:eastAsiaTheme="majorEastAsia" w:hAnsiTheme="majorEastAsia" w:hint="eastAsia"/>
                                  <w:b/>
                                </w:rPr>
                                <w:t>第三者に</w:t>
                              </w:r>
                              <w:r w:rsidR="00A705C0" w:rsidRPr="004C6778">
                                <w:rPr>
                                  <w:rFonts w:asciiTheme="majorEastAsia" w:eastAsiaTheme="majorEastAsia" w:hAnsiTheme="majorEastAsia"/>
                                  <w:b/>
                                </w:rPr>
                                <w:t>対する情</w:t>
                              </w:r>
                            </w:p>
                            <w:p w14:paraId="31B817D7" w14:textId="63A4CA96" w:rsidR="00A705C0" w:rsidRPr="004C6778" w:rsidRDefault="00A705C0" w:rsidP="00C37F1F">
                              <w:pPr>
                                <w:ind w:firstLineChars="100" w:firstLine="253"/>
                                <w:rPr>
                                  <w:rFonts w:asciiTheme="majorEastAsia" w:eastAsiaTheme="majorEastAsia" w:hAnsiTheme="majorEastAsia"/>
                                  <w:b/>
                                </w:rPr>
                              </w:pPr>
                              <w:r w:rsidRPr="004C6778">
                                <w:rPr>
                                  <w:rFonts w:asciiTheme="majorEastAsia" w:eastAsiaTheme="majorEastAsia" w:hAnsiTheme="majorEastAsia"/>
                                  <w:b/>
                                </w:rPr>
                                <w:t>報提供命令</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3886200" y="791845"/>
                            <a:ext cx="914400" cy="162000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CD9C6" w14:textId="77777777" w:rsidR="00C37F1F" w:rsidRDefault="003C0DEF" w:rsidP="00CE5B00">
                              <w:pPr>
                                <w:spacing w:line="240" w:lineRule="exact"/>
                                <w:rPr>
                                  <w:rFonts w:asciiTheme="majorEastAsia" w:eastAsiaTheme="majorEastAsia" w:hAnsiTheme="majorEastAsia"/>
                                  <w:b/>
                                </w:rPr>
                              </w:pPr>
                              <w:r>
                                <w:rPr>
                                  <w:rFonts w:asciiTheme="majorEastAsia" w:eastAsiaTheme="majorEastAsia" w:hAnsiTheme="majorEastAsia" w:hint="eastAsia"/>
                                  <w:b/>
                                </w:rPr>
                                <w:t>④</w:t>
                              </w:r>
                              <w:r w:rsidR="00A705C0" w:rsidRPr="004C6778">
                                <w:rPr>
                                  <w:rFonts w:asciiTheme="majorEastAsia" w:eastAsiaTheme="majorEastAsia" w:hAnsiTheme="majorEastAsia" w:hint="eastAsia"/>
                                  <w:b/>
                                </w:rPr>
                                <w:t>債務者に</w:t>
                              </w:r>
                              <w:r w:rsidR="00A705C0" w:rsidRPr="004C6778">
                                <w:rPr>
                                  <w:rFonts w:asciiTheme="majorEastAsia" w:eastAsiaTheme="majorEastAsia" w:hAnsiTheme="majorEastAsia"/>
                                  <w:b/>
                                </w:rPr>
                                <w:t>関する情</w:t>
                              </w:r>
                            </w:p>
                            <w:p w14:paraId="43E970A0" w14:textId="563B4F61" w:rsidR="00A705C0" w:rsidRPr="004C6778" w:rsidRDefault="00A705C0" w:rsidP="00C37F1F">
                              <w:pPr>
                                <w:spacing w:line="240" w:lineRule="exact"/>
                                <w:ind w:firstLineChars="100" w:firstLine="253"/>
                                <w:rPr>
                                  <w:rFonts w:asciiTheme="majorEastAsia" w:eastAsiaTheme="majorEastAsia" w:hAnsiTheme="majorEastAsia"/>
                                  <w:b/>
                                </w:rPr>
                              </w:pPr>
                              <w:r w:rsidRPr="004C6778">
                                <w:rPr>
                                  <w:rFonts w:asciiTheme="majorEastAsia" w:eastAsiaTheme="majorEastAsia" w:hAnsiTheme="majorEastAsia"/>
                                  <w:b/>
                                </w:rPr>
                                <w:t>報の提供</w:t>
                              </w:r>
                            </w:p>
                            <w:p w14:paraId="3C611CE5" w14:textId="77777777" w:rsidR="00C37F1F" w:rsidRDefault="00A705C0" w:rsidP="00CE5B00">
                              <w:pPr>
                                <w:spacing w:line="240" w:lineRule="exact"/>
                                <w:rPr>
                                  <w:rFonts w:asciiTheme="majorEastAsia" w:eastAsiaTheme="majorEastAsia" w:hAnsiTheme="majorEastAsia"/>
                                  <w:b/>
                                </w:rPr>
                              </w:pPr>
                              <w:r w:rsidRPr="004C6778">
                                <w:rPr>
                                  <w:rFonts w:asciiTheme="majorEastAsia" w:eastAsiaTheme="majorEastAsia" w:hAnsiTheme="majorEastAsia" w:hint="eastAsia"/>
                                  <w:b/>
                                </w:rPr>
                                <w:t>（</w:t>
                              </w:r>
                              <w:r w:rsidRPr="004C6778">
                                <w:rPr>
                                  <w:rFonts w:asciiTheme="majorEastAsia" w:eastAsiaTheme="majorEastAsia" w:hAnsiTheme="majorEastAsia"/>
                                  <w:b/>
                                </w:rPr>
                                <w:t>裁判所</w:t>
                              </w:r>
                              <w:r w:rsidRPr="004C6778">
                                <w:rPr>
                                  <w:rFonts w:asciiTheme="majorEastAsia" w:eastAsiaTheme="majorEastAsia" w:hAnsiTheme="majorEastAsia" w:hint="eastAsia"/>
                                  <w:b/>
                                </w:rPr>
                                <w:t>・</w:t>
                              </w:r>
                              <w:r w:rsidRPr="004C6778">
                                <w:rPr>
                                  <w:rFonts w:asciiTheme="majorEastAsia" w:eastAsiaTheme="majorEastAsia" w:hAnsiTheme="majorEastAsia"/>
                                  <w:b/>
                                </w:rPr>
                                <w:t>申立人への</w:t>
                              </w:r>
                            </w:p>
                            <w:p w14:paraId="6D927B45" w14:textId="749E632A" w:rsidR="00A705C0" w:rsidRDefault="00A705C0" w:rsidP="00C37F1F">
                              <w:pPr>
                                <w:spacing w:line="240" w:lineRule="exact"/>
                                <w:ind w:firstLineChars="100" w:firstLine="253"/>
                              </w:pPr>
                              <w:r w:rsidRPr="004C6778">
                                <w:rPr>
                                  <w:rFonts w:asciiTheme="majorEastAsia" w:eastAsiaTheme="majorEastAsia" w:hAnsiTheme="majorEastAsia" w:hint="eastAsia"/>
                                  <w:b/>
                                </w:rPr>
                                <w:t>回答書</w:t>
                              </w:r>
                              <w:r w:rsidRPr="004C6778">
                                <w:rPr>
                                  <w:rFonts w:asciiTheme="majorEastAsia" w:eastAsiaTheme="majorEastAsia" w:hAnsiTheme="majorEastAsia"/>
                                  <w:b/>
                                </w:rPr>
                                <w:t>送付</w:t>
                              </w:r>
                              <w: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5553075" y="791845"/>
                            <a:ext cx="914400" cy="1620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C89A4" w14:textId="76672F0E" w:rsidR="00A705C0" w:rsidRPr="004C6778" w:rsidRDefault="003C0DEF" w:rsidP="003C0DEF">
                              <w:pPr>
                                <w:spacing w:line="480" w:lineRule="auto"/>
                                <w:jc w:val="left"/>
                                <w:rPr>
                                  <w:rFonts w:asciiTheme="majorEastAsia" w:eastAsiaTheme="majorEastAsia" w:hAnsiTheme="majorEastAsia"/>
                                  <w:b/>
                                </w:rPr>
                              </w:pPr>
                              <w:r>
                                <w:rPr>
                                  <w:rFonts w:asciiTheme="majorEastAsia" w:eastAsiaTheme="majorEastAsia" w:hAnsiTheme="majorEastAsia" w:hint="eastAsia"/>
                                  <w:b/>
                                </w:rPr>
                                <w:t>⑤</w:t>
                              </w:r>
                              <w:r w:rsidR="00DF0971">
                                <w:rPr>
                                  <w:rFonts w:asciiTheme="majorEastAsia" w:eastAsiaTheme="majorEastAsia" w:hAnsiTheme="majorEastAsia" w:hint="eastAsia"/>
                                  <w:b/>
                                </w:rPr>
                                <w:t>債務者</w:t>
                              </w:r>
                              <w:r w:rsidR="00A705C0" w:rsidRPr="004C6778">
                                <w:rPr>
                                  <w:rFonts w:asciiTheme="majorEastAsia" w:eastAsiaTheme="majorEastAsia" w:hAnsiTheme="majorEastAsia" w:hint="eastAsia"/>
                                  <w:b/>
                                </w:rPr>
                                <w:t>へ通知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2" name="右カーブ矢印 82"/>
                        <wps:cNvSpPr/>
                        <wps:spPr>
                          <a:xfrm>
                            <a:off x="438150" y="714375"/>
                            <a:ext cx="464820" cy="3019425"/>
                          </a:xfrm>
                          <a:prstGeom prst="curvedRightArrow">
                            <a:avLst/>
                          </a:prstGeom>
                          <a:gradFill>
                            <a:gsLst>
                              <a:gs pos="37818">
                                <a:srgbClr val="D5E5F4"/>
                              </a:gs>
                              <a:gs pos="31080">
                                <a:srgbClr val="DBE9F6"/>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星 12 83"/>
                        <wps:cNvSpPr/>
                        <wps:spPr>
                          <a:xfrm>
                            <a:off x="0" y="2495549"/>
                            <a:ext cx="1609725" cy="733425"/>
                          </a:xfrm>
                          <a:prstGeom prst="star12">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15A955" w14:textId="06C28D0C" w:rsidR="00A705C0" w:rsidRPr="004C6778" w:rsidRDefault="003C0DEF" w:rsidP="00CE5B00">
                              <w:pPr>
                                <w:spacing w:line="22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①</w:t>
                              </w:r>
                              <w:r w:rsidR="00A705C0" w:rsidRPr="004C6778">
                                <w:rPr>
                                  <w:rFonts w:asciiTheme="majorEastAsia" w:eastAsiaTheme="majorEastAsia" w:hAnsiTheme="majorEastAsia" w:hint="eastAsia"/>
                                  <w:b/>
                                  <w:color w:val="000000" w:themeColor="text1"/>
                                  <w:szCs w:val="21"/>
                                </w:rPr>
                                <w:t>勝訴判決</w:t>
                              </w:r>
                              <w:r w:rsidR="00AD4211">
                                <w:rPr>
                                  <w:rFonts w:asciiTheme="majorEastAsia" w:eastAsiaTheme="majorEastAsia" w:hAnsiTheme="majorEastAsia" w:hint="eastAsia"/>
                                  <w:b/>
                                  <w:color w:val="000000" w:themeColor="text1"/>
                                  <w:szCs w:val="2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wps:spPr>
                          <a:xfrm>
                            <a:off x="762000" y="791845"/>
                            <a:ext cx="914400" cy="1620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9CAE8" w14:textId="77777777" w:rsidR="00C37F1F" w:rsidRDefault="003C0DEF" w:rsidP="00CE5B00">
                              <w:pPr>
                                <w:rPr>
                                  <w:rFonts w:asciiTheme="majorEastAsia" w:eastAsiaTheme="majorEastAsia" w:hAnsiTheme="majorEastAsia"/>
                                  <w:b/>
                                </w:rPr>
                              </w:pPr>
                              <w:r>
                                <w:rPr>
                                  <w:rFonts w:asciiTheme="majorEastAsia" w:eastAsiaTheme="majorEastAsia" w:hAnsiTheme="majorEastAsia" w:hint="eastAsia"/>
                                  <w:b/>
                                </w:rPr>
                                <w:t>②</w:t>
                              </w:r>
                              <w:r w:rsidR="00A705C0" w:rsidRPr="008D7AC6">
                                <w:rPr>
                                  <w:rFonts w:asciiTheme="majorEastAsia" w:eastAsiaTheme="majorEastAsia" w:hAnsiTheme="majorEastAsia" w:hint="eastAsia"/>
                                  <w:b/>
                                </w:rPr>
                                <w:t>第三者からの情報</w:t>
                              </w:r>
                            </w:p>
                            <w:p w14:paraId="15883831" w14:textId="6FDA0823" w:rsidR="00A705C0" w:rsidRPr="008D7AC6" w:rsidRDefault="00A705C0" w:rsidP="00C37F1F">
                              <w:pPr>
                                <w:ind w:firstLineChars="100" w:firstLine="253"/>
                                <w:rPr>
                                  <w:rFonts w:asciiTheme="majorEastAsia" w:eastAsiaTheme="majorEastAsia" w:hAnsiTheme="majorEastAsia"/>
                                  <w:b/>
                                </w:rPr>
                              </w:pPr>
                              <w:r w:rsidRPr="008D7AC6">
                                <w:rPr>
                                  <w:rFonts w:asciiTheme="majorEastAsia" w:eastAsiaTheme="majorEastAsia" w:hAnsiTheme="majorEastAsia" w:hint="eastAsia"/>
                                  <w:b/>
                                </w:rPr>
                                <w:t>取得手続の</w:t>
                              </w:r>
                              <w:r w:rsidRPr="008D7AC6">
                                <w:rPr>
                                  <w:rFonts w:asciiTheme="majorEastAsia" w:eastAsiaTheme="majorEastAsia" w:hAnsiTheme="majorEastAsia"/>
                                  <w:b/>
                                </w:rPr>
                                <w:t>申立て</w:t>
                              </w:r>
                            </w:p>
                            <w:p w14:paraId="25E06467" w14:textId="77777777" w:rsidR="00A705C0" w:rsidRDefault="00A705C0" w:rsidP="00CE5B00"/>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5" name="円/楕円 85"/>
                        <wps:cNvSpPr/>
                        <wps:spPr>
                          <a:xfrm>
                            <a:off x="923925" y="3457575"/>
                            <a:ext cx="1524000" cy="600075"/>
                          </a:xfrm>
                          <a:prstGeom prst="ellipse">
                            <a:avLst/>
                          </a:prstGeom>
                          <a:pattFill prst="pct4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27671EFB" w14:textId="77777777" w:rsidR="00A705C0" w:rsidRPr="00EE69EA" w:rsidRDefault="00A705C0" w:rsidP="00CE5B00">
                              <w:pPr>
                                <w:spacing w:line="220" w:lineRule="exact"/>
                                <w:jc w:val="center"/>
                                <w:rPr>
                                  <w:rFonts w:asciiTheme="majorEastAsia" w:eastAsiaTheme="majorEastAsia" w:hAnsiTheme="majorEastAsia"/>
                                  <w:b/>
                                  <w:color w:val="000000" w:themeColor="text1"/>
                                </w:rPr>
                              </w:pPr>
                              <w:r w:rsidRPr="00EE69EA">
                                <w:rPr>
                                  <w:rFonts w:asciiTheme="majorEastAsia" w:eastAsiaTheme="majorEastAsia" w:hAnsiTheme="majorEastAsia" w:hint="eastAsia"/>
                                  <w:b/>
                                  <w:color w:val="000000" w:themeColor="text1"/>
                                </w:rPr>
                                <w:t>債務者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右矢印 86"/>
                        <wps:cNvSpPr/>
                        <wps:spPr>
                          <a:xfrm>
                            <a:off x="1762125" y="1224280"/>
                            <a:ext cx="504720" cy="506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右矢印 87"/>
                        <wps:cNvSpPr/>
                        <wps:spPr>
                          <a:xfrm>
                            <a:off x="4943475" y="1224280"/>
                            <a:ext cx="504720" cy="506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右矢印 88"/>
                        <wps:cNvSpPr/>
                        <wps:spPr>
                          <a:xfrm>
                            <a:off x="3305175" y="1224280"/>
                            <a:ext cx="504720" cy="506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3FED54" id="グループ化 20" o:spid="_x0000_s1026" style="position:absolute;left:0;text-align:left;margin-left:0;margin-top:20.3pt;width:532.5pt;height:319.5pt;z-index:251661312;mso-position-horizontal:center;mso-position-horizontal-relative:margin;mso-height-relative:margin" coordsize="67627,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">
                <v:oval id="円/楕円 44" o:spid="_x0000_s1027" style="position:absolute;left:4000;top:1238;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0RcMA&#10;AADbAAAADwAAAGRycy9kb3ducmV2LnhtbESPQYvCMBSE74L/ITzBm6auskg1iiiLCl50Pejt2Tzb&#10;2ualNNF2//1GWNjjMDPfMPNla0rxotrllhWMhhEI4sTqnFMF5++vwRSE88gaS8uk4IccLBfdzhxj&#10;bRs+0uvkUxEg7GJUkHlfxVK6JCODbmgr4uDdbW3QB1mnUtfYBLgp5UcUfUqDOYeFDCtaZ5QUp6cJ&#10;lMt4fdjems3e6OLYrApZXh9SqX6vXc1AeGr9f/ivvdMKJh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30RcMAAADbAAAADwAAAAAAAAAAAAAAAACYAgAAZHJzL2Rv&#10;d25yZXYueG1sUEsFBgAAAAAEAAQA9QAAAIgDAAAAAA==&#10;" fillcolor="#5b9bd5 [3204]" strokecolor="#1f4d78 [1604]" strokeweight="1pt">
                  <v:fill r:id="rId8" o:title="" color2="white [3212]" type="pattern"/>
                  <v:stroke joinstyle="miter"/>
                  <v:textbox>
                    <w:txbxContent>
                      <w:p w14:paraId="5CFF8C2C" w14:textId="77777777" w:rsidR="00A705C0" w:rsidRPr="008D7AC6" w:rsidRDefault="00A705C0" w:rsidP="00CE5B00">
                        <w:pPr>
                          <w:spacing w:line="220" w:lineRule="exact"/>
                          <w:jc w:val="center"/>
                          <w:rPr>
                            <w:rFonts w:asciiTheme="majorEastAsia" w:eastAsiaTheme="majorEastAsia" w:hAnsiTheme="majorEastAsia"/>
                            <w:b/>
                            <w:color w:val="000000" w:themeColor="text1"/>
                          </w:rPr>
                        </w:pPr>
                        <w:r w:rsidRPr="008D7AC6">
                          <w:rPr>
                            <w:rFonts w:asciiTheme="majorEastAsia" w:eastAsiaTheme="majorEastAsia" w:hAnsiTheme="majorEastAsia" w:hint="eastAsia"/>
                            <w:b/>
                            <w:color w:val="000000" w:themeColor="text1"/>
                          </w:rPr>
                          <w:t>申立人</w:t>
                        </w:r>
                      </w:p>
                      <w:p w14:paraId="52B1608E" w14:textId="77777777" w:rsidR="00A705C0" w:rsidRPr="008D7AC6" w:rsidRDefault="00A705C0" w:rsidP="00CE5B00">
                        <w:pPr>
                          <w:spacing w:line="220" w:lineRule="exact"/>
                          <w:jc w:val="center"/>
                          <w:rPr>
                            <w:rFonts w:asciiTheme="majorEastAsia" w:eastAsiaTheme="majorEastAsia" w:hAnsiTheme="majorEastAsia"/>
                            <w:color w:val="000000" w:themeColor="text1"/>
                          </w:rPr>
                        </w:pPr>
                        <w:r w:rsidRPr="008D7AC6">
                          <w:rPr>
                            <w:rFonts w:asciiTheme="majorEastAsia" w:eastAsiaTheme="majorEastAsia" w:hAnsiTheme="majorEastAsia"/>
                            <w:b/>
                            <w:color w:val="000000" w:themeColor="text1"/>
                          </w:rPr>
                          <w:t>（債権者）</w:t>
                        </w:r>
                      </w:p>
                    </w:txbxContent>
                  </v:textbox>
                </v:oval>
                <v:oval id="円/楕円 59" o:spid="_x0000_s1028" style="position:absolute;left:20002;top:1238;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NBsQA&#10;AADbAAAADwAAAGRycy9kb3ducmV2LnhtbESPQWvCQBSE7wX/w/IEb3WjotjUVcRStOBF7UFvr9ln&#10;EpN9G7KrSf+9Kwgeh5n5hpktWlOKG9Uut6xg0I9AECdW55wq+D18v09BOI+ssbRMCv7JwWLeeZth&#10;rG3DO7rtfSoChF2MCjLvq1hKl2Rk0PVtRRy8s60N+iDrVOoamwA3pRxG0UQazDksZFjRKqOk2F9N&#10;oBxHq+36r/n6MbrYNctClqeLVKrXbZefIDy1/hV+tjdawfgDHl/C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FzQbEAAAA2wAAAA8AAAAAAAAAAAAAAAAAmAIAAGRycy9k&#10;b3ducmV2LnhtbFBLBQYAAAAABAAEAPUAAACJAwAAAAA=&#10;" fillcolor="#5b9bd5 [3204]" strokecolor="#1f4d78 [1604]" strokeweight="1pt">
                  <v:fill r:id="rId8" o:title="" color2="white [3212]" type="pattern"/>
                  <v:stroke joinstyle="miter"/>
                  <v:textbox>
                    <w:txbxContent>
                      <w:p w14:paraId="09AFD736" w14:textId="77777777" w:rsidR="00A705C0" w:rsidRPr="004C6778" w:rsidRDefault="00A705C0" w:rsidP="00CE5B00">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v:textbox>
                </v:oval>
                <v:oval id="円/楕円 60" o:spid="_x0000_s1029" style="position:absolute;left:35909;width:15240;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uJsQA&#10;AADbAAAADwAAAGRycy9kb3ducmV2LnhtbESPwWrCQBCG74LvsIzQm25UkJK6CaJILfSi7UFv0+w0&#10;SZOdDdmtSd++cyj0OPzzfzPfNh9dq+7Uh9qzgeUiAUVceFtzaeD97Th/BBUissXWMxn4oQB5Np1s&#10;MbV+4DPdL7FUAuGQooEqxi7VOhQVOQwL3xFL9ul7h1HGvtS2x0HgrtWrJNlohzXLhQo72ldUNJdv&#10;J5Trev/6/DEcXpxtzsOu0e3tSxvzMBt3T6AijfF/+a99sgY28r24iAf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ribEAAAA2wAAAA8AAAAAAAAAAAAAAAAAmAIAAGRycy9k&#10;b3ducmV2LnhtbFBLBQYAAAAABAAEAPUAAACJAwAAAAA=&#10;" fillcolor="#5b9bd5 [3204]" strokecolor="#1f4d78 [1604]" strokeweight="1pt">
                  <v:fill r:id="rId8" o:title="" color2="white [3212]" type="pattern"/>
                  <v:stroke joinstyle="miter"/>
                  <v:textbox>
                    <w:txbxContent>
                      <w:p w14:paraId="5E59EF14" w14:textId="77777777" w:rsidR="00A705C0" w:rsidRPr="004C6778" w:rsidRDefault="00A705C0" w:rsidP="00CE5B00">
                        <w:pPr>
                          <w:spacing w:line="20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第三者</w:t>
                        </w:r>
                      </w:p>
                      <w:p w14:paraId="3B35B5D9" w14:textId="06CA0639" w:rsidR="00A705C0" w:rsidRPr="004C6778" w:rsidRDefault="00A705C0" w:rsidP="00CE5B00">
                        <w:pPr>
                          <w:spacing w:line="200" w:lineRule="exact"/>
                          <w:jc w:val="center"/>
                          <w:rPr>
                            <w:rFonts w:asciiTheme="majorEastAsia" w:eastAsiaTheme="majorEastAsia" w:hAnsiTheme="majorEastAsia"/>
                            <w:b/>
                            <w:color w:val="000000" w:themeColor="text1"/>
                            <w:sz w:val="18"/>
                            <w:szCs w:val="18"/>
                          </w:rPr>
                        </w:pPr>
                        <w:r w:rsidRPr="004C6778">
                          <w:rPr>
                            <w:rFonts w:asciiTheme="majorEastAsia" w:eastAsiaTheme="majorEastAsia" w:hAnsiTheme="majorEastAsia" w:hint="eastAsia"/>
                            <w:b/>
                            <w:color w:val="000000" w:themeColor="text1"/>
                            <w:sz w:val="18"/>
                            <w:szCs w:val="18"/>
                          </w:rPr>
                          <w:t>（</w:t>
                        </w:r>
                        <w:r w:rsidRPr="004C6778">
                          <w:rPr>
                            <w:rFonts w:asciiTheme="majorEastAsia" w:eastAsiaTheme="majorEastAsia" w:hAnsiTheme="majorEastAsia"/>
                            <w:b/>
                            <w:color w:val="000000" w:themeColor="text1"/>
                            <w:sz w:val="18"/>
                            <w:szCs w:val="18"/>
                          </w:rPr>
                          <w:t>銀行，振替機関</w:t>
                        </w:r>
                        <w:r w:rsidR="007272BB">
                          <w:rPr>
                            <w:rFonts w:asciiTheme="majorEastAsia" w:eastAsiaTheme="majorEastAsia" w:hAnsiTheme="majorEastAsia" w:hint="eastAsia"/>
                            <w:b/>
                            <w:color w:val="000000" w:themeColor="text1"/>
                            <w:sz w:val="18"/>
                            <w:szCs w:val="18"/>
                          </w:rPr>
                          <w:t>等</w:t>
                        </w:r>
                        <w:r w:rsidRPr="004C6778">
                          <w:rPr>
                            <w:rFonts w:asciiTheme="majorEastAsia" w:eastAsiaTheme="majorEastAsia" w:hAnsiTheme="majorEastAsia"/>
                            <w:b/>
                            <w:color w:val="000000" w:themeColor="text1"/>
                            <w:sz w:val="18"/>
                            <w:szCs w:val="18"/>
                          </w:rPr>
                          <w:t>）</w:t>
                        </w:r>
                      </w:p>
                    </w:txbxContent>
                  </v:textbox>
                </v:oval>
                <v:oval id="円/楕円 62" o:spid="_x0000_s1030" style="position:absolute;left:52387;top:1047;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2VysMA&#10;AADbAAAADwAAAGRycy9kb3ducmV2LnhtbESPT4vCMBTE74LfITzB25qqIEs1iijLKuzFPwe9PZtn&#10;W9u8lCba+u03guBxmJnfMLNFa0rxoNrllhUMBxEI4sTqnFMFx8PP1zcI55E1lpZJwZMcLObdzgxj&#10;bRve0WPvUxEg7GJUkHlfxVK6JCODbmAr4uBdbW3QB1mnUtfYBLgp5SiKJtJgzmEhw4pWGSXF/m4C&#10;5TRe/f1emvXW6GLXLAtZnm9SqX6vXU5BeGr9J/xub7SCyQh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2VysMAAADbAAAADwAAAAAAAAAAAAAAAACYAgAAZHJzL2Rv&#10;d25yZXYueG1sUEsFBgAAAAAEAAQA9QAAAIgDAAAAAA==&#10;" fillcolor="#5b9bd5 [3204]" strokecolor="#1f4d78 [1604]" strokeweight="1pt">
                  <v:fill r:id="rId8" o:title="" color2="white [3212]" type="pattern"/>
                  <v:stroke joinstyle="miter"/>
                  <v:textbox>
                    <w:txbxContent>
                      <w:p w14:paraId="37B06A7D" w14:textId="77777777" w:rsidR="00A705C0" w:rsidRPr="004C6778" w:rsidRDefault="00A705C0">
                        <w:pPr>
                          <w:spacing w:line="220" w:lineRule="exact"/>
                          <w:jc w:val="center"/>
                          <w:rPr>
                            <w:rFonts w:asciiTheme="majorEastAsia" w:eastAsiaTheme="majorEastAsia" w:hAnsiTheme="majorEastAsia"/>
                            <w:b/>
                            <w:color w:val="000000" w:themeColor="text1"/>
                          </w:rPr>
                        </w:pPr>
                        <w:r w:rsidRPr="004C6778">
                          <w:rPr>
                            <w:rFonts w:asciiTheme="majorEastAsia" w:eastAsiaTheme="majorEastAsia" w:hAnsiTheme="majorEastAsia" w:hint="eastAsia"/>
                            <w:b/>
                            <w:color w:val="000000" w:themeColor="text1"/>
                          </w:rPr>
                          <w:t>裁判所</w:t>
                        </w:r>
                      </w:p>
                    </w:txbxContent>
                  </v:textbox>
                </v:oval>
                <v:shapetype id="_x0000_t202" coordsize="21600,21600" o:spt="202" path="m,l,21600r21600,l21600,xe">
                  <v:stroke joinstyle="miter"/>
                  <v:path gradientshapeok="t" o:connecttype="rect"/>
                </v:shapetype>
                <v:shape id="テキスト ボックス 75" o:spid="_x0000_s1031" type="#_x0000_t202" style="position:absolute;left:22860;top:7918;width:9144;height:16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KV8MA&#10;AADbAAAADwAAAGRycy9kb3ducmV2LnhtbESP0WoCMRRE34X+Q7iFvrnZClrZGsUWin0QoeoH3G6u&#10;m9XNzZJEXf16Iwg+DjNzhpnMOtuIE/lQO1bwnuUgiEuna64UbDc//TGIEJE1No5JwYUCzKYvvQkW&#10;2p35j07rWIkE4VCgAhNjW0gZSkMWQ+Za4uTtnLcYk/SV1B7PCW4bOcjzkbRYc1ow2NK3ofKwPloF&#10;X/+LwWGLV2vaYdj7ziznm1Wp1NtrN/8EEamLz/Cj/asVfAzh/iX9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KV8MAAADbAAAADwAAAAAAAAAAAAAAAACYAgAAZHJzL2Rv&#10;d25yZXYueG1sUEsFBgAAAAAEAAQA9QAAAIgDAAAAAA==&#10;" fillcolor="white [3201]" strokeweight="1pt">
                  <v:textbox style="layout-flow:vertical-ideographic">
                    <w:txbxContent>
                      <w:p w14:paraId="1A770919" w14:textId="77777777" w:rsidR="00C37F1F" w:rsidRDefault="003C0DEF" w:rsidP="00CE5B00">
                        <w:pPr>
                          <w:rPr>
                            <w:rFonts w:asciiTheme="majorEastAsia" w:eastAsiaTheme="majorEastAsia" w:hAnsiTheme="majorEastAsia"/>
                            <w:b/>
                          </w:rPr>
                        </w:pPr>
                        <w:r>
                          <w:rPr>
                            <w:rFonts w:asciiTheme="majorEastAsia" w:eastAsiaTheme="majorEastAsia" w:hAnsiTheme="majorEastAsia" w:hint="eastAsia"/>
                            <w:b/>
                          </w:rPr>
                          <w:t>③</w:t>
                        </w:r>
                        <w:r w:rsidR="00A705C0" w:rsidRPr="004C6778">
                          <w:rPr>
                            <w:rFonts w:asciiTheme="majorEastAsia" w:eastAsiaTheme="majorEastAsia" w:hAnsiTheme="majorEastAsia" w:hint="eastAsia"/>
                            <w:b/>
                          </w:rPr>
                          <w:t>第三者に</w:t>
                        </w:r>
                        <w:r w:rsidR="00A705C0" w:rsidRPr="004C6778">
                          <w:rPr>
                            <w:rFonts w:asciiTheme="majorEastAsia" w:eastAsiaTheme="majorEastAsia" w:hAnsiTheme="majorEastAsia"/>
                            <w:b/>
                          </w:rPr>
                          <w:t>対する情</w:t>
                        </w:r>
                      </w:p>
                      <w:p w14:paraId="31B817D7" w14:textId="63A4CA96" w:rsidR="00A705C0" w:rsidRPr="004C6778" w:rsidRDefault="00A705C0" w:rsidP="00C37F1F">
                        <w:pPr>
                          <w:ind w:firstLineChars="100" w:firstLine="253"/>
                          <w:rPr>
                            <w:rFonts w:asciiTheme="majorEastAsia" w:eastAsiaTheme="majorEastAsia" w:hAnsiTheme="majorEastAsia"/>
                            <w:b/>
                          </w:rPr>
                        </w:pPr>
                        <w:r w:rsidRPr="004C6778">
                          <w:rPr>
                            <w:rFonts w:asciiTheme="majorEastAsia" w:eastAsiaTheme="majorEastAsia" w:hAnsiTheme="majorEastAsia"/>
                            <w:b/>
                          </w:rPr>
                          <w:t>報提供命令</w:t>
                        </w:r>
                      </w:p>
                    </w:txbxContent>
                  </v:textbox>
                </v:shape>
                <v:shape id="テキスト ボックス 76" o:spid="_x0000_s1032" type="#_x0000_t202" style="position:absolute;left:38862;top:7918;width:9144;height:16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HUIMQA&#10;AADbAAAADwAAAGRycy9kb3ducmV2LnhtbESP3WoCMRSE7wXfIRyhd5pVqJbVuGih1ItS8OcBjpvj&#10;Zt3NyZKkuvbpm0Khl8PMfMOsit624kY+1I4VTCcZCOLS6ZorBafj2/gFRIjIGlvHpOBBAYr1cLDC&#10;XLs77+l2iJVIEA45KjAxdrmUoTRkMUxcR5y8i/MWY5K+ktrjPcFtK2dZNpcWa04LBjt6NVQ2hy+r&#10;YHt+nzUn/Lamew5X35uPzfGzVOpp1G+WICL18T/8195pBYs5/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1CDEAAAA2wAAAA8AAAAAAAAAAAAAAAAAmAIAAGRycy9k&#10;b3ducmV2LnhtbFBLBQYAAAAABAAEAPUAAACJAwAAAAA=&#10;" fillcolor="white [3201]" strokeweight="1pt">
                  <v:textbox style="layout-flow:vertical-ideographic">
                    <w:txbxContent>
                      <w:p w14:paraId="43FCD9C6" w14:textId="77777777" w:rsidR="00C37F1F" w:rsidRDefault="003C0DEF" w:rsidP="00CE5B00">
                        <w:pPr>
                          <w:spacing w:line="240" w:lineRule="exact"/>
                          <w:rPr>
                            <w:rFonts w:asciiTheme="majorEastAsia" w:eastAsiaTheme="majorEastAsia" w:hAnsiTheme="majorEastAsia"/>
                            <w:b/>
                          </w:rPr>
                        </w:pPr>
                        <w:r>
                          <w:rPr>
                            <w:rFonts w:asciiTheme="majorEastAsia" w:eastAsiaTheme="majorEastAsia" w:hAnsiTheme="majorEastAsia" w:hint="eastAsia"/>
                            <w:b/>
                          </w:rPr>
                          <w:t>④</w:t>
                        </w:r>
                        <w:r w:rsidR="00A705C0" w:rsidRPr="004C6778">
                          <w:rPr>
                            <w:rFonts w:asciiTheme="majorEastAsia" w:eastAsiaTheme="majorEastAsia" w:hAnsiTheme="majorEastAsia" w:hint="eastAsia"/>
                            <w:b/>
                          </w:rPr>
                          <w:t>債務者に</w:t>
                        </w:r>
                        <w:r w:rsidR="00A705C0" w:rsidRPr="004C6778">
                          <w:rPr>
                            <w:rFonts w:asciiTheme="majorEastAsia" w:eastAsiaTheme="majorEastAsia" w:hAnsiTheme="majorEastAsia"/>
                            <w:b/>
                          </w:rPr>
                          <w:t>関する情</w:t>
                        </w:r>
                      </w:p>
                      <w:p w14:paraId="43E970A0" w14:textId="563B4F61" w:rsidR="00A705C0" w:rsidRPr="004C6778" w:rsidRDefault="00A705C0" w:rsidP="00C37F1F">
                        <w:pPr>
                          <w:spacing w:line="240" w:lineRule="exact"/>
                          <w:ind w:firstLineChars="100" w:firstLine="253"/>
                          <w:rPr>
                            <w:rFonts w:asciiTheme="majorEastAsia" w:eastAsiaTheme="majorEastAsia" w:hAnsiTheme="majorEastAsia"/>
                            <w:b/>
                          </w:rPr>
                        </w:pPr>
                        <w:r w:rsidRPr="004C6778">
                          <w:rPr>
                            <w:rFonts w:asciiTheme="majorEastAsia" w:eastAsiaTheme="majorEastAsia" w:hAnsiTheme="majorEastAsia"/>
                            <w:b/>
                          </w:rPr>
                          <w:t>報の提供</w:t>
                        </w:r>
                      </w:p>
                      <w:p w14:paraId="3C611CE5" w14:textId="77777777" w:rsidR="00C37F1F" w:rsidRDefault="00A705C0" w:rsidP="00CE5B00">
                        <w:pPr>
                          <w:spacing w:line="240" w:lineRule="exact"/>
                          <w:rPr>
                            <w:rFonts w:asciiTheme="majorEastAsia" w:eastAsiaTheme="majorEastAsia" w:hAnsiTheme="majorEastAsia"/>
                            <w:b/>
                          </w:rPr>
                        </w:pPr>
                        <w:r w:rsidRPr="004C6778">
                          <w:rPr>
                            <w:rFonts w:asciiTheme="majorEastAsia" w:eastAsiaTheme="majorEastAsia" w:hAnsiTheme="majorEastAsia" w:hint="eastAsia"/>
                            <w:b/>
                          </w:rPr>
                          <w:t>（</w:t>
                        </w:r>
                        <w:r w:rsidRPr="004C6778">
                          <w:rPr>
                            <w:rFonts w:asciiTheme="majorEastAsia" w:eastAsiaTheme="majorEastAsia" w:hAnsiTheme="majorEastAsia"/>
                            <w:b/>
                          </w:rPr>
                          <w:t>裁判所</w:t>
                        </w:r>
                        <w:r w:rsidRPr="004C6778">
                          <w:rPr>
                            <w:rFonts w:asciiTheme="majorEastAsia" w:eastAsiaTheme="majorEastAsia" w:hAnsiTheme="majorEastAsia" w:hint="eastAsia"/>
                            <w:b/>
                          </w:rPr>
                          <w:t>・</w:t>
                        </w:r>
                        <w:r w:rsidRPr="004C6778">
                          <w:rPr>
                            <w:rFonts w:asciiTheme="majorEastAsia" w:eastAsiaTheme="majorEastAsia" w:hAnsiTheme="majorEastAsia"/>
                            <w:b/>
                          </w:rPr>
                          <w:t>申立人への</w:t>
                        </w:r>
                      </w:p>
                      <w:p w14:paraId="6D927B45" w14:textId="749E632A" w:rsidR="00A705C0" w:rsidRDefault="00A705C0" w:rsidP="00C37F1F">
                        <w:pPr>
                          <w:spacing w:line="240" w:lineRule="exact"/>
                          <w:ind w:firstLineChars="100" w:firstLine="253"/>
                        </w:pPr>
                        <w:r w:rsidRPr="004C6778">
                          <w:rPr>
                            <w:rFonts w:asciiTheme="majorEastAsia" w:eastAsiaTheme="majorEastAsia" w:hAnsiTheme="majorEastAsia" w:hint="eastAsia"/>
                            <w:b/>
                          </w:rPr>
                          <w:t>回答書</w:t>
                        </w:r>
                        <w:r w:rsidRPr="004C6778">
                          <w:rPr>
                            <w:rFonts w:asciiTheme="majorEastAsia" w:eastAsiaTheme="majorEastAsia" w:hAnsiTheme="majorEastAsia"/>
                            <w:b/>
                          </w:rPr>
                          <w:t>送付</w:t>
                        </w:r>
                        <w:r>
                          <w:t>）</w:t>
                        </w:r>
                      </w:p>
                    </w:txbxContent>
                  </v:textbox>
                </v:shape>
                <v:shape id="テキスト ボックス 81" o:spid="_x0000_s1033" type="#_x0000_t202" style="position:absolute;left:55530;top:7918;width:9144;height:16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8c8QA&#10;AADbAAAADwAAAGRycy9kb3ducmV2LnhtbESPUWvCMBSF3wf+h3CFvc20hY3SGUWFoQ8yWPUH3DXX&#10;ptrclCTTul+/DAZ7PJxzvsOZL0fbiyv50DlWkM8yEMSN0x23Co6Ht6cSRIjIGnvHpOBOAZaLycMc&#10;K+1u/EHXOrYiQThUqMDEOFRShsaQxTBzA3HyTs5bjEn6VmqPtwS3vSyy7EVa7DgtGBxoY6i51F9W&#10;wfpzW1yO+G3N8BzOfjT71eG9UepxOq5eQUQa43/4r73TCsoc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PHPEAAAA2wAAAA8AAAAAAAAAAAAAAAAAmAIAAGRycy9k&#10;b3ducmV2LnhtbFBLBQYAAAAABAAEAPUAAACJAwAAAAA=&#10;" fillcolor="white [3201]" strokeweight="1pt">
                  <v:textbox style="layout-flow:vertical-ideographic">
                    <w:txbxContent>
                      <w:p w14:paraId="59AC89A4" w14:textId="76672F0E" w:rsidR="00A705C0" w:rsidRPr="004C6778" w:rsidRDefault="003C0DEF" w:rsidP="003C0DEF">
                        <w:pPr>
                          <w:spacing w:line="480" w:lineRule="auto"/>
                          <w:jc w:val="left"/>
                          <w:rPr>
                            <w:rFonts w:asciiTheme="majorEastAsia" w:eastAsiaTheme="majorEastAsia" w:hAnsiTheme="majorEastAsia"/>
                            <w:b/>
                          </w:rPr>
                        </w:pPr>
                        <w:r>
                          <w:rPr>
                            <w:rFonts w:asciiTheme="majorEastAsia" w:eastAsiaTheme="majorEastAsia" w:hAnsiTheme="majorEastAsia" w:hint="eastAsia"/>
                            <w:b/>
                          </w:rPr>
                          <w:t>⑤</w:t>
                        </w:r>
                        <w:r w:rsidR="00DF0971">
                          <w:rPr>
                            <w:rFonts w:asciiTheme="majorEastAsia" w:eastAsiaTheme="majorEastAsia" w:hAnsiTheme="majorEastAsia" w:hint="eastAsia"/>
                            <w:b/>
                          </w:rPr>
                          <w:t>債務者</w:t>
                        </w:r>
                        <w:r w:rsidR="00A705C0" w:rsidRPr="004C6778">
                          <w:rPr>
                            <w:rFonts w:asciiTheme="majorEastAsia" w:eastAsiaTheme="majorEastAsia" w:hAnsiTheme="majorEastAsia" w:hint="eastAsia"/>
                            <w:b/>
                          </w:rPr>
                          <w:t>へ通知</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82" o:spid="_x0000_s1034" type="#_x0000_t102" style="position:absolute;left:4381;top:7143;width:4648;height:30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hXcEA&#10;AADbAAAADwAAAGRycy9kb3ducmV2LnhtbESPwWrDMBBE74X8g9hALqWR60MIbmRTAjE9pnE/YLE2&#10;lmprZSw1dv8+ChR6HGbmDXOoFjeIG03Belbwus1AELdeW+4UfDWnlz2IEJE1Dp5JwS8FqMrV0wEL&#10;7Wf+pNsldiJBOBSowMQ4FlKG1pDDsPUjcfKufnIYk5w6qSecE9wNMs+ynXRoOS0YHOloqO0vP07B&#10;9bkZ7K7ObCO/zxwM53Pb10pt1sv7G4hIS/wP/7U/tIJ9Do8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6YV3BAAAA2wAAAA8AAAAAAAAAAAAAAAAAmAIAAGRycy9kb3du&#10;cmV2LnhtbFBLBQYAAAAABAAEAPUAAACGAwAAAAA=&#10;" adj="19937,21184,16200" fillcolor="#f7fafd [180]" strokecolor="#1f4d78 [1604]" strokeweight="1pt">
                  <v:fill color2="#cde0f2 [980]" colors="0 #f7fafd;20369f #dbe9f6;24784f #d5e5f4;48497f #b5d2ec;54395f #b5d2ec;1 #cee1f2" focus="100%" type="gradient"/>
                </v:shape>
                <v:shape id="星 12 83" o:spid="_x0000_s1035" style="position:absolute;top:24955;width:16097;height:7334;visibility:visible;mso-wrap-style:square;v-text-anchor:middle" coordsize="1609725,733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liMQA&#10;AADbAAAADwAAAGRycy9kb3ducmV2LnhtbESPzYvCMBTE7wv+D+EJXkRTP9BSjSLiwuJhwY+Lt0fz&#10;bIvNS0li7f73G2Fhj8PM/IZZbztTi5acrywrmIwTEMS51RUXCq6Xz1EKwgdkjbVlUvBDHrab3sca&#10;M21ffKL2HAoRIewzVFCG0GRS+rwkg35sG+Lo3a0zGKJ0hdQOXxFuajlNkoU0WHFcKLGhfUn54/w0&#10;CqhdHo7H+dAN54s0uTfd7vt2KpQa9LvdCkSgLvyH/9pfWkE6g/e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xZYjEAAAA2wAAAA8AAAAAAAAAAAAAAAAAmAIAAGRycy9k&#10;b3ducmV2LnhtbFBLBQYAAAAABAAEAPUAAACJAwAAAAA=&#10;" adj="-11796480,,5400" path="m,366713l221784,295528,107831,183356,378020,172234,402431,49130r246196,51920l804863,,961098,101050,1207294,49130r24411,123104l1501894,183356,1387941,295528r221784,71185l1387941,437897r113953,112172l1231705,561191r-24411,123104l961098,632375,804863,733425,648627,632375,402431,684295,378020,561191,107831,550069,221784,437897,,366713xe" fillcolor="#ffc000 [3207]" strokecolor="#1f4d78 [1604]" strokeweight="1pt">
                  <v:stroke joinstyle="miter"/>
                  <v:formulas/>
                  <v:path arrowok="t" o:connecttype="custom" o:connectlocs="0,366713;221784,295528;107831,183356;378020,172234;402431,49130;648627,101050;804863,0;961098,101050;1207294,49130;1231705,172234;1501894,183356;1387941,295528;1609725,366713;1387941,437897;1501894,550069;1231705,561191;1207294,684295;961098,632375;804863,733425;648627,632375;402431,684295;378020,561191;107831,550069;221784,437897;0,366713" o:connectangles="0,0,0,0,0,0,0,0,0,0,0,0,0,0,0,0,0,0,0,0,0,0,0,0,0" textboxrect="0,0,1609725,733425"/>
                  <v:textbox>
                    <w:txbxContent>
                      <w:p w14:paraId="0615A955" w14:textId="06C28D0C" w:rsidR="00A705C0" w:rsidRPr="004C6778" w:rsidRDefault="003C0DEF" w:rsidP="00CE5B00">
                        <w:pPr>
                          <w:spacing w:line="22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①</w:t>
                        </w:r>
                        <w:r w:rsidR="00A705C0" w:rsidRPr="004C6778">
                          <w:rPr>
                            <w:rFonts w:asciiTheme="majorEastAsia" w:eastAsiaTheme="majorEastAsia" w:hAnsiTheme="majorEastAsia" w:hint="eastAsia"/>
                            <w:b/>
                            <w:color w:val="000000" w:themeColor="text1"/>
                            <w:szCs w:val="21"/>
                          </w:rPr>
                          <w:t>勝訴判決</w:t>
                        </w:r>
                        <w:r w:rsidR="00AD4211">
                          <w:rPr>
                            <w:rFonts w:asciiTheme="majorEastAsia" w:eastAsiaTheme="majorEastAsia" w:hAnsiTheme="majorEastAsia" w:hint="eastAsia"/>
                            <w:b/>
                            <w:color w:val="000000" w:themeColor="text1"/>
                            <w:szCs w:val="21"/>
                          </w:rPr>
                          <w:t>等</w:t>
                        </w:r>
                      </w:p>
                    </w:txbxContent>
                  </v:textbox>
                </v:shape>
                <v:shape id="テキスト ボックス 84" o:spid="_x0000_s1036" type="#_x0000_t202" style="position:absolute;left:7620;top:7918;width:9144;height:16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f68MA&#10;AADbAAAADwAAAGRycy9kb3ducmV2LnhtbESP3WoCMRSE74W+QzgF7zSrVJGtUWxB6oUI/jzA6eZ0&#10;s7o5WZKoq09vBKGXw8x8w0znra3FhXyoHCsY9DMQxIXTFZcKDvtlbwIiRGSNtWNScKMA89lbZ4q5&#10;dlfe0mUXS5EgHHJUYGJscilDYchi6LuGOHl/zluMSfpSao/XBLe1HGbZWFqsOC0YbOjbUHHana2C&#10;r9+f4emAd2uaUTj61qwX+02hVPe9XXyCiNTG//CrvdIKJh/w/J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f68MAAADbAAAADwAAAAAAAAAAAAAAAACYAgAAZHJzL2Rv&#10;d25yZXYueG1sUEsFBgAAAAAEAAQA9QAAAIgDAAAAAA==&#10;" fillcolor="white [3201]" strokeweight="1pt">
                  <v:textbox style="layout-flow:vertical-ideographic">
                    <w:txbxContent>
                      <w:p w14:paraId="3FA9CAE8" w14:textId="77777777" w:rsidR="00C37F1F" w:rsidRDefault="003C0DEF" w:rsidP="00CE5B00">
                        <w:pPr>
                          <w:rPr>
                            <w:rFonts w:asciiTheme="majorEastAsia" w:eastAsiaTheme="majorEastAsia" w:hAnsiTheme="majorEastAsia"/>
                            <w:b/>
                          </w:rPr>
                        </w:pPr>
                        <w:r>
                          <w:rPr>
                            <w:rFonts w:asciiTheme="majorEastAsia" w:eastAsiaTheme="majorEastAsia" w:hAnsiTheme="majorEastAsia" w:hint="eastAsia"/>
                            <w:b/>
                          </w:rPr>
                          <w:t>②</w:t>
                        </w:r>
                        <w:r w:rsidR="00A705C0" w:rsidRPr="008D7AC6">
                          <w:rPr>
                            <w:rFonts w:asciiTheme="majorEastAsia" w:eastAsiaTheme="majorEastAsia" w:hAnsiTheme="majorEastAsia" w:hint="eastAsia"/>
                            <w:b/>
                          </w:rPr>
                          <w:t>第三者からの情報</w:t>
                        </w:r>
                      </w:p>
                      <w:p w14:paraId="15883831" w14:textId="6FDA0823" w:rsidR="00A705C0" w:rsidRPr="008D7AC6" w:rsidRDefault="00A705C0" w:rsidP="00C37F1F">
                        <w:pPr>
                          <w:ind w:firstLineChars="100" w:firstLine="253"/>
                          <w:rPr>
                            <w:rFonts w:asciiTheme="majorEastAsia" w:eastAsiaTheme="majorEastAsia" w:hAnsiTheme="majorEastAsia"/>
                            <w:b/>
                          </w:rPr>
                        </w:pPr>
                        <w:r w:rsidRPr="008D7AC6">
                          <w:rPr>
                            <w:rFonts w:asciiTheme="majorEastAsia" w:eastAsiaTheme="majorEastAsia" w:hAnsiTheme="majorEastAsia" w:hint="eastAsia"/>
                            <w:b/>
                          </w:rPr>
                          <w:t>取得手続の</w:t>
                        </w:r>
                        <w:r w:rsidRPr="008D7AC6">
                          <w:rPr>
                            <w:rFonts w:asciiTheme="majorEastAsia" w:eastAsiaTheme="majorEastAsia" w:hAnsiTheme="majorEastAsia"/>
                            <w:b/>
                          </w:rPr>
                          <w:t>申立て</w:t>
                        </w:r>
                      </w:p>
                      <w:p w14:paraId="25E06467" w14:textId="77777777" w:rsidR="00A705C0" w:rsidRDefault="00A705C0" w:rsidP="00CE5B00"/>
                    </w:txbxContent>
                  </v:textbox>
                </v:shape>
                <v:oval id="円/楕円 85" o:spid="_x0000_s1037" style="position:absolute;left:9239;top:34575;width:15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rRMUA&#10;AADbAAAADwAAAGRycy9kb3ducmV2LnhtbESPQWvCQBSE7wX/w/KE3uqmLRaJriIppRW8JHrQ22v2&#10;NUmTfRuy2yT+e1coeBxm5htmtRlNI3rqXGVZwfMsAkGcW11xoeB4+HhagHAeWWNjmRRcyMFmPXlY&#10;YaztwCn1mS9EgLCLUUHpfRtL6fKSDLqZbYmD92M7gz7IrpC6wyHATSNfouhNGqw4LJTYUlJSXmd/&#10;JlBOr8n+83t43xldp8O2ls35Vyr1OB23SxCeRn8P/7e/tILFH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OtExQAAANsAAAAPAAAAAAAAAAAAAAAAAJgCAABkcnMv&#10;ZG93bnJldi54bWxQSwUGAAAAAAQABAD1AAAAigMAAAAA&#10;" fillcolor="#5b9bd5 [3204]" strokecolor="#1f4d78 [1604]" strokeweight="1pt">
                  <v:fill r:id="rId8" o:title="" color2="white [3212]" type="pattern"/>
                  <v:stroke joinstyle="miter"/>
                  <v:textbox>
                    <w:txbxContent>
                      <w:p w14:paraId="27671EFB" w14:textId="77777777" w:rsidR="00A705C0" w:rsidRPr="00EE69EA" w:rsidRDefault="00A705C0" w:rsidP="00CE5B00">
                        <w:pPr>
                          <w:spacing w:line="220" w:lineRule="exact"/>
                          <w:jc w:val="center"/>
                          <w:rPr>
                            <w:rFonts w:asciiTheme="majorEastAsia" w:eastAsiaTheme="majorEastAsia" w:hAnsiTheme="majorEastAsia"/>
                            <w:b/>
                            <w:color w:val="000000" w:themeColor="text1"/>
                          </w:rPr>
                        </w:pPr>
                        <w:r w:rsidRPr="00EE69EA">
                          <w:rPr>
                            <w:rFonts w:asciiTheme="majorEastAsia" w:eastAsiaTheme="majorEastAsia" w:hAnsiTheme="majorEastAsia" w:hint="eastAsia"/>
                            <w:b/>
                            <w:color w:val="000000" w:themeColor="text1"/>
                          </w:rPr>
                          <w:t>債務者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6" o:spid="_x0000_s1038" type="#_x0000_t13" style="position:absolute;left:17621;top:12242;width:5047;height: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ScMMA&#10;AADbAAAADwAAAGRycy9kb3ducmV2LnhtbESP3WoCMRSE7wXfIRyhd5q1BSurUUQobCm0/j3AcXPc&#10;rG5OliR1t2/fFApeDjPzDbNc97YRd/KhdqxgOslAEJdO11wpOB3fxnMQISJrbByTgh8KsF4NB0vM&#10;tet4T/dDrESCcMhRgYmxzaUMpSGLYeJa4uRdnLcYk/SV1B67BLeNfM6ymbRYc1ow2NLWUHk7fFsF&#10;u6J5qc6ni/+6abw68/5a7j4/lHoa9ZsFiEh9fIT/24VWMJ/B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ScMMAAADbAAAADwAAAAAAAAAAAAAAAACYAgAAZHJzL2Rv&#10;d25yZXYueG1sUEsFBgAAAAAEAAQA9QAAAIgDAAAAAA==&#10;" adj="10800" fillcolor="#5b9bd5 [3204]" strokecolor="#1f4d78 [1604]" strokeweight="1pt"/>
                <v:shape id="右矢印 87" o:spid="_x0000_s1039" type="#_x0000_t13" style="position:absolute;left:49434;top:12242;width:5047;height: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368IA&#10;AADbAAAADwAAAGRycy9kb3ducmV2LnhtbESP3WoCMRSE7wXfIRzBO81aocrWKEUoKEL9fYDTzXGz&#10;dXOyJFHXtzeFgpfDzHzDzBatrcWNfKgcKxgNMxDEhdMVlwpOx6/BFESIyBprx6TgQQEW825nhrl2&#10;d97T7RBLkSAcclRgYmxyKUNhyGIYuoY4eWfnLcYkfSm1x3uC21q+Zdm7tFhxWjDY0NJQcTlcrYLd&#10;qh6XP6ez3140/jqznhS7741S/V77+QEiUhtf4f/2SiuYTuDvS/o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vfrwgAAANsAAAAPAAAAAAAAAAAAAAAAAJgCAABkcnMvZG93&#10;bnJldi54bWxQSwUGAAAAAAQABAD1AAAAhwMAAAAA&#10;" adj="10800" fillcolor="#5b9bd5 [3204]" strokecolor="#1f4d78 [1604]" strokeweight="1pt"/>
                <v:shape id="右矢印 88" o:spid="_x0000_s1040" type="#_x0000_t13" style="position:absolute;left:33051;top:12242;width:5047;height: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jmb8A&#10;AADbAAAADwAAAGRycy9kb3ducmV2LnhtbERPy4rCMBTdD/gP4QqzG1MVHKlGEUFQBsbnB1yba1Nt&#10;bkoStfP3ZiHM8nDe03lra/EgHyrHCvq9DARx4XTFpYLTcfU1BhEissbaMSn4owDzWedjirl2T97T&#10;4xBLkUI45KjAxNjkUobCkMXQcw1x4i7OW4wJ+lJqj88Ubms5yLKRtFhxajDY0NJQcTvcrYLduh6W&#10;59PFb28ar85svovd749Sn912MQERqY3/4rd7rRWM09j0Jf0A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WOZvwAAANsAAAAPAAAAAAAAAAAAAAAAAJgCAABkcnMvZG93bnJl&#10;di54bWxQSwUGAAAAAAQABAD1AAAAhAMAAAAA&#10;" adj="10800" fillcolor="#5b9bd5 [3204]" strokecolor="#1f4d78 [1604]" strokeweight="1pt"/>
                <w10:wrap anchorx="margin"/>
              </v:group>
            </w:pict>
          </mc:Fallback>
        </mc:AlternateContent>
      </w:r>
    </w:p>
    <w:p w14:paraId="4BD427CD" w14:textId="2CF805C9" w:rsidR="005568BA" w:rsidRDefault="005568BA" w:rsidP="004615AA">
      <w:pPr>
        <w:rPr>
          <w:sz w:val="24"/>
          <w:szCs w:val="24"/>
        </w:rPr>
      </w:pPr>
    </w:p>
    <w:p w14:paraId="2507AFC0" w14:textId="77777777" w:rsidR="005568BA" w:rsidRDefault="005568BA" w:rsidP="004615AA">
      <w:pPr>
        <w:rPr>
          <w:sz w:val="24"/>
          <w:szCs w:val="24"/>
        </w:rPr>
      </w:pPr>
    </w:p>
    <w:p w14:paraId="32EE2F25" w14:textId="77777777" w:rsidR="005568BA" w:rsidRDefault="005568BA" w:rsidP="004615AA">
      <w:pPr>
        <w:rPr>
          <w:sz w:val="24"/>
          <w:szCs w:val="24"/>
        </w:rPr>
      </w:pPr>
    </w:p>
    <w:p w14:paraId="76936279" w14:textId="77777777" w:rsidR="005568BA" w:rsidRDefault="005568BA" w:rsidP="004615AA">
      <w:pPr>
        <w:rPr>
          <w:sz w:val="24"/>
          <w:szCs w:val="24"/>
        </w:rPr>
      </w:pPr>
    </w:p>
    <w:p w14:paraId="0F35B977" w14:textId="77777777" w:rsidR="005568BA" w:rsidRDefault="005568BA" w:rsidP="004615AA">
      <w:pPr>
        <w:rPr>
          <w:sz w:val="24"/>
          <w:szCs w:val="24"/>
        </w:rPr>
      </w:pPr>
    </w:p>
    <w:p w14:paraId="1B18C74D" w14:textId="77777777" w:rsidR="005568BA" w:rsidRDefault="005568BA" w:rsidP="004615AA">
      <w:pPr>
        <w:rPr>
          <w:sz w:val="24"/>
          <w:szCs w:val="24"/>
        </w:rPr>
      </w:pPr>
    </w:p>
    <w:p w14:paraId="20A289E0" w14:textId="77777777" w:rsidR="005568BA" w:rsidRDefault="005568BA" w:rsidP="004615AA">
      <w:pPr>
        <w:rPr>
          <w:sz w:val="24"/>
          <w:szCs w:val="24"/>
        </w:rPr>
      </w:pPr>
    </w:p>
    <w:p w14:paraId="169012FF" w14:textId="77777777" w:rsidR="005568BA" w:rsidRDefault="005568BA" w:rsidP="004615AA">
      <w:pPr>
        <w:rPr>
          <w:sz w:val="24"/>
          <w:szCs w:val="24"/>
        </w:rPr>
      </w:pPr>
    </w:p>
    <w:p w14:paraId="30357217" w14:textId="77777777" w:rsidR="005568BA" w:rsidRDefault="005568BA" w:rsidP="004615AA">
      <w:pPr>
        <w:rPr>
          <w:sz w:val="24"/>
          <w:szCs w:val="24"/>
        </w:rPr>
      </w:pPr>
    </w:p>
    <w:p w14:paraId="1C693D06" w14:textId="77777777" w:rsidR="00CE5B00" w:rsidRDefault="00CE5B00" w:rsidP="005568BA">
      <w:pPr>
        <w:ind w:firstLineChars="100" w:firstLine="283"/>
        <w:rPr>
          <w:rFonts w:ascii="ＭＳ 明朝" w:eastAsia="ＭＳ 明朝" w:hAnsi="ＭＳ 明朝"/>
          <w:b/>
          <w:color w:val="FF0000"/>
          <w:sz w:val="24"/>
          <w:szCs w:val="24"/>
        </w:rPr>
      </w:pPr>
    </w:p>
    <w:p w14:paraId="0C56DCCF" w14:textId="77777777" w:rsidR="00CE5B00" w:rsidRDefault="00CE5B00" w:rsidP="005568BA">
      <w:pPr>
        <w:ind w:firstLineChars="100" w:firstLine="283"/>
        <w:rPr>
          <w:rFonts w:ascii="ＭＳ 明朝" w:eastAsia="ＭＳ 明朝" w:hAnsi="ＭＳ 明朝"/>
          <w:b/>
          <w:color w:val="FF0000"/>
          <w:sz w:val="24"/>
          <w:szCs w:val="24"/>
        </w:rPr>
      </w:pPr>
    </w:p>
    <w:p w14:paraId="7B61AB91" w14:textId="77777777" w:rsidR="00CE5B00" w:rsidRDefault="00CE5B00" w:rsidP="005568BA">
      <w:pPr>
        <w:ind w:firstLineChars="100" w:firstLine="283"/>
        <w:rPr>
          <w:rFonts w:ascii="ＭＳ 明朝" w:eastAsia="ＭＳ 明朝" w:hAnsi="ＭＳ 明朝"/>
          <w:b/>
          <w:color w:val="FF0000"/>
          <w:sz w:val="24"/>
          <w:szCs w:val="24"/>
        </w:rPr>
      </w:pPr>
    </w:p>
    <w:p w14:paraId="6CFFC69E" w14:textId="77777777" w:rsidR="00CE5B00" w:rsidRDefault="00CE5B00" w:rsidP="005568BA">
      <w:pPr>
        <w:ind w:firstLineChars="100" w:firstLine="283"/>
        <w:rPr>
          <w:rFonts w:ascii="ＭＳ 明朝" w:eastAsia="ＭＳ 明朝" w:hAnsi="ＭＳ 明朝"/>
          <w:b/>
          <w:color w:val="FF0000"/>
          <w:sz w:val="24"/>
          <w:szCs w:val="24"/>
        </w:rPr>
      </w:pPr>
    </w:p>
    <w:p w14:paraId="0D66B1B4" w14:textId="0AE9B58F" w:rsidR="005568BA" w:rsidRPr="00B65970" w:rsidRDefault="005568BA" w:rsidP="00EE69EA">
      <w:pPr>
        <w:ind w:firstLineChars="100" w:firstLine="282"/>
        <w:jc w:val="left"/>
        <w:rPr>
          <w:rFonts w:ascii="ＭＳ 明朝" w:eastAsia="ＭＳ 明朝" w:hAnsi="ＭＳ 明朝"/>
          <w:sz w:val="24"/>
          <w:szCs w:val="24"/>
        </w:rPr>
      </w:pPr>
      <w:r w:rsidRPr="00B65970">
        <w:rPr>
          <w:rFonts w:ascii="ＭＳ 明朝" w:eastAsia="ＭＳ 明朝" w:hAnsi="ＭＳ 明朝" w:hint="eastAsia"/>
          <w:sz w:val="24"/>
          <w:szCs w:val="24"/>
        </w:rPr>
        <w:t>勝訴判決等</w:t>
      </w:r>
      <w:r w:rsidR="00AD4211" w:rsidRPr="00B65970">
        <w:rPr>
          <w:rFonts w:ascii="ＭＳ 明朝" w:eastAsia="ＭＳ 明朝" w:hAnsi="ＭＳ 明朝" w:hint="eastAsia"/>
          <w:sz w:val="24"/>
          <w:szCs w:val="24"/>
        </w:rPr>
        <w:t>の債務名義</w:t>
      </w:r>
      <w:r w:rsidRPr="00B65970">
        <w:rPr>
          <w:rFonts w:ascii="ＭＳ 明朝" w:eastAsia="ＭＳ 明朝" w:hAnsi="ＭＳ 明朝" w:hint="eastAsia"/>
          <w:sz w:val="24"/>
          <w:szCs w:val="24"/>
        </w:rPr>
        <w:t>を有しているあなた《申立人（債権者）</w:t>
      </w:r>
      <w:r w:rsidR="00AD4211" w:rsidRPr="00B65970">
        <w:rPr>
          <w:rFonts w:ascii="ＭＳ 明朝" w:eastAsia="ＭＳ 明朝" w:hAnsi="ＭＳ 明朝" w:hint="eastAsia"/>
          <w:sz w:val="24"/>
          <w:szCs w:val="24"/>
        </w:rPr>
        <w:t>：以降，あなたのことを申立人又は債権者と記載します。</w:t>
      </w:r>
      <w:r w:rsidRPr="00B65970">
        <w:rPr>
          <w:rFonts w:ascii="ＭＳ 明朝" w:eastAsia="ＭＳ 明朝" w:hAnsi="ＭＳ 明朝" w:hint="eastAsia"/>
          <w:sz w:val="24"/>
          <w:szCs w:val="24"/>
        </w:rPr>
        <w:t>》に対し，《債務者》が命じられた金銭を支払ってくれないので，申立人が，《債務者》の債権を差し押さえるため，《債務者》の</w:t>
      </w:r>
      <w:r w:rsidR="00953179" w:rsidRPr="00B65970">
        <w:rPr>
          <w:rFonts w:ascii="ＭＳ 明朝" w:eastAsia="ＭＳ 明朝" w:hAnsi="ＭＳ 明朝" w:hint="eastAsia"/>
          <w:sz w:val="24"/>
          <w:szCs w:val="24"/>
        </w:rPr>
        <w:t>《第三者（銀行等・振替機関等）》に対する</w:t>
      </w:r>
      <w:r w:rsidRPr="00B65970">
        <w:rPr>
          <w:rFonts w:ascii="ＭＳ 明朝" w:eastAsia="ＭＳ 明朝" w:hAnsi="ＭＳ 明朝" w:hint="eastAsia"/>
          <w:sz w:val="24"/>
          <w:szCs w:val="24"/>
        </w:rPr>
        <w:t>預貯金債権</w:t>
      </w:r>
      <w:r w:rsidR="00953179" w:rsidRPr="00B65970">
        <w:rPr>
          <w:rFonts w:ascii="ＭＳ 明朝" w:eastAsia="ＭＳ 明朝" w:hAnsi="ＭＳ 明朝" w:hint="eastAsia"/>
          <w:sz w:val="24"/>
          <w:szCs w:val="24"/>
        </w:rPr>
        <w:t>や債務者が有する</w:t>
      </w:r>
      <w:r w:rsidRPr="00B65970">
        <w:rPr>
          <w:rFonts w:ascii="ＭＳ 明朝" w:eastAsia="ＭＳ 明朝" w:hAnsi="ＭＳ 明朝" w:hint="eastAsia"/>
          <w:sz w:val="24"/>
          <w:szCs w:val="24"/>
        </w:rPr>
        <w:t>振替社債等の情報を</w:t>
      </w:r>
      <w:r w:rsidR="00953179" w:rsidRPr="00B65970">
        <w:rPr>
          <w:rFonts w:ascii="ＭＳ 明朝" w:eastAsia="ＭＳ 明朝" w:hAnsi="ＭＳ 明朝" w:hint="eastAsia"/>
          <w:sz w:val="24"/>
          <w:szCs w:val="24"/>
        </w:rPr>
        <w:t>，</w:t>
      </w:r>
      <w:r w:rsidRPr="00B65970">
        <w:rPr>
          <w:rFonts w:ascii="ＭＳ 明朝" w:eastAsia="ＭＳ 明朝" w:hAnsi="ＭＳ 明朝" w:hint="eastAsia"/>
          <w:sz w:val="24"/>
          <w:szCs w:val="24"/>
        </w:rPr>
        <w:t>裁判所の第三者に対する情報提供命令により得ようとする手続です（民事執行法２０７条１項）。</w:t>
      </w:r>
      <w:r w:rsidR="00E676A3">
        <w:rPr>
          <w:rFonts w:ascii="ＭＳ 明朝" w:eastAsia="ＭＳ 明朝" w:hAnsi="ＭＳ 明朝" w:hint="eastAsia"/>
          <w:sz w:val="24"/>
          <w:szCs w:val="24"/>
        </w:rPr>
        <w:t>この手続は，強制執行を実施しても完全な弁済を得ることができなかった場合や，知っている債務者の財産に強制執行を実施しても，完全な弁済を得ることができない見込みである場合に申</w:t>
      </w:r>
      <w:r w:rsidR="0067665F">
        <w:rPr>
          <w:rFonts w:ascii="ＭＳ 明朝" w:eastAsia="ＭＳ 明朝" w:hAnsi="ＭＳ 明朝" w:hint="eastAsia"/>
          <w:sz w:val="24"/>
          <w:szCs w:val="24"/>
        </w:rPr>
        <w:t>し</w:t>
      </w:r>
      <w:r w:rsidR="00E676A3">
        <w:rPr>
          <w:rFonts w:ascii="ＭＳ 明朝" w:eastAsia="ＭＳ 明朝" w:hAnsi="ＭＳ 明朝" w:hint="eastAsia"/>
          <w:sz w:val="24"/>
          <w:szCs w:val="24"/>
        </w:rPr>
        <w:t>立てることができます。</w:t>
      </w:r>
    </w:p>
    <w:p w14:paraId="52DD4E20" w14:textId="14CF0462" w:rsidR="00953179" w:rsidRPr="00702A44" w:rsidRDefault="00953179" w:rsidP="00EE69EA">
      <w:pPr>
        <w:ind w:firstLineChars="100" w:firstLine="282"/>
        <w:jc w:val="left"/>
        <w:rPr>
          <w:rFonts w:ascii="ＭＳ 明朝" w:eastAsia="ＭＳ 明朝" w:hAnsi="ＭＳ 明朝"/>
          <w:b/>
          <w:color w:val="FF0000"/>
          <w:sz w:val="24"/>
          <w:szCs w:val="24"/>
        </w:rPr>
      </w:pPr>
      <w:r w:rsidRPr="00B65970">
        <w:rPr>
          <w:rFonts w:ascii="ＭＳ 明朝" w:eastAsia="ＭＳ 明朝" w:hAnsi="ＭＳ 明朝" w:hint="eastAsia"/>
          <w:sz w:val="24"/>
          <w:szCs w:val="24"/>
        </w:rPr>
        <w:t>なお，</w:t>
      </w:r>
      <w:r w:rsidR="00D40BC0" w:rsidRPr="00B65970">
        <w:rPr>
          <w:rFonts w:ascii="ＭＳ 明朝" w:eastAsia="ＭＳ 明朝" w:hAnsi="ＭＳ 明朝" w:hint="eastAsia"/>
          <w:sz w:val="24"/>
          <w:szCs w:val="24"/>
        </w:rPr>
        <w:t>第三者は，当該</w:t>
      </w:r>
      <w:r w:rsidRPr="00B65970">
        <w:rPr>
          <w:rFonts w:ascii="ＭＳ 明朝" w:eastAsia="ＭＳ 明朝" w:hAnsi="ＭＳ 明朝" w:hint="eastAsia"/>
          <w:sz w:val="24"/>
          <w:szCs w:val="24"/>
        </w:rPr>
        <w:t>情報取得手続</w:t>
      </w:r>
      <w:r w:rsidR="00B95C37" w:rsidRPr="00B65970">
        <w:rPr>
          <w:rFonts w:ascii="ＭＳ 明朝" w:eastAsia="ＭＳ 明朝" w:hAnsi="ＭＳ 明朝" w:hint="eastAsia"/>
          <w:sz w:val="24"/>
          <w:szCs w:val="24"/>
        </w:rPr>
        <w:t>により</w:t>
      </w:r>
      <w:r w:rsidRPr="00B65970">
        <w:rPr>
          <w:rFonts w:ascii="ＭＳ 明朝" w:eastAsia="ＭＳ 明朝" w:hAnsi="ＭＳ 明朝" w:hint="eastAsia"/>
          <w:sz w:val="24"/>
          <w:szCs w:val="24"/>
        </w:rPr>
        <w:t>情報の提供</w:t>
      </w:r>
      <w:r w:rsidR="00B95C37" w:rsidRPr="00B65970">
        <w:rPr>
          <w:rFonts w:ascii="ＭＳ 明朝" w:eastAsia="ＭＳ 明朝" w:hAnsi="ＭＳ 明朝" w:hint="eastAsia"/>
          <w:sz w:val="24"/>
          <w:szCs w:val="24"/>
        </w:rPr>
        <w:t>を行った</w:t>
      </w:r>
      <w:r w:rsidRPr="00B65970">
        <w:rPr>
          <w:rFonts w:ascii="ＭＳ 明朝" w:eastAsia="ＭＳ 明朝" w:hAnsi="ＭＳ 明朝" w:hint="eastAsia"/>
          <w:sz w:val="24"/>
          <w:szCs w:val="24"/>
        </w:rPr>
        <w:t>場合</w:t>
      </w:r>
      <w:r w:rsidR="00D40BC0" w:rsidRPr="00B65970">
        <w:rPr>
          <w:rFonts w:ascii="ＭＳ 明朝" w:eastAsia="ＭＳ 明朝" w:hAnsi="ＭＳ 明朝" w:hint="eastAsia"/>
          <w:sz w:val="24"/>
          <w:szCs w:val="24"/>
        </w:rPr>
        <w:t>，</w:t>
      </w:r>
      <w:r w:rsidRPr="00B65970">
        <w:rPr>
          <w:rFonts w:ascii="ＭＳ 明朝" w:eastAsia="ＭＳ 明朝" w:hAnsi="ＭＳ 明朝" w:hint="eastAsia"/>
          <w:sz w:val="24"/>
          <w:szCs w:val="24"/>
        </w:rPr>
        <w:t>報酬及び必要な費用として</w:t>
      </w:r>
      <w:r w:rsidR="00C329CF" w:rsidRPr="00B65970">
        <w:rPr>
          <w:rFonts w:ascii="ＭＳ 明朝" w:eastAsia="ＭＳ 明朝" w:hAnsi="ＭＳ 明朝" w:hint="eastAsia"/>
          <w:sz w:val="24"/>
          <w:szCs w:val="24"/>
        </w:rPr>
        <w:t>２，０００</w:t>
      </w:r>
      <w:r w:rsidRPr="00B65970">
        <w:rPr>
          <w:rFonts w:ascii="ＭＳ 明朝" w:eastAsia="ＭＳ 明朝" w:hAnsi="ＭＳ 明朝" w:hint="eastAsia"/>
          <w:sz w:val="24"/>
          <w:szCs w:val="24"/>
        </w:rPr>
        <w:t>円請求することができます。</w:t>
      </w:r>
      <w:r w:rsidR="00D40BC0" w:rsidRPr="00B65970">
        <w:rPr>
          <w:rFonts w:ascii="ＭＳ 明朝" w:eastAsia="ＭＳ 明朝" w:hAnsi="ＭＳ 明朝" w:hint="eastAsia"/>
          <w:sz w:val="24"/>
          <w:szCs w:val="24"/>
        </w:rPr>
        <w:t>申立人は，</w:t>
      </w:r>
      <w:r w:rsidR="0067665F">
        <w:rPr>
          <w:rFonts w:ascii="ＭＳ 明朝" w:eastAsia="ＭＳ 明朝" w:hAnsi="ＭＳ 明朝" w:hint="eastAsia"/>
          <w:sz w:val="24"/>
          <w:szCs w:val="24"/>
        </w:rPr>
        <w:t>郵</w:t>
      </w:r>
      <w:r w:rsidR="0067665F">
        <w:rPr>
          <w:rFonts w:ascii="ＭＳ 明朝" w:eastAsia="ＭＳ 明朝" w:hAnsi="ＭＳ 明朝" w:hint="eastAsia"/>
          <w:sz w:val="24"/>
          <w:szCs w:val="24"/>
        </w:rPr>
        <w:lastRenderedPageBreak/>
        <w:t>便料</w:t>
      </w:r>
      <w:bookmarkStart w:id="0" w:name="_GoBack"/>
      <w:bookmarkEnd w:id="0"/>
      <w:r w:rsidRPr="00B65970">
        <w:rPr>
          <w:rFonts w:ascii="ＭＳ 明朝" w:eastAsia="ＭＳ 明朝" w:hAnsi="ＭＳ 明朝" w:hint="eastAsia"/>
          <w:sz w:val="24"/>
          <w:szCs w:val="24"/>
        </w:rPr>
        <w:t>とともに</w:t>
      </w:r>
      <w:r w:rsidR="00D40BC0" w:rsidRPr="00B65970">
        <w:rPr>
          <w:rFonts w:ascii="ＭＳ 明朝" w:eastAsia="ＭＳ 明朝" w:hAnsi="ＭＳ 明朝" w:hint="eastAsia"/>
          <w:sz w:val="24"/>
          <w:szCs w:val="24"/>
        </w:rPr>
        <w:t>この報酬及び必要な費用を裁判所に民事執行予納金として</w:t>
      </w:r>
      <w:r w:rsidR="00AD4211" w:rsidRPr="00B65970">
        <w:rPr>
          <w:rFonts w:ascii="ＭＳ 明朝" w:eastAsia="ＭＳ 明朝" w:hAnsi="ＭＳ 明朝" w:hint="eastAsia"/>
          <w:sz w:val="24"/>
          <w:szCs w:val="24"/>
        </w:rPr>
        <w:t>納めていただく</w:t>
      </w:r>
      <w:r w:rsidRPr="00B65970">
        <w:rPr>
          <w:rFonts w:ascii="ＭＳ 明朝" w:eastAsia="ＭＳ 明朝" w:hAnsi="ＭＳ 明朝" w:hint="eastAsia"/>
          <w:sz w:val="24"/>
          <w:szCs w:val="24"/>
        </w:rPr>
        <w:t>必要があります。</w:t>
      </w:r>
    </w:p>
    <w:sectPr w:rsidR="00953179" w:rsidRPr="00702A44" w:rsidSect="004615AA">
      <w:headerReference w:type="default" r:id="rId9"/>
      <w:footerReference w:type="default" r:id="rId10"/>
      <w:pgSz w:w="11906" w:h="16838" w:code="9"/>
      <w:pgMar w:top="1440" w:right="1080" w:bottom="1440" w:left="1080"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2D08" w14:textId="77777777" w:rsidR="00357769" w:rsidRDefault="00357769" w:rsidP="00E87B25">
      <w:r>
        <w:separator/>
      </w:r>
    </w:p>
  </w:endnote>
  <w:endnote w:type="continuationSeparator" w:id="0">
    <w:p w14:paraId="6E7004F9" w14:textId="77777777" w:rsidR="00357769" w:rsidRDefault="00357769"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67144"/>
      <w:docPartObj>
        <w:docPartGallery w:val="Page Numbers (Bottom of Page)"/>
        <w:docPartUnique/>
      </w:docPartObj>
    </w:sdtPr>
    <w:sdtEndPr/>
    <w:sdtContent>
      <w:p w14:paraId="06FB60B2" w14:textId="77777777" w:rsidR="00A705C0" w:rsidRDefault="00A705C0">
        <w:pPr>
          <w:pStyle w:val="a5"/>
          <w:jc w:val="center"/>
        </w:pPr>
        <w:r>
          <w:fldChar w:fldCharType="begin"/>
        </w:r>
        <w:r>
          <w:instrText>PAGE   \* MERGEFORMAT</w:instrText>
        </w:r>
        <w:r>
          <w:fldChar w:fldCharType="separate"/>
        </w:r>
        <w:r w:rsidR="004B2A5D" w:rsidRPr="004B2A5D">
          <w:rPr>
            <w:noProof/>
            <w:lang w:val="ja-JP"/>
          </w:rPr>
          <w:t>2</w:t>
        </w:r>
        <w:r>
          <w:fldChar w:fldCharType="end"/>
        </w:r>
      </w:p>
    </w:sdtContent>
  </w:sdt>
  <w:p w14:paraId="74B9495A" w14:textId="77777777" w:rsidR="00A705C0" w:rsidRDefault="00A705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2664A" w14:textId="77777777" w:rsidR="00357769" w:rsidRDefault="00357769" w:rsidP="00E87B25">
      <w:r>
        <w:separator/>
      </w:r>
    </w:p>
  </w:footnote>
  <w:footnote w:type="continuationSeparator" w:id="0">
    <w:p w14:paraId="58AB06CA" w14:textId="77777777" w:rsidR="00357769" w:rsidRDefault="00357769"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24FE" w14:textId="77777777" w:rsidR="00A705C0" w:rsidRDefault="00A705C0">
    <w:pPr>
      <w:pStyle w:val="a3"/>
    </w:pPr>
    <w:r>
      <w:rPr>
        <w:rFonts w:hint="eastAsia"/>
      </w:rPr>
      <w:t>（預貯金）</w:t>
    </w:r>
  </w:p>
  <w:p w14:paraId="4141CE75" w14:textId="77777777" w:rsidR="00A705C0" w:rsidRDefault="00A705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1A20"/>
    <w:multiLevelType w:val="hybridMultilevel"/>
    <w:tmpl w:val="A976C24E"/>
    <w:lvl w:ilvl="0" w:tplc="ACCC9F1E">
      <w:start w:val="5"/>
      <w:numFmt w:val="bullet"/>
      <w:lvlText w:val="●"/>
      <w:lvlJc w:val="left"/>
      <w:pPr>
        <w:ind w:left="1488" w:hanging="360"/>
      </w:pPr>
      <w:rPr>
        <w:rFonts w:ascii="ＭＳ 明朝" w:eastAsia="ＭＳ 明朝" w:hAnsi="ＭＳ 明朝" w:cstheme="minorBidi" w:hint="eastAsia"/>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 w15:restartNumberingAfterBreak="0">
    <w:nsid w:val="1BE730DA"/>
    <w:multiLevelType w:val="hybridMultilevel"/>
    <w:tmpl w:val="1D74397C"/>
    <w:lvl w:ilvl="0" w:tplc="9EE2C81A">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CD359D"/>
    <w:multiLevelType w:val="hybridMultilevel"/>
    <w:tmpl w:val="8D0817AC"/>
    <w:lvl w:ilvl="0" w:tplc="9DDA2284">
      <w:start w:val="1"/>
      <w:numFmt w:val="decimalEnclosedCircle"/>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3" w15:restartNumberingAfterBreak="0">
    <w:nsid w:val="682C402E"/>
    <w:multiLevelType w:val="hybridMultilevel"/>
    <w:tmpl w:val="7F50B93C"/>
    <w:lvl w:ilvl="0" w:tplc="DFBE0DE6">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4" w15:restartNumberingAfterBreak="0">
    <w:nsid w:val="73F25EB3"/>
    <w:multiLevelType w:val="hybridMultilevel"/>
    <w:tmpl w:val="694E6104"/>
    <w:lvl w:ilvl="0" w:tplc="F04A03C8">
      <w:start w:val="4"/>
      <w:numFmt w:val="bullet"/>
      <w:lvlText w:val="□"/>
      <w:lvlJc w:val="left"/>
      <w:pPr>
        <w:ind w:left="1347" w:hanging="360"/>
      </w:pPr>
      <w:rPr>
        <w:rFonts w:ascii="ＭＳ 明朝" w:eastAsia="ＭＳ 明朝" w:hAnsi="ＭＳ 明朝" w:cstheme="minorBidi"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6"/>
  <w:drawingGridVerticalSpacing w:val="256"/>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AA"/>
    <w:rsid w:val="00041A9A"/>
    <w:rsid w:val="00054C3E"/>
    <w:rsid w:val="000575CC"/>
    <w:rsid w:val="000E24A1"/>
    <w:rsid w:val="000E72D5"/>
    <w:rsid w:val="000F31B5"/>
    <w:rsid w:val="00110F36"/>
    <w:rsid w:val="00122970"/>
    <w:rsid w:val="001310A2"/>
    <w:rsid w:val="001605CC"/>
    <w:rsid w:val="001822B8"/>
    <w:rsid w:val="001B7310"/>
    <w:rsid w:val="001D4BB0"/>
    <w:rsid w:val="001F7B42"/>
    <w:rsid w:val="00200598"/>
    <w:rsid w:val="00252FCC"/>
    <w:rsid w:val="00261F46"/>
    <w:rsid w:val="0029433F"/>
    <w:rsid w:val="002A285C"/>
    <w:rsid w:val="00305040"/>
    <w:rsid w:val="00330A09"/>
    <w:rsid w:val="00357769"/>
    <w:rsid w:val="00372DFB"/>
    <w:rsid w:val="00376724"/>
    <w:rsid w:val="0038341C"/>
    <w:rsid w:val="003C0DEF"/>
    <w:rsid w:val="003E6389"/>
    <w:rsid w:val="00401151"/>
    <w:rsid w:val="0041249F"/>
    <w:rsid w:val="004360B5"/>
    <w:rsid w:val="00446972"/>
    <w:rsid w:val="004615AA"/>
    <w:rsid w:val="00493395"/>
    <w:rsid w:val="004A46EE"/>
    <w:rsid w:val="004B2A5D"/>
    <w:rsid w:val="005258A7"/>
    <w:rsid w:val="0053649E"/>
    <w:rsid w:val="005568BA"/>
    <w:rsid w:val="00577BD8"/>
    <w:rsid w:val="005A5A8A"/>
    <w:rsid w:val="005C6DA9"/>
    <w:rsid w:val="005D1EB4"/>
    <w:rsid w:val="005D6C73"/>
    <w:rsid w:val="00616B2C"/>
    <w:rsid w:val="006421DA"/>
    <w:rsid w:val="006425EC"/>
    <w:rsid w:val="0067665F"/>
    <w:rsid w:val="006F21F3"/>
    <w:rsid w:val="007046CC"/>
    <w:rsid w:val="007272BB"/>
    <w:rsid w:val="00741FBD"/>
    <w:rsid w:val="007461F0"/>
    <w:rsid w:val="007661A2"/>
    <w:rsid w:val="00767311"/>
    <w:rsid w:val="00770094"/>
    <w:rsid w:val="007D0335"/>
    <w:rsid w:val="007F30FB"/>
    <w:rsid w:val="00874F42"/>
    <w:rsid w:val="008C1FFF"/>
    <w:rsid w:val="008D2296"/>
    <w:rsid w:val="00911760"/>
    <w:rsid w:val="00926E8E"/>
    <w:rsid w:val="00953179"/>
    <w:rsid w:val="00954196"/>
    <w:rsid w:val="009660DD"/>
    <w:rsid w:val="009A3F0B"/>
    <w:rsid w:val="009C2A68"/>
    <w:rsid w:val="009F24EE"/>
    <w:rsid w:val="00A079B7"/>
    <w:rsid w:val="00A425FB"/>
    <w:rsid w:val="00A669F1"/>
    <w:rsid w:val="00A705C0"/>
    <w:rsid w:val="00A72D22"/>
    <w:rsid w:val="00AC0293"/>
    <w:rsid w:val="00AD3B60"/>
    <w:rsid w:val="00AD4211"/>
    <w:rsid w:val="00B22ED8"/>
    <w:rsid w:val="00B25DB7"/>
    <w:rsid w:val="00B65970"/>
    <w:rsid w:val="00B95C37"/>
    <w:rsid w:val="00BB0D34"/>
    <w:rsid w:val="00BC3C55"/>
    <w:rsid w:val="00BF5858"/>
    <w:rsid w:val="00C329CF"/>
    <w:rsid w:val="00C3457D"/>
    <w:rsid w:val="00C37F1F"/>
    <w:rsid w:val="00C5242A"/>
    <w:rsid w:val="00C55447"/>
    <w:rsid w:val="00CC775F"/>
    <w:rsid w:val="00CD6C04"/>
    <w:rsid w:val="00CE5B00"/>
    <w:rsid w:val="00D07553"/>
    <w:rsid w:val="00D17B87"/>
    <w:rsid w:val="00D30535"/>
    <w:rsid w:val="00D30BFB"/>
    <w:rsid w:val="00D40BC0"/>
    <w:rsid w:val="00D56751"/>
    <w:rsid w:val="00DA3034"/>
    <w:rsid w:val="00DF0971"/>
    <w:rsid w:val="00E103D2"/>
    <w:rsid w:val="00E2384C"/>
    <w:rsid w:val="00E676A3"/>
    <w:rsid w:val="00E87B25"/>
    <w:rsid w:val="00EE2652"/>
    <w:rsid w:val="00EE69EA"/>
    <w:rsid w:val="00F03ABD"/>
    <w:rsid w:val="00F12E80"/>
    <w:rsid w:val="00F51B04"/>
    <w:rsid w:val="00F52290"/>
    <w:rsid w:val="00F85E54"/>
    <w:rsid w:val="00FC4613"/>
    <w:rsid w:val="00FE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1B38A"/>
  <w15:chartTrackingRefBased/>
  <w15:docId w15:val="{27B95819-09EB-4E13-83FE-D504001D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4615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67311"/>
  </w:style>
  <w:style w:type="paragraph" w:styleId="a9">
    <w:name w:val="Balloon Text"/>
    <w:basedOn w:val="a"/>
    <w:link w:val="aa"/>
    <w:uiPriority w:val="99"/>
    <w:semiHidden/>
    <w:unhideWhenUsed/>
    <w:rsid w:val="007673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311"/>
    <w:rPr>
      <w:rFonts w:asciiTheme="majorHAnsi" w:eastAsiaTheme="majorEastAsia" w:hAnsiTheme="majorHAnsi" w:cstheme="majorBidi"/>
      <w:sz w:val="18"/>
      <w:szCs w:val="18"/>
    </w:rPr>
  </w:style>
  <w:style w:type="paragraph" w:styleId="ab">
    <w:name w:val="List Paragraph"/>
    <w:basedOn w:val="a"/>
    <w:uiPriority w:val="34"/>
    <w:qFormat/>
    <w:rsid w:val="00D30535"/>
    <w:pPr>
      <w:ind w:leftChars="400" w:left="840"/>
    </w:pPr>
  </w:style>
  <w:style w:type="character" w:styleId="ac">
    <w:name w:val="annotation reference"/>
    <w:basedOn w:val="a0"/>
    <w:uiPriority w:val="99"/>
    <w:semiHidden/>
    <w:unhideWhenUsed/>
    <w:rsid w:val="005568BA"/>
    <w:rPr>
      <w:sz w:val="18"/>
      <w:szCs w:val="18"/>
    </w:rPr>
  </w:style>
  <w:style w:type="paragraph" w:styleId="ad">
    <w:name w:val="annotation text"/>
    <w:basedOn w:val="a"/>
    <w:link w:val="ae"/>
    <w:uiPriority w:val="99"/>
    <w:semiHidden/>
    <w:unhideWhenUsed/>
    <w:rsid w:val="005568BA"/>
    <w:pPr>
      <w:jc w:val="left"/>
    </w:pPr>
  </w:style>
  <w:style w:type="character" w:customStyle="1" w:styleId="ae">
    <w:name w:val="コメント文字列 (文字)"/>
    <w:basedOn w:val="a0"/>
    <w:link w:val="ad"/>
    <w:uiPriority w:val="99"/>
    <w:semiHidden/>
    <w:rsid w:val="005568BA"/>
  </w:style>
  <w:style w:type="paragraph" w:styleId="af">
    <w:name w:val="annotation subject"/>
    <w:basedOn w:val="ad"/>
    <w:next w:val="ad"/>
    <w:link w:val="af0"/>
    <w:uiPriority w:val="99"/>
    <w:semiHidden/>
    <w:unhideWhenUsed/>
    <w:rsid w:val="005568BA"/>
    <w:rPr>
      <w:b/>
      <w:bCs/>
    </w:rPr>
  </w:style>
  <w:style w:type="character" w:customStyle="1" w:styleId="af0">
    <w:name w:val="コメント内容 (文字)"/>
    <w:basedOn w:val="ae"/>
    <w:link w:val="af"/>
    <w:uiPriority w:val="99"/>
    <w:semiHidden/>
    <w:rsid w:val="00556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BAF2-0CEA-4099-9B03-C80A6589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橋</cp:lastModifiedBy>
  <cp:revision>12</cp:revision>
  <cp:lastPrinted>2020-03-10T10:36:00Z</cp:lastPrinted>
  <dcterms:created xsi:type="dcterms:W3CDTF">2020-02-10T07:33:00Z</dcterms:created>
  <dcterms:modified xsi:type="dcterms:W3CDTF">2020-03-12T09:55:00Z</dcterms:modified>
</cp:coreProperties>
</file>