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BC9C3" w14:textId="694AD3EE" w:rsidR="004615AA" w:rsidRDefault="00796762" w:rsidP="004615AA">
      <w:pPr>
        <w:jc w:val="center"/>
        <w:rPr>
          <w:b/>
          <w:sz w:val="28"/>
          <w:szCs w:val="28"/>
          <w:u w:val="double"/>
        </w:rPr>
      </w:pPr>
      <w:r>
        <w:rPr>
          <w:rFonts w:hint="eastAsia"/>
          <w:b/>
          <w:sz w:val="28"/>
          <w:szCs w:val="28"/>
          <w:u w:val="double"/>
        </w:rPr>
        <w:t>不動産</w:t>
      </w:r>
      <w:r w:rsidR="007272BB">
        <w:rPr>
          <w:rFonts w:hint="eastAsia"/>
          <w:b/>
          <w:sz w:val="28"/>
          <w:szCs w:val="28"/>
          <w:u w:val="double"/>
        </w:rPr>
        <w:t>の</w:t>
      </w:r>
      <w:r w:rsidR="004615AA">
        <w:rPr>
          <w:rFonts w:hint="eastAsia"/>
          <w:b/>
          <w:sz w:val="28"/>
          <w:szCs w:val="28"/>
          <w:u w:val="double"/>
        </w:rPr>
        <w:t>情報取得手続の</w:t>
      </w:r>
      <w:r w:rsidR="00E271D1">
        <w:rPr>
          <w:rFonts w:hint="eastAsia"/>
          <w:b/>
          <w:sz w:val="28"/>
          <w:szCs w:val="28"/>
          <w:u w:val="double"/>
        </w:rPr>
        <w:t>流れ</w:t>
      </w:r>
    </w:p>
    <w:p w14:paraId="7C64CBE2" w14:textId="6FC9E25A" w:rsidR="001D3EFC" w:rsidRPr="00E87B25" w:rsidRDefault="00E271D1" w:rsidP="00E271D1">
      <w:pPr>
        <w:tabs>
          <w:tab w:val="left" w:pos="2268"/>
        </w:tabs>
        <w:rPr>
          <w:rFonts w:ascii="ＭＳ 明朝" w:eastAsia="ＭＳ 明朝" w:hAnsi="ＭＳ 明朝"/>
          <w:sz w:val="24"/>
          <w:szCs w:val="24"/>
        </w:rPr>
      </w:pPr>
      <w:r>
        <w:rPr>
          <w:rFonts w:ascii="ＭＳ 明朝" w:eastAsia="ＭＳ 明朝" w:hAnsi="ＭＳ 明朝"/>
          <w:sz w:val="24"/>
          <w:szCs w:val="24"/>
        </w:rPr>
        <w:tab/>
      </w:r>
    </w:p>
    <w:p w14:paraId="2507AFC0" w14:textId="0AE3E316" w:rsidR="005568BA" w:rsidRDefault="00E32E61" w:rsidP="004615AA">
      <w:pPr>
        <w:rPr>
          <w:sz w:val="24"/>
          <w:szCs w:val="24"/>
        </w:rPr>
      </w:pPr>
      <w:r>
        <w:rPr>
          <w:rFonts w:ascii="ＭＳ 明朝" w:eastAsia="ＭＳ 明朝" w:hAnsi="ＭＳ 明朝"/>
          <w:noProof/>
          <w:sz w:val="24"/>
          <w:szCs w:val="24"/>
        </w:rPr>
        <mc:AlternateContent>
          <mc:Choice Requires="wpg">
            <w:drawing>
              <wp:anchor distT="0" distB="0" distL="114300" distR="114300" simplePos="0" relativeHeight="251660288" behindDoc="0" locked="0" layoutInCell="1" allowOverlap="1" wp14:anchorId="41EE9BA8" wp14:editId="16810CC6">
                <wp:simplePos x="0" y="0"/>
                <wp:positionH relativeFrom="page">
                  <wp:posOffset>228600</wp:posOffset>
                </wp:positionH>
                <wp:positionV relativeFrom="paragraph">
                  <wp:posOffset>187960</wp:posOffset>
                </wp:positionV>
                <wp:extent cx="6973820" cy="4032315"/>
                <wp:effectExtent l="0" t="0" r="17780" b="25400"/>
                <wp:wrapNone/>
                <wp:docPr id="56" name="グループ化 56"/>
                <wp:cNvGraphicFramePr/>
                <a:graphic xmlns:a="http://schemas.openxmlformats.org/drawingml/2006/main">
                  <a:graphicData uri="http://schemas.microsoft.com/office/word/2010/wordprocessingGroup">
                    <wpg:wgp>
                      <wpg:cNvGrpSpPr/>
                      <wpg:grpSpPr>
                        <a:xfrm>
                          <a:off x="0" y="0"/>
                          <a:ext cx="6973820" cy="4032315"/>
                          <a:chOff x="0" y="1276350"/>
                          <a:chExt cx="6973820" cy="4032315"/>
                        </a:xfrm>
                      </wpg:grpSpPr>
                      <wps:wsp>
                        <wps:cNvPr id="9" name="テキスト ボックス 9"/>
                        <wps:cNvSpPr txBox="1"/>
                        <wps:spPr>
                          <a:xfrm>
                            <a:off x="6433820" y="3796665"/>
                            <a:ext cx="540000" cy="1512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12457" w14:textId="519B1BC0" w:rsidR="008341EA" w:rsidRPr="004C6778" w:rsidRDefault="00C904EA" w:rsidP="00C904EA">
                              <w:pPr>
                                <w:jc w:val="left"/>
                                <w:rPr>
                                  <w:rFonts w:asciiTheme="majorEastAsia" w:eastAsiaTheme="majorEastAsia" w:hAnsiTheme="majorEastAsia"/>
                                  <w:b/>
                                </w:rPr>
                              </w:pPr>
                              <w:r>
                                <w:rPr>
                                  <w:rFonts w:asciiTheme="majorEastAsia" w:eastAsiaTheme="majorEastAsia" w:hAnsiTheme="majorEastAsia" w:hint="eastAsia"/>
                                  <w:b/>
                                </w:rPr>
                                <w:t>⑧</w:t>
                              </w:r>
                              <w:r w:rsidR="008341EA">
                                <w:rPr>
                                  <w:rFonts w:asciiTheme="majorEastAsia" w:eastAsiaTheme="majorEastAsia" w:hAnsiTheme="majorEastAsia" w:hint="eastAsia"/>
                                  <w:b/>
                                </w:rPr>
                                <w:t>債務者</w:t>
                              </w:r>
                              <w:r w:rsidR="008341EA" w:rsidRPr="004C6778">
                                <w:rPr>
                                  <w:rFonts w:asciiTheme="majorEastAsia" w:eastAsiaTheme="majorEastAsia" w:hAnsiTheme="majorEastAsia" w:hint="eastAsia"/>
                                  <w:b/>
                                </w:rPr>
                                <w:t>へ通知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0" name="カギ線コネクタ 20"/>
                        <wps:cNvCnPr/>
                        <wps:spPr>
                          <a:xfrm flipV="1">
                            <a:off x="447675" y="1543050"/>
                            <a:ext cx="2095500" cy="1714500"/>
                          </a:xfrm>
                          <a:prstGeom prst="bentConnector3">
                            <a:avLst>
                              <a:gd name="adj1" fmla="val 141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 name="円/楕円 1"/>
                        <wps:cNvSpPr/>
                        <wps:spPr>
                          <a:xfrm>
                            <a:off x="0" y="3219450"/>
                            <a:ext cx="1524000" cy="60007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79BBD533" w14:textId="77777777" w:rsidR="008341EA" w:rsidRPr="008D7AC6" w:rsidRDefault="008341EA" w:rsidP="001D3EFC">
                              <w:pPr>
                                <w:spacing w:line="220" w:lineRule="exact"/>
                                <w:jc w:val="center"/>
                                <w:rPr>
                                  <w:rFonts w:asciiTheme="majorEastAsia" w:eastAsiaTheme="majorEastAsia" w:hAnsiTheme="majorEastAsia"/>
                                  <w:b/>
                                  <w:color w:val="000000" w:themeColor="text1"/>
                                </w:rPr>
                              </w:pPr>
                              <w:r w:rsidRPr="008D7AC6">
                                <w:rPr>
                                  <w:rFonts w:asciiTheme="majorEastAsia" w:eastAsiaTheme="majorEastAsia" w:hAnsiTheme="majorEastAsia" w:hint="eastAsia"/>
                                  <w:b/>
                                  <w:color w:val="000000" w:themeColor="text1"/>
                                </w:rPr>
                                <w:t>申立人</w:t>
                              </w:r>
                            </w:p>
                            <w:p w14:paraId="35EEFD30" w14:textId="77777777" w:rsidR="008341EA" w:rsidRPr="008D7AC6" w:rsidRDefault="008341EA" w:rsidP="001D3EFC">
                              <w:pPr>
                                <w:spacing w:line="220" w:lineRule="exact"/>
                                <w:jc w:val="center"/>
                                <w:rPr>
                                  <w:rFonts w:asciiTheme="majorEastAsia" w:eastAsiaTheme="majorEastAsia" w:hAnsiTheme="majorEastAsia"/>
                                  <w:color w:val="000000" w:themeColor="text1"/>
                                </w:rPr>
                              </w:pPr>
                              <w:r w:rsidRPr="008D7AC6">
                                <w:rPr>
                                  <w:rFonts w:asciiTheme="majorEastAsia" w:eastAsiaTheme="majorEastAsia" w:hAnsiTheme="majorEastAsia"/>
                                  <w:b/>
                                  <w:color w:val="000000" w:themeColor="text1"/>
                                </w:rPr>
                                <w:t>（債権者）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円/楕円 2"/>
                        <wps:cNvSpPr/>
                        <wps:spPr>
                          <a:xfrm>
                            <a:off x="1743075" y="3196588"/>
                            <a:ext cx="1524000" cy="60007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2C73F76D" w14:textId="77777777" w:rsidR="008341EA" w:rsidRPr="004C6778" w:rsidRDefault="008341EA" w:rsidP="001D3EFC">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円/楕円 4"/>
                        <wps:cNvSpPr/>
                        <wps:spPr>
                          <a:xfrm>
                            <a:off x="5429250" y="3105150"/>
                            <a:ext cx="1524000" cy="60007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77E7D408" w14:textId="77777777" w:rsidR="008341EA" w:rsidRPr="004C6778" w:rsidRDefault="008341EA" w:rsidP="001D3EFC">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3856355" y="3796664"/>
                            <a:ext cx="828720" cy="1512000"/>
                          </a:xfrm>
                          <a:prstGeom prst="rect">
                            <a:avLst/>
                          </a:prstGeom>
                          <a:solidFill>
                            <a:schemeClr val="lt1"/>
                          </a:solidFill>
                          <a:ln w="127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7475A" w14:textId="77777777" w:rsidR="00D167FC" w:rsidRDefault="008341EA" w:rsidP="00E32E61">
                              <w:pPr>
                                <w:spacing w:line="240" w:lineRule="exact"/>
                                <w:jc w:val="left"/>
                                <w:rPr>
                                  <w:rFonts w:asciiTheme="majorEastAsia" w:eastAsiaTheme="majorEastAsia" w:hAnsiTheme="majorEastAsia"/>
                                  <w:b/>
                                </w:rPr>
                              </w:pPr>
                              <w:r>
                                <w:rPr>
                                  <w:rFonts w:asciiTheme="majorEastAsia" w:eastAsiaTheme="majorEastAsia" w:hAnsiTheme="majorEastAsia" w:hint="eastAsia"/>
                                  <w:b/>
                                </w:rPr>
                                <w:t>⑥</w:t>
                              </w:r>
                              <w:r w:rsidRPr="004C6778">
                                <w:rPr>
                                  <w:rFonts w:asciiTheme="majorEastAsia" w:eastAsiaTheme="majorEastAsia" w:hAnsiTheme="majorEastAsia" w:hint="eastAsia"/>
                                  <w:b/>
                                </w:rPr>
                                <w:t>債務者に</w:t>
                              </w:r>
                              <w:r w:rsidRPr="004C6778">
                                <w:rPr>
                                  <w:rFonts w:asciiTheme="majorEastAsia" w:eastAsiaTheme="majorEastAsia" w:hAnsiTheme="majorEastAsia"/>
                                  <w:b/>
                                </w:rPr>
                                <w:t>関する</w:t>
                              </w:r>
                            </w:p>
                            <w:p w14:paraId="0052A195" w14:textId="15091EFD" w:rsidR="008341EA" w:rsidRPr="004C6778" w:rsidRDefault="008341EA" w:rsidP="00D167FC">
                              <w:pPr>
                                <w:spacing w:line="240" w:lineRule="exact"/>
                                <w:ind w:firstLineChars="100" w:firstLine="253"/>
                                <w:jc w:val="left"/>
                                <w:rPr>
                                  <w:rFonts w:asciiTheme="majorEastAsia" w:eastAsiaTheme="majorEastAsia" w:hAnsiTheme="majorEastAsia"/>
                                  <w:b/>
                                </w:rPr>
                              </w:pPr>
                              <w:r w:rsidRPr="004C6778">
                                <w:rPr>
                                  <w:rFonts w:asciiTheme="majorEastAsia" w:eastAsiaTheme="majorEastAsia" w:hAnsiTheme="majorEastAsia"/>
                                  <w:b/>
                                </w:rPr>
                                <w:t>情報の提供</w:t>
                              </w:r>
                            </w:p>
                            <w:p w14:paraId="19F69AD7" w14:textId="77777777" w:rsidR="00D167FC" w:rsidRDefault="008341EA" w:rsidP="001D3EFC">
                              <w:pPr>
                                <w:spacing w:line="240" w:lineRule="exact"/>
                                <w:rPr>
                                  <w:rFonts w:asciiTheme="majorEastAsia" w:eastAsiaTheme="majorEastAsia" w:hAnsiTheme="majorEastAsia"/>
                                  <w:b/>
                                </w:rPr>
                              </w:pPr>
                              <w:r w:rsidRPr="004C6778">
                                <w:rPr>
                                  <w:rFonts w:asciiTheme="majorEastAsia" w:eastAsiaTheme="majorEastAsia" w:hAnsiTheme="majorEastAsia" w:hint="eastAsia"/>
                                  <w:b/>
                                </w:rPr>
                                <w:t>（</w:t>
                              </w:r>
                              <w:r w:rsidRPr="004C6778">
                                <w:rPr>
                                  <w:rFonts w:asciiTheme="majorEastAsia" w:eastAsiaTheme="majorEastAsia" w:hAnsiTheme="majorEastAsia"/>
                                  <w:b/>
                                </w:rPr>
                                <w:t>裁判所への</w:t>
                              </w:r>
                              <w:r w:rsidRPr="004C6778">
                                <w:rPr>
                                  <w:rFonts w:asciiTheme="majorEastAsia" w:eastAsiaTheme="majorEastAsia" w:hAnsiTheme="majorEastAsia" w:hint="eastAsia"/>
                                  <w:b/>
                                </w:rPr>
                                <w:t>回答</w:t>
                              </w:r>
                            </w:p>
                            <w:p w14:paraId="7D0D8307" w14:textId="249EF629" w:rsidR="008341EA" w:rsidRDefault="008341EA" w:rsidP="00D167FC">
                              <w:pPr>
                                <w:spacing w:line="240" w:lineRule="exact"/>
                                <w:ind w:firstLineChars="100" w:firstLine="253"/>
                              </w:pPr>
                              <w:r w:rsidRPr="004C6778">
                                <w:rPr>
                                  <w:rFonts w:asciiTheme="majorEastAsia" w:eastAsiaTheme="majorEastAsia" w:hAnsiTheme="majorEastAsia" w:hint="eastAsia"/>
                                  <w:b/>
                                </w:rPr>
                                <w:t>書</w:t>
                              </w:r>
                              <w:r w:rsidRPr="004C6778">
                                <w:rPr>
                                  <w:rFonts w:asciiTheme="majorEastAsia" w:eastAsiaTheme="majorEastAsia" w:hAnsiTheme="majorEastAsia"/>
                                  <w:b/>
                                </w:rPr>
                                <w:t>送付</w:t>
                              </w:r>
                              <w: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4" name="円/楕円 14"/>
                        <wps:cNvSpPr/>
                        <wps:spPr>
                          <a:xfrm>
                            <a:off x="2581275" y="1276350"/>
                            <a:ext cx="1524000" cy="60007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23B31D69" w14:textId="77777777" w:rsidR="008341EA" w:rsidRPr="001D3EFC" w:rsidRDefault="008341EA" w:rsidP="001D3EFC">
                              <w:pPr>
                                <w:spacing w:line="220" w:lineRule="exact"/>
                                <w:jc w:val="center"/>
                                <w:rPr>
                                  <w:rFonts w:asciiTheme="majorEastAsia" w:eastAsiaTheme="majorEastAsia" w:hAnsiTheme="majorEastAsia"/>
                                  <w:b/>
                                  <w:color w:val="000000" w:themeColor="text1"/>
                                </w:rPr>
                              </w:pPr>
                              <w:r w:rsidRPr="001D3EFC">
                                <w:rPr>
                                  <w:rFonts w:asciiTheme="majorEastAsia" w:eastAsiaTheme="majorEastAsia" w:hAnsiTheme="majorEastAsia" w:hint="eastAsia"/>
                                  <w:b/>
                                  <w:color w:val="000000" w:themeColor="text1"/>
                                </w:rPr>
                                <w:t>債務者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右矢印 17"/>
                        <wps:cNvSpPr/>
                        <wps:spPr>
                          <a:xfrm>
                            <a:off x="4800600" y="4156710"/>
                            <a:ext cx="571499" cy="790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右矢印 18"/>
                        <wps:cNvSpPr/>
                        <wps:spPr>
                          <a:xfrm>
                            <a:off x="3095624" y="4156710"/>
                            <a:ext cx="657225" cy="790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右矢印 21"/>
                        <wps:cNvSpPr/>
                        <wps:spPr>
                          <a:xfrm rot="18628804">
                            <a:off x="1771650" y="2371725"/>
                            <a:ext cx="1451354" cy="1740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7C1864" w14:textId="77777777" w:rsidR="008341EA" w:rsidRDefault="008341EA" w:rsidP="001D3EFC">
                              <w:pPr>
                                <w:jc w:val="center"/>
                              </w:pPr>
                              <w:r>
                                <w:rPr>
                                  <w:rFonts w:hint="eastAsia"/>
                                </w:rPr>
                                <w:t>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星 12 11"/>
                        <wps:cNvSpPr/>
                        <wps:spPr>
                          <a:xfrm>
                            <a:off x="66675" y="1666875"/>
                            <a:ext cx="1924050" cy="781050"/>
                          </a:xfrm>
                          <a:prstGeom prst="star12">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C0869A" w14:textId="460EAAC0" w:rsidR="008341EA" w:rsidRPr="004C6778" w:rsidRDefault="008341EA" w:rsidP="001D3EFC">
                              <w:pPr>
                                <w:spacing w:line="220" w:lineRule="exact"/>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①</w:t>
                              </w:r>
                              <w:r w:rsidRPr="004C6778">
                                <w:rPr>
                                  <w:rFonts w:asciiTheme="majorEastAsia" w:eastAsiaTheme="majorEastAsia" w:hAnsiTheme="majorEastAsia" w:hint="eastAsia"/>
                                  <w:b/>
                                  <w:color w:val="000000" w:themeColor="text1"/>
                                  <w:szCs w:val="21"/>
                                </w:rPr>
                                <w:t>勝訴判決</w:t>
                              </w:r>
                              <w:r w:rsidR="00C904EA">
                                <w:rPr>
                                  <w:rFonts w:asciiTheme="majorEastAsia" w:eastAsiaTheme="majorEastAsia" w:hAnsiTheme="majorEastAsia" w:hint="eastAsia"/>
                                  <w:b/>
                                  <w:color w:val="000000" w:themeColor="text1"/>
                                  <w:szCs w:val="2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1752600" y="2219325"/>
                            <a:ext cx="914400" cy="571500"/>
                          </a:xfrm>
                          <a:prstGeom prst="rect">
                            <a:avLst/>
                          </a:prstGeom>
                          <a:solidFill>
                            <a:sysClr val="window" lastClr="FFFFFF"/>
                          </a:solidFill>
                          <a:ln w="12700" cmpd="sng">
                            <a:solidFill>
                              <a:prstClr val="black"/>
                            </a:solidFill>
                          </a:ln>
                          <a:effectLst/>
                        </wps:spPr>
                        <wps:txbx>
                          <w:txbxContent>
                            <w:p w14:paraId="2CF8865B" w14:textId="77777777" w:rsidR="008341EA" w:rsidRPr="004C6778" w:rsidRDefault="008341EA" w:rsidP="001D3EFC">
                              <w:pPr>
                                <w:spacing w:line="240" w:lineRule="exact"/>
                                <w:rPr>
                                  <w:rFonts w:asciiTheme="majorEastAsia" w:eastAsiaTheme="majorEastAsia" w:hAnsiTheme="majorEastAsia"/>
                                  <w:b/>
                                </w:rPr>
                              </w:pPr>
                              <w:r>
                                <w:rPr>
                                  <w:rFonts w:asciiTheme="majorEastAsia" w:eastAsiaTheme="majorEastAsia" w:hAnsiTheme="majorEastAsia" w:hint="eastAsia"/>
                                  <w:b/>
                                </w:rPr>
                                <w:t>④情報提供命令正本の</w:t>
                              </w:r>
                              <w:r>
                                <w:rPr>
                                  <w:rFonts w:asciiTheme="majorEastAsia" w:eastAsiaTheme="majorEastAsia" w:hAnsiTheme="majorEastAsia"/>
                                  <w:b/>
                                </w:rPr>
                                <w:t>送達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右矢印 30"/>
                        <wps:cNvSpPr/>
                        <wps:spPr>
                          <a:xfrm rot="7623913">
                            <a:off x="2247900" y="2466975"/>
                            <a:ext cx="1451354" cy="174087"/>
                          </a:xfrm>
                          <a:prstGeom prst="rightArrow">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426B48A" w14:textId="77777777" w:rsidR="008341EA" w:rsidRPr="00200AEA" w:rsidRDefault="008341EA" w:rsidP="001D3EFC">
                              <w:pPr>
                                <w:jc w:val="center"/>
                                <w:rPr>
                                  <w:color w:val="FFFFFF" w:themeColor="background1"/>
                                  <w14:textFill>
                                    <w14:noFill/>
                                  </w14:textFill>
                                </w:rPr>
                              </w:pPr>
                              <w:r w:rsidRPr="00200AEA">
                                <w:rPr>
                                  <w:rFonts w:hint="eastAsia"/>
                                  <w:color w:val="FFFFFF" w:themeColor="background1"/>
                                  <w14:textFill>
                                    <w14:noFill/>
                                  </w14:textFill>
                                </w:rPr>
                                <w:t>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2800350" y="2324100"/>
                            <a:ext cx="914400" cy="409575"/>
                          </a:xfrm>
                          <a:prstGeom prst="rect">
                            <a:avLst/>
                          </a:prstGeom>
                          <a:solidFill>
                            <a:sysClr val="window" lastClr="FFFFFF"/>
                          </a:solidFill>
                          <a:ln w="12700" cmpd="sng">
                            <a:solidFill>
                              <a:prstClr val="black"/>
                            </a:solidFill>
                          </a:ln>
                          <a:effectLst/>
                        </wps:spPr>
                        <wps:txbx>
                          <w:txbxContent>
                            <w:p w14:paraId="2BE8C144" w14:textId="77777777" w:rsidR="008341EA" w:rsidRPr="00D167FC" w:rsidRDefault="008341EA" w:rsidP="001D3EFC">
                              <w:pPr>
                                <w:spacing w:line="240" w:lineRule="exact"/>
                                <w:rPr>
                                  <w:rFonts w:asciiTheme="majorEastAsia" w:eastAsiaTheme="majorEastAsia" w:hAnsiTheme="majorEastAsia"/>
                                  <w:b/>
                                </w:rPr>
                              </w:pPr>
                              <w:r w:rsidRPr="00D167FC">
                                <w:rPr>
                                  <w:rFonts w:asciiTheme="majorEastAsia" w:eastAsiaTheme="majorEastAsia" w:hAnsiTheme="majorEastAsia" w:hint="eastAsia"/>
                                  <w:b/>
                                </w:rPr>
                                <w:t>⑤</w:t>
                              </w:r>
                              <w:r w:rsidRPr="00D167FC">
                                <w:rPr>
                                  <w:rFonts w:asciiTheme="majorEastAsia" w:eastAsiaTheme="majorEastAsia" w:hAnsiTheme="majorEastAsia"/>
                                  <w:b/>
                                </w:rPr>
                                <w:t>不服申立てなし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右矢印 33"/>
                        <wps:cNvSpPr/>
                        <wps:spPr>
                          <a:xfrm>
                            <a:off x="1323974" y="4156710"/>
                            <a:ext cx="657225" cy="790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円/楕円 60"/>
                        <wps:cNvSpPr/>
                        <wps:spPr>
                          <a:xfrm>
                            <a:off x="3438525" y="2847975"/>
                            <a:ext cx="1714500" cy="92392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1B4B0AD9" w14:textId="77777777" w:rsidR="008341EA" w:rsidRPr="004C6778" w:rsidRDefault="008341EA" w:rsidP="001D3EFC">
                              <w:pPr>
                                <w:spacing w:line="20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第三者</w:t>
                              </w:r>
                            </w:p>
                            <w:p w14:paraId="28EBE2B4" w14:textId="418D1800" w:rsidR="008341EA" w:rsidRPr="004C6778" w:rsidRDefault="008341EA" w:rsidP="001D3EFC">
                              <w:pPr>
                                <w:spacing w:line="200" w:lineRule="exact"/>
                                <w:jc w:val="center"/>
                                <w:rPr>
                                  <w:rFonts w:asciiTheme="majorEastAsia" w:eastAsiaTheme="majorEastAsia" w:hAnsiTheme="majorEastAsia"/>
                                  <w:b/>
                                  <w:color w:val="000000" w:themeColor="text1"/>
                                  <w:sz w:val="18"/>
                                  <w:szCs w:val="18"/>
                                </w:rPr>
                              </w:pPr>
                              <w:r w:rsidRPr="004C6778">
                                <w:rPr>
                                  <w:rFonts w:asciiTheme="majorEastAsia" w:eastAsiaTheme="majorEastAsia" w:hAnsiTheme="majorEastAsia" w:hint="eastAsia"/>
                                  <w:b/>
                                  <w:color w:val="000000" w:themeColor="text1"/>
                                  <w:sz w:val="18"/>
                                  <w:szCs w:val="18"/>
                                </w:rPr>
                                <w:t>（</w:t>
                              </w:r>
                              <w:r w:rsidR="004A3D38">
                                <w:rPr>
                                  <w:rFonts w:asciiTheme="majorEastAsia" w:eastAsiaTheme="majorEastAsia" w:hAnsiTheme="majorEastAsia" w:hint="eastAsia"/>
                                  <w:b/>
                                  <w:color w:val="000000" w:themeColor="text1"/>
                                  <w:sz w:val="18"/>
                                  <w:szCs w:val="18"/>
                                </w:rPr>
                                <w:t>東京法務局</w:t>
                              </w:r>
                              <w:r>
                                <w:rPr>
                                  <w:rFonts w:asciiTheme="majorEastAsia" w:eastAsiaTheme="majorEastAsia" w:hAnsiTheme="major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EE9BA8" id="グループ化 56" o:spid="_x0000_s1026" style="position:absolute;left:0;text-align:left;margin-left:18pt;margin-top:14.8pt;width:549.1pt;height:317.5pt;z-index:251660288;mso-position-horizontal-relative:page;mso-width-relative:margin;mso-height-relative:margin" coordorigin=",12763" coordsize="69738,4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">
                <v:shapetype id="_x0000_t202" coordsize="21600,21600" o:spt="202" path="m,l,21600r21600,l21600,xe">
                  <v:stroke joinstyle="miter"/>
                  <v:path gradientshapeok="t" o:connecttype="rect"/>
                </v:shapetype>
                <v:shape id="テキスト ボックス 9" o:spid="_x0000_s1027" type="#_x0000_t202" style="position:absolute;left:64338;top:37966;width:5400;height:1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sicIA&#10;AADaAAAADwAAAGRycy9kb3ducmV2LnhtbESP0WoCMRRE3wv+Q7hC37pZhUpdjaJCaR9EqPoB1811&#10;s7q5WZJUt/16Iwg+DjNzhpnOO9uIC/lQO1YwyHIQxKXTNVcK9rvPtw8QISJrbByTgj8KMJ/1XqZY&#10;aHflH7psYyUShEOBCkyMbSFlKA1ZDJlriZN3dN5iTNJXUnu8Jrht5DDPR9JizWnBYEsrQ+V5+2sV&#10;LA9fw/Me/61p38PJd2a92G1KpV773WICIlIXn+FH+1srGMP9Sro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yJwgAAANoAAAAPAAAAAAAAAAAAAAAAAJgCAABkcnMvZG93&#10;bnJldi54bWxQSwUGAAAAAAQABAD1AAAAhwMAAAAA&#10;" fillcolor="white [3201]" strokeweight="1pt">
                  <v:textbox style="layout-flow:vertical-ideographic">
                    <w:txbxContent>
                      <w:p w14:paraId="10612457" w14:textId="519B1BC0" w:rsidR="008341EA" w:rsidRPr="004C6778" w:rsidRDefault="00C904EA" w:rsidP="00C904EA">
                        <w:pPr>
                          <w:jc w:val="left"/>
                          <w:rPr>
                            <w:rFonts w:asciiTheme="majorEastAsia" w:eastAsiaTheme="majorEastAsia" w:hAnsiTheme="majorEastAsia"/>
                            <w:b/>
                          </w:rPr>
                        </w:pPr>
                        <w:r>
                          <w:rPr>
                            <w:rFonts w:asciiTheme="majorEastAsia" w:eastAsiaTheme="majorEastAsia" w:hAnsiTheme="majorEastAsia" w:hint="eastAsia"/>
                            <w:b/>
                          </w:rPr>
                          <w:t>⑧</w:t>
                        </w:r>
                        <w:r w:rsidR="008341EA">
                          <w:rPr>
                            <w:rFonts w:asciiTheme="majorEastAsia" w:eastAsiaTheme="majorEastAsia" w:hAnsiTheme="majorEastAsia" w:hint="eastAsia"/>
                            <w:b/>
                          </w:rPr>
                          <w:t>債務者</w:t>
                        </w:r>
                        <w:r w:rsidR="008341EA" w:rsidRPr="004C6778">
                          <w:rPr>
                            <w:rFonts w:asciiTheme="majorEastAsia" w:eastAsiaTheme="majorEastAsia" w:hAnsiTheme="majorEastAsia" w:hint="eastAsia"/>
                            <w:b/>
                          </w:rPr>
                          <w:t>へ通知</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0" o:spid="_x0000_s1028" type="#_x0000_t34" style="position:absolute;left:4476;top:15430;width:20955;height:1714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3E98EAAADbAAAADwAAAGRycy9kb3ducmV2LnhtbERPTYvCMBC9C/6HMIIX0dQeRKpR1F1B&#10;WFFWPXgcmrGtNpPSZGv99+Yg7PHxvufL1pSiodoVlhWMRxEI4tTqgjMFl/N2OAXhPLLG0jIpeJGD&#10;5aLbmWOi7ZN/qTn5TIQQdgkqyL2vEildmpNBN7IVceButjboA6wzqWt8hnBTyjiKJtJgwaEhx4o2&#10;OaWP059RsJt+/5TjeH0sDtd94wa389f6eFeq32tXMxCeWv8v/rh3WkEc1ocv4Qf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jcT3wQAAANsAAAAPAAAAAAAAAAAAAAAA&#10;AKECAABkcnMvZG93bnJldi54bWxQSwUGAAAAAAQABAD5AAAAjwMAAAAA&#10;" adj="306" strokecolor="#5b9bd5 [3204]" strokeweight=".5pt">
                  <v:stroke endarrow="block"/>
                </v:shape>
                <v:oval id="円/楕円 1" o:spid="_x0000_s1029" style="position:absolute;top:32194;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XMMQA&#10;AADaAAAADwAAAGRycy9kb3ducmV2LnhtbESPQWvCQBCF7wX/wzJCb2bTFkRSV5GItAUv0R7a25gd&#10;kzTZ2ZDdJum/dwNCT8Pw3vvmzXo7mkb01LnKsoKnKAZBnFtdcaHg83xYrEA4j6yxsUwK/sjBdjN7&#10;WGOi7cAZ9SdfiABhl6CC0vs2kdLlJRl0kW2Jg3a1nUEf1q6QusMhwE0jn+N4KQ1WHC6U2FJaUl6f&#10;fk2gfL2kx7fLsP8wus6GXS2b7x+p1ON83L2C8DT6f/M9/a5DfZhema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FVzDEAAAA2gAAAA8AAAAAAAAAAAAAAAAAmAIAAGRycy9k&#10;b3ducmV2LnhtbFBLBQYAAAAABAAEAPUAAACJAwAAAAA=&#10;" fillcolor="#5b9bd5 [3204]" strokecolor="#1f4d78 [1604]" strokeweight="1pt">
                  <v:fill r:id="rId8" o:title="" color2="white [3212]" type="pattern"/>
                  <v:stroke joinstyle="miter"/>
                  <v:textbox>
                    <w:txbxContent>
                      <w:p w14:paraId="79BBD533" w14:textId="77777777" w:rsidR="008341EA" w:rsidRPr="008D7AC6" w:rsidRDefault="008341EA" w:rsidP="001D3EFC">
                        <w:pPr>
                          <w:spacing w:line="220" w:lineRule="exact"/>
                          <w:jc w:val="center"/>
                          <w:rPr>
                            <w:rFonts w:asciiTheme="majorEastAsia" w:eastAsiaTheme="majorEastAsia" w:hAnsiTheme="majorEastAsia"/>
                            <w:b/>
                            <w:color w:val="000000" w:themeColor="text1"/>
                          </w:rPr>
                        </w:pPr>
                        <w:r w:rsidRPr="008D7AC6">
                          <w:rPr>
                            <w:rFonts w:asciiTheme="majorEastAsia" w:eastAsiaTheme="majorEastAsia" w:hAnsiTheme="majorEastAsia" w:hint="eastAsia"/>
                            <w:b/>
                            <w:color w:val="000000" w:themeColor="text1"/>
                          </w:rPr>
                          <w:t>申立人</w:t>
                        </w:r>
                      </w:p>
                      <w:p w14:paraId="35EEFD30" w14:textId="77777777" w:rsidR="008341EA" w:rsidRPr="008D7AC6" w:rsidRDefault="008341EA" w:rsidP="001D3EFC">
                        <w:pPr>
                          <w:spacing w:line="220" w:lineRule="exact"/>
                          <w:jc w:val="center"/>
                          <w:rPr>
                            <w:rFonts w:asciiTheme="majorEastAsia" w:eastAsiaTheme="majorEastAsia" w:hAnsiTheme="majorEastAsia"/>
                            <w:color w:val="000000" w:themeColor="text1"/>
                          </w:rPr>
                        </w:pPr>
                        <w:r w:rsidRPr="008D7AC6">
                          <w:rPr>
                            <w:rFonts w:asciiTheme="majorEastAsia" w:eastAsiaTheme="majorEastAsia" w:hAnsiTheme="majorEastAsia"/>
                            <w:b/>
                            <w:color w:val="000000" w:themeColor="text1"/>
                          </w:rPr>
                          <w:t>（債権者）</w:t>
                        </w:r>
                      </w:p>
                    </w:txbxContent>
                  </v:textbox>
                </v:oval>
                <v:oval id="円/楕円 2" o:spid="_x0000_s1030" style="position:absolute;left:17430;top:31965;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JR8MA&#10;AADaAAAADwAAAGRycy9kb3ducmV2LnhtbESPQWvCQBSE7wX/w/IEb3XTFKSkriIRsYKXaA/t7Zl9&#10;Jmmyb0N2TeK/dwuFHoeZ+YZZrkfTiJ46V1lW8DKPQBDnVldcKPg8757fQDiPrLGxTAru5GC9mjwt&#10;MdF24Iz6ky9EgLBLUEHpfZtI6fKSDLq5bYmDd7WdQR9kV0jd4RDgppFxFC2kwYrDQoktpSXl9elm&#10;AuXrNT3uL8P2YHSdDZtaNt8/UqnZdNy8g/A0+v/wX/tDK4jh90q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fJR8MAAADaAAAADwAAAAAAAAAAAAAAAACYAgAAZHJzL2Rv&#10;d25yZXYueG1sUEsFBgAAAAAEAAQA9QAAAIgDAAAAAA==&#10;" fillcolor="#5b9bd5 [3204]" strokecolor="#1f4d78 [1604]" strokeweight="1pt">
                  <v:fill r:id="rId8" o:title="" color2="white [3212]" type="pattern"/>
                  <v:stroke joinstyle="miter"/>
                  <v:textbox>
                    <w:txbxContent>
                      <w:p w14:paraId="2C73F76D" w14:textId="77777777" w:rsidR="008341EA" w:rsidRPr="004C6778" w:rsidRDefault="008341EA" w:rsidP="001D3EFC">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v:textbox>
                </v:oval>
                <v:oval id="円/楕円 4" o:spid="_x0000_s1031" style="position:absolute;left:54292;top:31051;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0qMQA&#10;AADaAAAADwAAAGRycy9kb3ducmV2LnhtbESPQWvCQBSE70L/w/IKvZlNrRSJWUWUUoVejD3U22v2&#10;NUmTfRuyaxL/vVsoeBxm5hsmXY+mET11rrKs4DmKQRDnVldcKPg8vU0XIJxH1thYJgVXcrBePUxS&#10;TLQd+Eh95gsRIOwSVFB63yZSurwkgy6yLXHwfmxn0AfZFVJ3OAS4aeQsjl+lwYrDQoktbUvK6+xi&#10;AuXrZfvx/j3sDkbXx2FTy+b8K5V6ehw3SxCeRn8P/7f3WsEc/q6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9KjEAAAA2gAAAA8AAAAAAAAAAAAAAAAAmAIAAGRycy9k&#10;b3ducmV2LnhtbFBLBQYAAAAABAAEAPUAAACJAwAAAAA=&#10;" fillcolor="#5b9bd5 [3204]" strokecolor="#1f4d78 [1604]" strokeweight="1pt">
                  <v:fill r:id="rId8" o:title="" color2="white [3212]" type="pattern"/>
                  <v:stroke joinstyle="miter"/>
                  <v:textbox>
                    <w:txbxContent>
                      <w:p w14:paraId="77E7D408" w14:textId="77777777" w:rsidR="008341EA" w:rsidRPr="004C6778" w:rsidRDefault="008341EA" w:rsidP="001D3EFC">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v:textbox>
                </v:oval>
                <v:shape id="テキスト ボックス 8" o:spid="_x0000_s1032" type="#_x0000_t202" style="position:absolute;left:38563;top:37966;width:8287;height:1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JEr4A&#10;AADaAAAADwAAAGRycy9kb3ducmV2LnhtbERPy4rCMBTdD/gP4QruxlRBkWoUFQZdiODjA67Ntak2&#10;NyXJaJ2vnywEl4fzni1aW4sH+VA5VjDoZyCIC6crLhWcTz/fExAhImusHZOCFwVYzDtfM8y1e/KB&#10;HsdYihTCIUcFJsYmlzIUhiyGvmuIE3d13mJM0JdSe3ymcFvLYZaNpcWKU4PBhtaGivvx1ypYXTbD&#10;+xn/rGlG4eZbs1ue9oVSvW67nIKI1MaP+O3eagV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EiRK+AAAA2gAAAA8AAAAAAAAAAAAAAAAAmAIAAGRycy9kb3ducmV2&#10;LnhtbFBLBQYAAAAABAAEAPUAAACDAwAAAAA=&#10;" fillcolor="white [3201]" strokeweight="1pt">
                  <v:textbox style="layout-flow:vertical-ideographic">
                    <w:txbxContent>
                      <w:p w14:paraId="41C7475A" w14:textId="77777777" w:rsidR="00D167FC" w:rsidRDefault="008341EA" w:rsidP="00E32E61">
                        <w:pPr>
                          <w:spacing w:line="240" w:lineRule="exact"/>
                          <w:jc w:val="left"/>
                          <w:rPr>
                            <w:rFonts w:asciiTheme="majorEastAsia" w:eastAsiaTheme="majorEastAsia" w:hAnsiTheme="majorEastAsia"/>
                            <w:b/>
                          </w:rPr>
                        </w:pPr>
                        <w:r>
                          <w:rPr>
                            <w:rFonts w:asciiTheme="majorEastAsia" w:eastAsiaTheme="majorEastAsia" w:hAnsiTheme="majorEastAsia" w:hint="eastAsia"/>
                            <w:b/>
                          </w:rPr>
                          <w:t>⑥</w:t>
                        </w:r>
                        <w:r w:rsidRPr="004C6778">
                          <w:rPr>
                            <w:rFonts w:asciiTheme="majorEastAsia" w:eastAsiaTheme="majorEastAsia" w:hAnsiTheme="majorEastAsia" w:hint="eastAsia"/>
                            <w:b/>
                          </w:rPr>
                          <w:t>債務者に</w:t>
                        </w:r>
                        <w:r w:rsidRPr="004C6778">
                          <w:rPr>
                            <w:rFonts w:asciiTheme="majorEastAsia" w:eastAsiaTheme="majorEastAsia" w:hAnsiTheme="majorEastAsia"/>
                            <w:b/>
                          </w:rPr>
                          <w:t>関する</w:t>
                        </w:r>
                      </w:p>
                      <w:p w14:paraId="0052A195" w14:textId="15091EFD" w:rsidR="008341EA" w:rsidRPr="004C6778" w:rsidRDefault="008341EA" w:rsidP="00D167FC">
                        <w:pPr>
                          <w:spacing w:line="240" w:lineRule="exact"/>
                          <w:ind w:firstLineChars="100" w:firstLine="253"/>
                          <w:jc w:val="left"/>
                          <w:rPr>
                            <w:rFonts w:asciiTheme="majorEastAsia" w:eastAsiaTheme="majorEastAsia" w:hAnsiTheme="majorEastAsia"/>
                            <w:b/>
                          </w:rPr>
                        </w:pPr>
                        <w:r w:rsidRPr="004C6778">
                          <w:rPr>
                            <w:rFonts w:asciiTheme="majorEastAsia" w:eastAsiaTheme="majorEastAsia" w:hAnsiTheme="majorEastAsia"/>
                            <w:b/>
                          </w:rPr>
                          <w:t>情報の提供</w:t>
                        </w:r>
                      </w:p>
                      <w:p w14:paraId="19F69AD7" w14:textId="77777777" w:rsidR="00D167FC" w:rsidRDefault="008341EA" w:rsidP="001D3EFC">
                        <w:pPr>
                          <w:spacing w:line="240" w:lineRule="exact"/>
                          <w:rPr>
                            <w:rFonts w:asciiTheme="majorEastAsia" w:eastAsiaTheme="majorEastAsia" w:hAnsiTheme="majorEastAsia"/>
                            <w:b/>
                          </w:rPr>
                        </w:pPr>
                        <w:r w:rsidRPr="004C6778">
                          <w:rPr>
                            <w:rFonts w:asciiTheme="majorEastAsia" w:eastAsiaTheme="majorEastAsia" w:hAnsiTheme="majorEastAsia" w:hint="eastAsia"/>
                            <w:b/>
                          </w:rPr>
                          <w:t>（</w:t>
                        </w:r>
                        <w:r w:rsidRPr="004C6778">
                          <w:rPr>
                            <w:rFonts w:asciiTheme="majorEastAsia" w:eastAsiaTheme="majorEastAsia" w:hAnsiTheme="majorEastAsia"/>
                            <w:b/>
                          </w:rPr>
                          <w:t>裁判所への</w:t>
                        </w:r>
                        <w:r w:rsidRPr="004C6778">
                          <w:rPr>
                            <w:rFonts w:asciiTheme="majorEastAsia" w:eastAsiaTheme="majorEastAsia" w:hAnsiTheme="majorEastAsia" w:hint="eastAsia"/>
                            <w:b/>
                          </w:rPr>
                          <w:t>回答</w:t>
                        </w:r>
                      </w:p>
                      <w:p w14:paraId="7D0D8307" w14:textId="249EF629" w:rsidR="008341EA" w:rsidRDefault="008341EA" w:rsidP="00D167FC">
                        <w:pPr>
                          <w:spacing w:line="240" w:lineRule="exact"/>
                          <w:ind w:firstLineChars="100" w:firstLine="253"/>
                        </w:pPr>
                        <w:r w:rsidRPr="004C6778">
                          <w:rPr>
                            <w:rFonts w:asciiTheme="majorEastAsia" w:eastAsiaTheme="majorEastAsia" w:hAnsiTheme="majorEastAsia" w:hint="eastAsia"/>
                            <w:b/>
                          </w:rPr>
                          <w:t>書</w:t>
                        </w:r>
                        <w:r w:rsidRPr="004C6778">
                          <w:rPr>
                            <w:rFonts w:asciiTheme="majorEastAsia" w:eastAsiaTheme="majorEastAsia" w:hAnsiTheme="majorEastAsia"/>
                            <w:b/>
                          </w:rPr>
                          <w:t>送付</w:t>
                        </w:r>
                        <w:r>
                          <w:t>）</w:t>
                        </w:r>
                      </w:p>
                    </w:txbxContent>
                  </v:textbox>
                </v:shape>
                <v:oval id="円/楕円 14" o:spid="_x0000_s1033" style="position:absolute;left:25812;top:12763;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bWMUA&#10;AADbAAAADwAAAGRycy9kb3ducmV2LnhtbESPQWvCQBCF74X+h2UK3ppNtRSJWUUUsYVejB70NmbH&#10;JE12NmS3Sfrvu4WCtxnee9+8SVejaURPnassK3iJYhDEudUVFwpOx93zHITzyBoby6Tghxyslo8P&#10;KSbaDnygPvOFCBB2CSoovW8TKV1ekkEX2ZY4aDfbGfRh7QqpOxwC3DRyGsdv0mDF4UKJLW1Kyuvs&#10;2wTKebb53F+H7YfR9WFY17K5fEmlJk/jegHC0+jv5v/0uw71X+HvlzC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ttYxQAAANsAAAAPAAAAAAAAAAAAAAAAAJgCAABkcnMv&#10;ZG93bnJldi54bWxQSwUGAAAAAAQABAD1AAAAigMAAAAA&#10;" fillcolor="#5b9bd5 [3204]" strokecolor="#1f4d78 [1604]" strokeweight="1pt">
                  <v:fill r:id="rId8" o:title="" color2="white [3212]" type="pattern"/>
                  <v:stroke joinstyle="miter"/>
                  <v:textbox>
                    <w:txbxContent>
                      <w:p w14:paraId="23B31D69" w14:textId="77777777" w:rsidR="008341EA" w:rsidRPr="001D3EFC" w:rsidRDefault="008341EA" w:rsidP="001D3EFC">
                        <w:pPr>
                          <w:spacing w:line="220" w:lineRule="exact"/>
                          <w:jc w:val="center"/>
                          <w:rPr>
                            <w:rFonts w:asciiTheme="majorEastAsia" w:eastAsiaTheme="majorEastAsia" w:hAnsiTheme="majorEastAsia"/>
                            <w:b/>
                            <w:color w:val="000000" w:themeColor="text1"/>
                          </w:rPr>
                        </w:pPr>
                        <w:r w:rsidRPr="001D3EFC">
                          <w:rPr>
                            <w:rFonts w:asciiTheme="majorEastAsia" w:eastAsiaTheme="majorEastAsia" w:hAnsiTheme="majorEastAsia" w:hint="eastAsia"/>
                            <w:b/>
                            <w:color w:val="000000" w:themeColor="text1"/>
                          </w:rPr>
                          <w:t>債務者</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34" type="#_x0000_t13" style="position:absolute;left:48006;top:41567;width:5714;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ibMEA&#10;AADbAAAADwAAAGRycy9kb3ducmV2LnhtbERP3WrCMBS+H+wdwhnsbqY6UKmNIoOBY7Bp9QGOzWlT&#10;bU5KErV7ezMY7O58fL+nWA22E1fyoXWsYDzKQBBXTrfcKDjs31/mIEJE1tg5JgU/FGC1fHwoMNfu&#10;xju6lrERKYRDjgpMjH0uZagMWQwj1xMnrnbeYkzQN1J7vKVw28lJlk2lxZZTg8Ge3gxV5/JiFWw3&#10;3WtzPNT++6zx5MzHrNp+fSr1/DSsFyAiDfFf/Ofe6DR/Br+/p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cYmzBAAAA2wAAAA8AAAAAAAAAAAAAAAAAmAIAAGRycy9kb3du&#10;cmV2LnhtbFBLBQYAAAAABAAEAPUAAACGAwAAAAA=&#10;" adj="10800" fillcolor="#5b9bd5 [3204]" strokecolor="#1f4d78 [1604]" strokeweight="1pt"/>
                <v:shape id="右矢印 18" o:spid="_x0000_s1035" type="#_x0000_t13" style="position:absolute;left:30956;top:41567;width:6572;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2HsQA&#10;AADbAAAADwAAAGRycy9kb3ducmV2LnhtbESP0WoCMRBF3wv+QxihbzVbhbZsjVIEQSlYq37AuBk3&#10;WzeTJYm6/n3nodC3Ge6de89M571v1ZViagIbeB4VoIirYBuuDRz2y6c3UCkjW2wDk4E7JZjPBg9T&#10;LG248Tddd7lWEsKpRAMu567UOlWOPKZR6IhFO4XoMcsaa20j3iTct3pcFC/aY8PS4LCjhaPqvLt4&#10;A9tVO6mPh1P8Olv8CW79Wm03n8Y8DvuPd1CZ+vxv/rteWcEXWPlFBt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D9h7EAAAA2wAAAA8AAAAAAAAAAAAAAAAAmAIAAGRycy9k&#10;b3ducmV2LnhtbFBLBQYAAAAABAAEAPUAAACJAwAAAAA=&#10;" adj="10800" fillcolor="#5b9bd5 [3204]" strokecolor="#1f4d78 [1604]" strokeweight="1pt"/>
                <v:shape id="右矢印 21" o:spid="_x0000_s1036" type="#_x0000_t13" style="position:absolute;left:17716;top:23716;width:14514;height:1741;rotation:-324533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T38AA&#10;AADbAAAADwAAAGRycy9kb3ducmV2LnhtbESPS6vCMBSE94L/IRzh7jRV8UE1ig8uurUKbg/NsS02&#10;JyWJ2vvvbwTB5TAz3zDLdWtq8STnK8sKhoMEBHFudcWFgsv5tz8H4QOyxtoyKfgjD+tVt7PEVNsX&#10;n+iZhUJECPsUFZQhNKmUPi/JoB/Yhjh6N+sMhihdIbXDV4SbWo6SZCoNVhwXSmxoV1J+zx5GwXas&#10;9cH7m7xOJ+d9Njez2bFxSv302s0CRKA2fMOf9lErGA3h/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vT38AAAADbAAAADwAAAAAAAAAAAAAAAACYAgAAZHJzL2Rvd25y&#10;ZXYueG1sUEsFBgAAAAAEAAQA9QAAAIUDAAAAAA==&#10;" adj="20305" fillcolor="#5b9bd5 [3204]" strokecolor="#1f4d78 [1604]" strokeweight="1pt">
                  <v:textbox>
                    <w:txbxContent>
                      <w:p w14:paraId="297C1864" w14:textId="77777777" w:rsidR="008341EA" w:rsidRDefault="008341EA" w:rsidP="001D3EFC">
                        <w:pPr>
                          <w:jc w:val="center"/>
                        </w:pPr>
                        <w:r>
                          <w:rPr>
                            <w:rFonts w:hint="eastAsia"/>
                          </w:rPr>
                          <w:t>送</w:t>
                        </w:r>
                      </w:p>
                    </w:txbxContent>
                  </v:textbox>
                </v:shape>
                <v:shape id="星 12 11" o:spid="_x0000_s1037" style="position:absolute;left:666;top:16668;width:19241;height:7811;visibility:visible;mso-wrap-style:square;v-text-anchor:middle" coordsize="1924050,781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yysAA&#10;AADbAAAADwAAAGRycy9kb3ducmV2LnhtbERPPW/CMBDdkfofrEPqBk46VChgECKtxNrQDmxHfMSG&#10;+BzFLiT/HiNV6nZP7/NWm8G14kZ9sJ4V5PMMBHHtteVGwffhc7YAESKyxtYzKRgpwGb9Mllhof2d&#10;v+hWxUakEA4FKjAxdoWUoTbkMMx9R5y4s+8dxgT7Ruoe7ynctfIty96lQ8upwWBHO0P1tfp1CvZb&#10;a70pyzLml4+dHU8VHX9GpV6nw3YJItIQ/8V/7r1O83N4/pIO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2yysAAAADbAAAADwAAAAAAAAAAAAAAAACYAgAAZHJzL2Rvd25y&#10;ZXYueG1sUEsFBgAAAAAEAAQA9QAAAIUDAAAAAA==&#10;" adj="-11796480,,5400" path="m,390525l265091,314719,128887,195263,451834,183418,481013,52320r294269,55291l962025,r186743,107611l1443038,52320r29178,131098l1795163,195263,1658959,314719r265091,75806l1658959,466331r136204,119457l1472216,597632r-29178,131098l1148768,673439,962025,781050,775282,673439,481013,728730,451834,597632,128887,585788,265091,466331,,390525xe" fillcolor="#ffc000 [3207]" strokecolor="#1f4d78 [1604]" strokeweight="1pt">
                  <v:stroke joinstyle="miter"/>
                  <v:formulas/>
                  <v:path arrowok="t" o:connecttype="custom" o:connectlocs="0,390525;265091,314719;128887,195263;451834,183418;481013,52320;775282,107611;962025,0;1148768,107611;1443038,52320;1472216,183418;1795163,195263;1658959,314719;1924050,390525;1658959,466331;1795163,585788;1472216,597632;1443038,728730;1148768,673439;962025,781050;775282,673439;481013,728730;451834,597632;128887,585788;265091,466331;0,390525" o:connectangles="0,0,0,0,0,0,0,0,0,0,0,0,0,0,0,0,0,0,0,0,0,0,0,0,0" textboxrect="0,0,1924050,781050"/>
                  <v:textbox>
                    <w:txbxContent>
                      <w:p w14:paraId="18C0869A" w14:textId="460EAAC0" w:rsidR="008341EA" w:rsidRPr="004C6778" w:rsidRDefault="008341EA" w:rsidP="001D3EFC">
                        <w:pPr>
                          <w:spacing w:line="220" w:lineRule="exact"/>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①</w:t>
                        </w:r>
                        <w:r w:rsidRPr="004C6778">
                          <w:rPr>
                            <w:rFonts w:asciiTheme="majorEastAsia" w:eastAsiaTheme="majorEastAsia" w:hAnsiTheme="majorEastAsia" w:hint="eastAsia"/>
                            <w:b/>
                            <w:color w:val="000000" w:themeColor="text1"/>
                            <w:szCs w:val="21"/>
                          </w:rPr>
                          <w:t>勝訴判決</w:t>
                        </w:r>
                        <w:r w:rsidR="00C904EA">
                          <w:rPr>
                            <w:rFonts w:asciiTheme="majorEastAsia" w:eastAsiaTheme="majorEastAsia" w:hAnsiTheme="majorEastAsia" w:hint="eastAsia"/>
                            <w:b/>
                            <w:color w:val="000000" w:themeColor="text1"/>
                            <w:szCs w:val="21"/>
                          </w:rPr>
                          <w:t>等</w:t>
                        </w:r>
                      </w:p>
                    </w:txbxContent>
                  </v:textbox>
                </v:shape>
                <v:shape id="テキスト ボックス 26" o:spid="_x0000_s1038" type="#_x0000_t202" style="position:absolute;left:17526;top:22193;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X7sQA&#10;AADbAAAADwAAAGRycy9kb3ducmV2LnhtbESPS2vDMBCE74X8B7GB3Bo5wYTiRAmhkMcptHlBb4u1&#10;tU2llZGU2Pn3UaHQ4zAz3zCLVW+NuJMPjWMFk3EGgrh0uuFKwfm0eX0DESKyRuOYFDwowGo5eFlg&#10;oV3Hn3Q/xkokCIcCFdQxtoWUoazJYhi7ljh5385bjEn6SmqPXYJbI6dZNpMWG04LNbb0XlP5c7xZ&#10;Bdedz7/2m/zyWPc8OXxkpsu3RqnRsF/PQUTq43/4r73XCqYz+P2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V+7EAAAA2wAAAA8AAAAAAAAAAAAAAAAAmAIAAGRycy9k&#10;b3ducmV2LnhtbFBLBQYAAAAABAAEAPUAAACJAwAAAAA=&#10;" fillcolor="window" strokeweight="1pt">
                  <v:textbox>
                    <w:txbxContent>
                      <w:p w14:paraId="2CF8865B" w14:textId="77777777" w:rsidR="008341EA" w:rsidRPr="004C6778" w:rsidRDefault="008341EA" w:rsidP="001D3EFC">
                        <w:pPr>
                          <w:spacing w:line="240" w:lineRule="exact"/>
                          <w:rPr>
                            <w:rFonts w:asciiTheme="majorEastAsia" w:eastAsiaTheme="majorEastAsia" w:hAnsiTheme="majorEastAsia"/>
                            <w:b/>
                          </w:rPr>
                        </w:pPr>
                        <w:r>
                          <w:rPr>
                            <w:rFonts w:asciiTheme="majorEastAsia" w:eastAsiaTheme="majorEastAsia" w:hAnsiTheme="majorEastAsia" w:hint="eastAsia"/>
                            <w:b/>
                          </w:rPr>
                          <w:t>④情報提供命令正本の</w:t>
                        </w:r>
                        <w:r>
                          <w:rPr>
                            <w:rFonts w:asciiTheme="majorEastAsia" w:eastAsiaTheme="majorEastAsia" w:hAnsiTheme="majorEastAsia"/>
                            <w:b/>
                          </w:rPr>
                          <w:t>送達</w:t>
                        </w:r>
                      </w:p>
                    </w:txbxContent>
                  </v:textbox>
                </v:shape>
                <v:shape id="右矢印 30" o:spid="_x0000_s1039" type="#_x0000_t13" style="position:absolute;left:22479;top:24669;width:14513;height:1741;rotation:832734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Yfr8A&#10;AADbAAAADwAAAGRycy9kb3ducmV2LnhtbERPTWsCMRC9F/wPYQRvNWuFVrZGKYKoNxtF6G3YTDeL&#10;m5llk+r675tDocfH+16uh9CqG/WxETYwmxagiCtxDdcGzqft8wJUTMgOW2Ey8KAI69XoaYmlkzt/&#10;0s2mWuUQjiUa8Cl1pdax8hQwTqUjzty39AFThn2tXY/3HB5a/VIUrzpgw7nBY0cbT9XV/gQDX1d7&#10;ETlaf9gOi7McXbN7c9aYyXj4eAeVaEj/4j/33hmY5/X5S/4Be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Exh+vwAAANsAAAAPAAAAAAAAAAAAAAAAAJgCAABkcnMvZG93bnJl&#10;di54bWxQSwUGAAAAAAQABAD1AAAAhAMAAAAA&#10;" adj="20305" filled="f" strokecolor="#1f4d78 [1604]" strokeweight="1pt">
                  <v:stroke dashstyle="1 1"/>
                  <v:textbox>
                    <w:txbxContent>
                      <w:p w14:paraId="1426B48A" w14:textId="77777777" w:rsidR="008341EA" w:rsidRPr="00200AEA" w:rsidRDefault="008341EA" w:rsidP="001D3EFC">
                        <w:pPr>
                          <w:jc w:val="center"/>
                          <w:rPr>
                            <w:color w:val="FFFFFF" w:themeColor="background1"/>
                            <w14:textFill>
                              <w14:noFill/>
                            </w14:textFill>
                          </w:rPr>
                        </w:pPr>
                        <w:r w:rsidRPr="00200AEA">
                          <w:rPr>
                            <w:rFonts w:hint="eastAsia"/>
                            <w:color w:val="FFFFFF" w:themeColor="background1"/>
                            <w14:textFill>
                              <w14:noFill/>
                            </w14:textFill>
                          </w:rPr>
                          <w:t>送</w:t>
                        </w:r>
                      </w:p>
                    </w:txbxContent>
                  </v:textbox>
                </v:shape>
                <v:shape id="テキスト ボックス 31" o:spid="_x0000_s1040" type="#_x0000_t202" style="position:absolute;left:28003;top:23241;width:9144;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ZR8QA&#10;AADbAAAADwAAAGRycy9kb3ducmV2LnhtbESPQWsCMRSE7wX/Q3iCt5pdu5SyNYoItp7Ealvo7bF5&#10;3V2avCxJ6q7/3giCx2FmvmHmy8EacSIfWscK8mkGgrhyuuVawedx8/gCIkRkjcYxKThTgOVi9DDH&#10;UrueP+h0iLVIEA4lKmhi7EopQ9WQxTB1HXHyfp23GJP0tdQe+wS3Rs6y7FlabDktNNjRuqHq7/Bv&#10;FXy/++Jnuym+zquB890+M33xZpSajIfVK4hIQ7yHb+2tVvCUw/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XWUfEAAAA2wAAAA8AAAAAAAAAAAAAAAAAmAIAAGRycy9k&#10;b3ducmV2LnhtbFBLBQYAAAAABAAEAPUAAACJAwAAAAA=&#10;" fillcolor="window" strokeweight="1pt">
                  <v:textbox>
                    <w:txbxContent>
                      <w:p w14:paraId="2BE8C144" w14:textId="77777777" w:rsidR="008341EA" w:rsidRPr="00D167FC" w:rsidRDefault="008341EA" w:rsidP="001D3EFC">
                        <w:pPr>
                          <w:spacing w:line="240" w:lineRule="exact"/>
                          <w:rPr>
                            <w:rFonts w:asciiTheme="majorEastAsia" w:eastAsiaTheme="majorEastAsia" w:hAnsiTheme="majorEastAsia"/>
                            <w:b/>
                          </w:rPr>
                        </w:pPr>
                        <w:r w:rsidRPr="00D167FC">
                          <w:rPr>
                            <w:rFonts w:asciiTheme="majorEastAsia" w:eastAsiaTheme="majorEastAsia" w:hAnsiTheme="majorEastAsia" w:hint="eastAsia"/>
                            <w:b/>
                          </w:rPr>
                          <w:t>⑤</w:t>
                        </w:r>
                        <w:r w:rsidRPr="00D167FC">
                          <w:rPr>
                            <w:rFonts w:asciiTheme="majorEastAsia" w:eastAsiaTheme="majorEastAsia" w:hAnsiTheme="majorEastAsia"/>
                            <w:b/>
                          </w:rPr>
                          <w:t>不服申立てなし</w:t>
                        </w:r>
                      </w:p>
                    </w:txbxContent>
                  </v:textbox>
                </v:shape>
                <v:shape id="右矢印 33" o:spid="_x0000_s1041" type="#_x0000_t13" style="position:absolute;left:13239;top:41567;width:6572;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D8MA&#10;AADbAAAADwAAAGRycy9kb3ducmV2LnhtbESP3WoCMRSE74W+QziF3tWsLrSyGkUKBYtQf+oDnG6O&#10;m9XNyZJEXd/eCIKXw8x8w0xmnW3EmXyoHSsY9DMQxKXTNVcKdn/f7yMQISJrbByTgisFmE1fehMs&#10;tLvwhs7bWIkE4VCgAhNjW0gZSkMWQ9+1xMnbO28xJukrqT1eEtw2cphlH9JizWnBYEtfhsrj9mQV&#10;rBdNXv3v9n511Hhw5uezXP8ulXp77eZjEJG6+Aw/2gutIM/h/iX9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D8MAAADbAAAADwAAAAAAAAAAAAAAAACYAgAAZHJzL2Rv&#10;d25yZXYueG1sUEsFBgAAAAAEAAQA9QAAAIgDAAAAAA==&#10;" adj="10800" fillcolor="#5b9bd5 [3204]" strokecolor="#1f4d78 [1604]" strokeweight="1pt"/>
                <v:oval id="円/楕円 60" o:spid="_x0000_s1042" style="position:absolute;left:34385;top:28479;width:17145;height: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uJsQA&#10;AADbAAAADwAAAGRycy9kb3ducmV2LnhtbESPwWrCQBCG74LvsIzQm25UkJK6CaJILfSi7UFv0+w0&#10;SZOdDdmtSd++cyj0OPzzfzPfNh9dq+7Uh9qzgeUiAUVceFtzaeD97Th/BBUissXWMxn4oQB5Np1s&#10;MbV+4DPdL7FUAuGQooEqxi7VOhQVOQwL3xFL9ul7h1HGvtS2x0HgrtWrJNlohzXLhQo72ldUNJdv&#10;J5Trev/6/DEcXpxtzsOu0e3tSxvzMBt3T6AijfF/+a99sgY28r24iAfo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ribEAAAA2wAAAA8AAAAAAAAAAAAAAAAAmAIAAGRycy9k&#10;b3ducmV2LnhtbFBLBQYAAAAABAAEAPUAAACJAwAAAAA=&#10;" fillcolor="#5b9bd5 [3204]" strokecolor="#1f4d78 [1604]" strokeweight="1pt">
                  <v:fill r:id="rId8" o:title="" color2="white [3212]" type="pattern"/>
                  <v:stroke joinstyle="miter"/>
                  <v:textbox>
                    <w:txbxContent>
                      <w:p w14:paraId="1B4B0AD9" w14:textId="77777777" w:rsidR="008341EA" w:rsidRPr="004C6778" w:rsidRDefault="008341EA" w:rsidP="001D3EFC">
                        <w:pPr>
                          <w:spacing w:line="20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第三者</w:t>
                        </w:r>
                      </w:p>
                      <w:p w14:paraId="28EBE2B4" w14:textId="418D1800" w:rsidR="008341EA" w:rsidRPr="004C6778" w:rsidRDefault="008341EA" w:rsidP="001D3EFC">
                        <w:pPr>
                          <w:spacing w:line="200" w:lineRule="exact"/>
                          <w:jc w:val="center"/>
                          <w:rPr>
                            <w:rFonts w:asciiTheme="majorEastAsia" w:eastAsiaTheme="majorEastAsia" w:hAnsiTheme="majorEastAsia"/>
                            <w:b/>
                            <w:color w:val="000000" w:themeColor="text1"/>
                            <w:sz w:val="18"/>
                            <w:szCs w:val="18"/>
                          </w:rPr>
                        </w:pPr>
                        <w:r w:rsidRPr="004C6778">
                          <w:rPr>
                            <w:rFonts w:asciiTheme="majorEastAsia" w:eastAsiaTheme="majorEastAsia" w:hAnsiTheme="majorEastAsia" w:hint="eastAsia"/>
                            <w:b/>
                            <w:color w:val="000000" w:themeColor="text1"/>
                            <w:sz w:val="18"/>
                            <w:szCs w:val="18"/>
                          </w:rPr>
                          <w:t>（</w:t>
                        </w:r>
                        <w:r w:rsidR="004A3D38">
                          <w:rPr>
                            <w:rFonts w:asciiTheme="majorEastAsia" w:eastAsiaTheme="majorEastAsia" w:hAnsiTheme="majorEastAsia" w:hint="eastAsia"/>
                            <w:b/>
                            <w:color w:val="000000" w:themeColor="text1"/>
                            <w:sz w:val="18"/>
                            <w:szCs w:val="18"/>
                          </w:rPr>
                          <w:t>東京法務局</w:t>
                        </w:r>
                        <w:r>
                          <w:rPr>
                            <w:rFonts w:asciiTheme="majorEastAsia" w:eastAsiaTheme="majorEastAsia" w:hAnsiTheme="majorEastAsia"/>
                            <w:b/>
                            <w:color w:val="000000" w:themeColor="text1"/>
                            <w:sz w:val="18"/>
                            <w:szCs w:val="18"/>
                          </w:rPr>
                          <w:t>）</w:t>
                        </w:r>
                      </w:p>
                    </w:txbxContent>
                  </v:textbox>
                </v:oval>
                <w10:wrap anchorx="page"/>
              </v:group>
            </w:pict>
          </mc:Fallback>
        </mc:AlternateContent>
      </w:r>
    </w:p>
    <w:p w14:paraId="32EE2F25" w14:textId="055AE3DA" w:rsidR="005568BA" w:rsidRDefault="005568BA" w:rsidP="004615AA">
      <w:pPr>
        <w:rPr>
          <w:sz w:val="24"/>
          <w:szCs w:val="24"/>
        </w:rPr>
      </w:pPr>
    </w:p>
    <w:p w14:paraId="76936279" w14:textId="4F79CA44" w:rsidR="005568BA" w:rsidRDefault="005568BA" w:rsidP="004615AA">
      <w:pPr>
        <w:rPr>
          <w:sz w:val="24"/>
          <w:szCs w:val="24"/>
        </w:rPr>
      </w:pPr>
    </w:p>
    <w:p w14:paraId="0F35B977" w14:textId="34015CE5" w:rsidR="005568BA" w:rsidRPr="008A0C2F" w:rsidRDefault="005568BA" w:rsidP="004615AA">
      <w:pPr>
        <w:rPr>
          <w:sz w:val="24"/>
          <w:szCs w:val="24"/>
        </w:rPr>
      </w:pPr>
    </w:p>
    <w:p w14:paraId="1B18C74D" w14:textId="60873A70" w:rsidR="005568BA" w:rsidRDefault="005568BA" w:rsidP="004615AA">
      <w:pPr>
        <w:rPr>
          <w:sz w:val="24"/>
          <w:szCs w:val="24"/>
        </w:rPr>
      </w:pPr>
    </w:p>
    <w:p w14:paraId="20A289E0" w14:textId="424DB699" w:rsidR="005568BA" w:rsidRDefault="005568BA" w:rsidP="004615AA">
      <w:pPr>
        <w:rPr>
          <w:sz w:val="24"/>
          <w:szCs w:val="24"/>
        </w:rPr>
      </w:pPr>
    </w:p>
    <w:p w14:paraId="169012FF" w14:textId="65C4F691" w:rsidR="005568BA" w:rsidRDefault="005568BA" w:rsidP="004615AA">
      <w:pPr>
        <w:rPr>
          <w:sz w:val="24"/>
          <w:szCs w:val="24"/>
        </w:rPr>
      </w:pPr>
    </w:p>
    <w:p w14:paraId="30357217" w14:textId="2C281FA7" w:rsidR="005568BA" w:rsidRDefault="005568BA" w:rsidP="004615AA">
      <w:pPr>
        <w:rPr>
          <w:sz w:val="24"/>
          <w:szCs w:val="24"/>
        </w:rPr>
      </w:pPr>
    </w:p>
    <w:p w14:paraId="1C693D06" w14:textId="6F2BDFAF" w:rsidR="00CE5B00" w:rsidRDefault="00D167FC" w:rsidP="005568BA">
      <w:pPr>
        <w:ind w:firstLineChars="100" w:firstLine="252"/>
        <w:rPr>
          <w:rFonts w:ascii="ＭＳ 明朝" w:eastAsia="ＭＳ 明朝" w:hAnsi="ＭＳ 明朝"/>
          <w:b/>
          <w:color w:val="FF0000"/>
          <w:sz w:val="24"/>
          <w:szCs w:val="24"/>
        </w:rPr>
      </w:pPr>
      <w:r>
        <w:rPr>
          <w:noProof/>
        </w:rPr>
        <mc:AlternateContent>
          <mc:Choice Requires="wps">
            <w:drawing>
              <wp:anchor distT="0" distB="0" distL="114300" distR="114300" simplePos="0" relativeHeight="251670528" behindDoc="0" locked="0" layoutInCell="1" allowOverlap="1" wp14:anchorId="03B1E03D" wp14:editId="5B4740FF">
                <wp:simplePos x="0" y="0"/>
                <wp:positionH relativeFrom="column">
                  <wp:posOffset>-114300</wp:posOffset>
                </wp:positionH>
                <wp:positionV relativeFrom="paragraph">
                  <wp:posOffset>172085</wp:posOffset>
                </wp:positionV>
                <wp:extent cx="828720" cy="1512000"/>
                <wp:effectExtent l="0" t="0" r="28575" b="12065"/>
                <wp:wrapNone/>
                <wp:docPr id="12" name="テキスト ボックス 12"/>
                <wp:cNvGraphicFramePr/>
                <a:graphic xmlns:a="http://schemas.openxmlformats.org/drawingml/2006/main">
                  <a:graphicData uri="http://schemas.microsoft.com/office/word/2010/wordprocessingShape">
                    <wps:wsp>
                      <wps:cNvSpPr txBox="1"/>
                      <wps:spPr>
                        <a:xfrm>
                          <a:off x="0" y="0"/>
                          <a:ext cx="828720" cy="1512000"/>
                        </a:xfrm>
                        <a:prstGeom prst="rect">
                          <a:avLst/>
                        </a:prstGeom>
                        <a:solidFill>
                          <a:sysClr val="window" lastClr="FFFFFF"/>
                        </a:solidFill>
                        <a:ln w="12700" cmpd="sng">
                          <a:solidFill>
                            <a:prstClr val="black"/>
                          </a:solidFill>
                        </a:ln>
                        <a:effectLst/>
                      </wps:spPr>
                      <wps:txbx>
                        <w:txbxContent>
                          <w:p w14:paraId="6C6689D0" w14:textId="77777777" w:rsidR="00D167FC" w:rsidRPr="00D167FC" w:rsidRDefault="00D167FC" w:rsidP="00D167FC">
                            <w:pPr>
                              <w:spacing w:line="240" w:lineRule="exact"/>
                              <w:jc w:val="left"/>
                              <w:rPr>
                                <w:rFonts w:asciiTheme="majorEastAsia" w:eastAsiaTheme="majorEastAsia" w:hAnsiTheme="majorEastAsia"/>
                                <w:b/>
                              </w:rPr>
                            </w:pPr>
                            <w:r w:rsidRPr="00D167FC">
                              <w:rPr>
                                <w:rFonts w:asciiTheme="majorEastAsia" w:eastAsiaTheme="majorEastAsia" w:hAnsiTheme="majorEastAsia" w:hint="eastAsia"/>
                                <w:b/>
                              </w:rPr>
                              <w:t>②</w:t>
                            </w:r>
                            <w:r w:rsidRPr="00D167FC">
                              <w:rPr>
                                <w:rFonts w:asciiTheme="majorEastAsia" w:eastAsiaTheme="majorEastAsia" w:hAnsiTheme="majorEastAsia"/>
                                <w:b/>
                              </w:rPr>
                              <w:t>第三者からの情</w:t>
                            </w:r>
                          </w:p>
                          <w:p w14:paraId="0F891D97" w14:textId="77777777" w:rsidR="00D167FC" w:rsidRDefault="00D167FC" w:rsidP="00D167FC">
                            <w:pPr>
                              <w:spacing w:line="240" w:lineRule="exact"/>
                              <w:ind w:firstLineChars="100" w:firstLine="253"/>
                              <w:jc w:val="left"/>
                              <w:rPr>
                                <w:rFonts w:asciiTheme="majorEastAsia" w:eastAsiaTheme="majorEastAsia" w:hAnsiTheme="majorEastAsia"/>
                                <w:b/>
                              </w:rPr>
                            </w:pPr>
                            <w:r>
                              <w:rPr>
                                <w:rFonts w:asciiTheme="majorEastAsia" w:eastAsiaTheme="majorEastAsia" w:hAnsiTheme="majorEastAsia"/>
                                <w:b/>
                              </w:rPr>
                              <w:t>報取得手続の申</w:t>
                            </w:r>
                          </w:p>
                          <w:p w14:paraId="5F3D790A" w14:textId="1A40EBCC" w:rsidR="00D167FC" w:rsidRPr="00D167FC" w:rsidRDefault="00D167FC" w:rsidP="00D167FC">
                            <w:pPr>
                              <w:spacing w:line="240" w:lineRule="exact"/>
                              <w:ind w:firstLineChars="100" w:firstLine="253"/>
                              <w:jc w:val="left"/>
                              <w:rPr>
                                <w:rFonts w:asciiTheme="majorEastAsia" w:eastAsiaTheme="majorEastAsia" w:hAnsiTheme="majorEastAsia"/>
                                <w:b/>
                              </w:rPr>
                            </w:pPr>
                            <w:r>
                              <w:rPr>
                                <w:rFonts w:asciiTheme="majorEastAsia" w:eastAsiaTheme="majorEastAsia" w:hAnsiTheme="majorEastAsia"/>
                                <w:b/>
                              </w:rPr>
                              <w:t>立て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1E03D" id="テキスト ボックス 12" o:spid="_x0000_s1043" type="#_x0000_t202" style="position:absolute;left:0;text-align:left;margin-left:-9pt;margin-top:13.55pt;width:65.25pt;height:1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" fillcolor="window" strokeweight="1pt">
                <v:textbox style="layout-flow:vertical-ideographic">
                  <w:txbxContent>
                    <w:p w14:paraId="6C6689D0" w14:textId="77777777" w:rsidR="00D167FC" w:rsidRPr="00D167FC" w:rsidRDefault="00D167FC" w:rsidP="00D167FC">
                      <w:pPr>
                        <w:spacing w:line="240" w:lineRule="exact"/>
                        <w:jc w:val="left"/>
                        <w:rPr>
                          <w:rFonts w:asciiTheme="majorEastAsia" w:eastAsiaTheme="majorEastAsia" w:hAnsiTheme="majorEastAsia"/>
                          <w:b/>
                        </w:rPr>
                      </w:pPr>
                      <w:r w:rsidRPr="00D167FC">
                        <w:rPr>
                          <w:rFonts w:asciiTheme="majorEastAsia" w:eastAsiaTheme="majorEastAsia" w:hAnsiTheme="majorEastAsia" w:hint="eastAsia"/>
                          <w:b/>
                        </w:rPr>
                        <w:t>②</w:t>
                      </w:r>
                      <w:r w:rsidRPr="00D167FC">
                        <w:rPr>
                          <w:rFonts w:asciiTheme="majorEastAsia" w:eastAsiaTheme="majorEastAsia" w:hAnsiTheme="majorEastAsia"/>
                          <w:b/>
                        </w:rPr>
                        <w:t>第三者からの情</w:t>
                      </w:r>
                    </w:p>
                    <w:p w14:paraId="0F891D97" w14:textId="77777777" w:rsidR="00D167FC" w:rsidRDefault="00D167FC" w:rsidP="00D167FC">
                      <w:pPr>
                        <w:spacing w:line="240" w:lineRule="exact"/>
                        <w:ind w:firstLineChars="100" w:firstLine="253"/>
                        <w:jc w:val="left"/>
                        <w:rPr>
                          <w:rFonts w:asciiTheme="majorEastAsia" w:eastAsiaTheme="majorEastAsia" w:hAnsiTheme="majorEastAsia"/>
                          <w:b/>
                        </w:rPr>
                      </w:pPr>
                      <w:r>
                        <w:rPr>
                          <w:rFonts w:asciiTheme="majorEastAsia" w:eastAsiaTheme="majorEastAsia" w:hAnsiTheme="majorEastAsia"/>
                          <w:b/>
                        </w:rPr>
                        <w:t>報取得手続の申</w:t>
                      </w:r>
                    </w:p>
                    <w:p w14:paraId="5F3D790A" w14:textId="1A40EBCC" w:rsidR="00D167FC" w:rsidRPr="00D167FC" w:rsidRDefault="00D167FC" w:rsidP="00D167FC">
                      <w:pPr>
                        <w:spacing w:line="240" w:lineRule="exact"/>
                        <w:ind w:firstLineChars="100" w:firstLine="253"/>
                        <w:jc w:val="left"/>
                        <w:rPr>
                          <w:rFonts w:asciiTheme="majorEastAsia" w:eastAsiaTheme="majorEastAsia" w:hAnsiTheme="majorEastAsia" w:hint="eastAsia"/>
                          <w:b/>
                        </w:rPr>
                      </w:pPr>
                      <w:r>
                        <w:rPr>
                          <w:rFonts w:asciiTheme="majorEastAsia" w:eastAsiaTheme="majorEastAsia" w:hAnsiTheme="majorEastAsia"/>
                          <w:b/>
                        </w:rPr>
                        <w:t>立て</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060C66B" wp14:editId="1ACF155C">
                <wp:simplePos x="0" y="0"/>
                <wp:positionH relativeFrom="column">
                  <wp:posOffset>1657350</wp:posOffset>
                </wp:positionH>
                <wp:positionV relativeFrom="paragraph">
                  <wp:posOffset>142240</wp:posOffset>
                </wp:positionV>
                <wp:extent cx="828720" cy="1512000"/>
                <wp:effectExtent l="0" t="0" r="28575" b="12065"/>
                <wp:wrapNone/>
                <wp:docPr id="15" name="テキスト ボックス 15"/>
                <wp:cNvGraphicFramePr/>
                <a:graphic xmlns:a="http://schemas.openxmlformats.org/drawingml/2006/main">
                  <a:graphicData uri="http://schemas.microsoft.com/office/word/2010/wordprocessingShape">
                    <wps:wsp>
                      <wps:cNvSpPr txBox="1"/>
                      <wps:spPr>
                        <a:xfrm>
                          <a:off x="0" y="0"/>
                          <a:ext cx="828720" cy="1512000"/>
                        </a:xfrm>
                        <a:prstGeom prst="rect">
                          <a:avLst/>
                        </a:prstGeom>
                        <a:solidFill>
                          <a:sysClr val="window" lastClr="FFFFFF"/>
                        </a:solidFill>
                        <a:ln w="12700" cmpd="sng">
                          <a:solidFill>
                            <a:prstClr val="black"/>
                          </a:solidFill>
                        </a:ln>
                        <a:effectLst/>
                      </wps:spPr>
                      <wps:txbx>
                        <w:txbxContent>
                          <w:p w14:paraId="2CF54335" w14:textId="77777777" w:rsidR="00D167FC" w:rsidRPr="00437EF7" w:rsidRDefault="00D167FC" w:rsidP="00D167FC">
                            <w:pPr>
                              <w:spacing w:line="240" w:lineRule="exact"/>
                              <w:jc w:val="left"/>
                              <w:rPr>
                                <w:rFonts w:asciiTheme="majorEastAsia" w:eastAsiaTheme="majorEastAsia" w:hAnsiTheme="majorEastAsia"/>
                                <w:b/>
                              </w:rPr>
                            </w:pPr>
                            <w:r w:rsidRPr="00437EF7">
                              <w:rPr>
                                <w:rFonts w:ascii="ＭＳ ゴシック" w:eastAsia="ＭＳ ゴシック" w:hAnsi="ＭＳ ゴシック" w:hint="eastAsia"/>
                                <w:b/>
                              </w:rPr>
                              <w:t>③</w:t>
                            </w:r>
                            <w:r w:rsidRPr="00437EF7">
                              <w:rPr>
                                <w:rFonts w:asciiTheme="majorEastAsia" w:eastAsiaTheme="majorEastAsia" w:hAnsiTheme="majorEastAsia"/>
                                <w:b/>
                              </w:rPr>
                              <w:t>第三者に対する</w:t>
                            </w:r>
                          </w:p>
                          <w:p w14:paraId="63C5F58B" w14:textId="58202550" w:rsidR="00D167FC" w:rsidRPr="00437EF7" w:rsidRDefault="00D167FC" w:rsidP="00D167FC">
                            <w:pPr>
                              <w:spacing w:line="240" w:lineRule="exact"/>
                              <w:ind w:firstLineChars="100" w:firstLine="253"/>
                              <w:jc w:val="left"/>
                              <w:rPr>
                                <w:rFonts w:asciiTheme="majorEastAsia" w:eastAsiaTheme="majorEastAsia" w:hAnsiTheme="majorEastAsia"/>
                                <w:b/>
                              </w:rPr>
                            </w:pPr>
                            <w:r w:rsidRPr="00437EF7">
                              <w:rPr>
                                <w:rFonts w:asciiTheme="majorEastAsia" w:eastAsiaTheme="majorEastAsia" w:hAnsiTheme="majorEastAsia"/>
                                <w:b/>
                              </w:rPr>
                              <w:t>情報提供命令</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0C66B" id="_x0000_t202" coordsize="21600,21600" o:spt="202" path="m,l,21600r21600,l21600,xe">
                <v:stroke joinstyle="miter"/>
                <v:path gradientshapeok="t" o:connecttype="rect"/>
              </v:shapetype>
              <v:shape id="テキスト ボックス 15" o:spid="_x0000_s1044" type="#_x0000_t202" style="position:absolute;left:0;text-align:left;margin-left:130.5pt;margin-top:11.2pt;width:65.25pt;height:1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" fillcolor="window" strokeweight="1pt">
                <v:textbox style="layout-flow:vertical-ideographic">
                  <w:txbxContent>
                    <w:p w14:paraId="2CF54335" w14:textId="77777777" w:rsidR="00D167FC" w:rsidRPr="00437EF7" w:rsidRDefault="00D167FC" w:rsidP="00D167FC">
                      <w:pPr>
                        <w:spacing w:line="240" w:lineRule="exact"/>
                        <w:jc w:val="left"/>
                        <w:rPr>
                          <w:rFonts w:asciiTheme="majorEastAsia" w:eastAsiaTheme="majorEastAsia" w:hAnsiTheme="majorEastAsia"/>
                          <w:b/>
                        </w:rPr>
                      </w:pPr>
                      <w:r w:rsidRPr="00437EF7">
                        <w:rPr>
                          <w:rFonts w:ascii="ＭＳ ゴシック" w:eastAsia="ＭＳ ゴシック" w:hAnsi="ＭＳ ゴシック" w:hint="eastAsia"/>
                          <w:b/>
                        </w:rPr>
                        <w:t>③</w:t>
                      </w:r>
                      <w:r w:rsidRPr="00437EF7">
                        <w:rPr>
                          <w:rFonts w:asciiTheme="majorEastAsia" w:eastAsiaTheme="majorEastAsia" w:hAnsiTheme="majorEastAsia"/>
                          <w:b/>
                        </w:rPr>
                        <w:t>第三者に対する</w:t>
                      </w:r>
                    </w:p>
                    <w:p w14:paraId="63C5F58B" w14:textId="58202550" w:rsidR="00D167FC" w:rsidRPr="00437EF7" w:rsidRDefault="00D167FC" w:rsidP="00D167FC">
                      <w:pPr>
                        <w:spacing w:line="240" w:lineRule="exact"/>
                        <w:ind w:firstLineChars="100" w:firstLine="253"/>
                        <w:jc w:val="left"/>
                        <w:rPr>
                          <w:rFonts w:asciiTheme="majorEastAsia" w:eastAsiaTheme="majorEastAsia" w:hAnsiTheme="majorEastAsia"/>
                          <w:b/>
                        </w:rPr>
                      </w:pPr>
                      <w:r w:rsidRPr="00437EF7">
                        <w:rPr>
                          <w:rFonts w:asciiTheme="majorEastAsia" w:eastAsiaTheme="majorEastAsia" w:hAnsiTheme="majorEastAsia"/>
                          <w:b/>
                        </w:rPr>
                        <w:t>情報提供命令</w:t>
                      </w:r>
                    </w:p>
                  </w:txbxContent>
                </v:textbox>
              </v:shape>
            </w:pict>
          </mc:Fallback>
        </mc:AlternateContent>
      </w:r>
      <w:r w:rsidR="00C904EA">
        <w:rPr>
          <w:noProof/>
        </w:rPr>
        <mc:AlternateContent>
          <mc:Choice Requires="wps">
            <w:drawing>
              <wp:anchor distT="0" distB="0" distL="114300" distR="114300" simplePos="0" relativeHeight="251666432" behindDoc="0" locked="0" layoutInCell="1" allowOverlap="1" wp14:anchorId="2CAF8283" wp14:editId="61316D05">
                <wp:simplePos x="0" y="0"/>
                <wp:positionH relativeFrom="rightMargin">
                  <wp:posOffset>-1217490</wp:posOffset>
                </wp:positionH>
                <wp:positionV relativeFrom="paragraph">
                  <wp:posOffset>129540</wp:posOffset>
                </wp:positionV>
                <wp:extent cx="539280" cy="1512000"/>
                <wp:effectExtent l="0" t="0" r="13335" b="12065"/>
                <wp:wrapNone/>
                <wp:docPr id="6" name="テキスト ボックス 6"/>
                <wp:cNvGraphicFramePr/>
                <a:graphic xmlns:a="http://schemas.openxmlformats.org/drawingml/2006/main">
                  <a:graphicData uri="http://schemas.microsoft.com/office/word/2010/wordprocessingShape">
                    <wps:wsp>
                      <wps:cNvSpPr txBox="1"/>
                      <wps:spPr>
                        <a:xfrm>
                          <a:off x="0" y="0"/>
                          <a:ext cx="539280" cy="1512000"/>
                        </a:xfrm>
                        <a:prstGeom prst="rect">
                          <a:avLst/>
                        </a:prstGeom>
                        <a:solidFill>
                          <a:sysClr val="window" lastClr="FFFFFF"/>
                        </a:solidFill>
                        <a:ln w="12700" cmpd="sng">
                          <a:solidFill>
                            <a:prstClr val="black"/>
                          </a:solidFill>
                        </a:ln>
                        <a:effectLst/>
                      </wps:spPr>
                      <wps:txbx>
                        <w:txbxContent>
                          <w:p w14:paraId="48744EBC" w14:textId="77777777" w:rsidR="00D167FC" w:rsidRDefault="00C904EA" w:rsidP="00D167FC">
                            <w:pPr>
                              <w:spacing w:line="240" w:lineRule="exact"/>
                              <w:rPr>
                                <w:rFonts w:asciiTheme="majorEastAsia" w:eastAsiaTheme="majorEastAsia" w:hAnsiTheme="majorEastAsia"/>
                                <w:b/>
                              </w:rPr>
                            </w:pPr>
                            <w:r>
                              <w:rPr>
                                <w:rFonts w:asciiTheme="majorEastAsia" w:eastAsiaTheme="majorEastAsia" w:hAnsiTheme="majorEastAsia" w:hint="eastAsia"/>
                                <w:b/>
                              </w:rPr>
                              <w:t>⑦</w:t>
                            </w:r>
                            <w:r>
                              <w:rPr>
                                <w:rFonts w:asciiTheme="majorEastAsia" w:eastAsiaTheme="majorEastAsia" w:hAnsiTheme="majorEastAsia"/>
                                <w:b/>
                              </w:rPr>
                              <w:t>申立人に情報提</w:t>
                            </w:r>
                          </w:p>
                          <w:p w14:paraId="696DC4F2" w14:textId="30FD4BBA" w:rsidR="00C904EA" w:rsidRDefault="00C904EA" w:rsidP="00D167FC">
                            <w:pPr>
                              <w:spacing w:line="240" w:lineRule="exact"/>
                              <w:ind w:firstLineChars="100" w:firstLine="253"/>
                            </w:pPr>
                            <w:r>
                              <w:rPr>
                                <w:rFonts w:asciiTheme="majorEastAsia" w:eastAsiaTheme="majorEastAsia" w:hAnsiTheme="majorEastAsia"/>
                                <w:b/>
                              </w:rPr>
                              <w:t>供書の写しを送付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F8283" id="テキスト ボックス 6" o:spid="_x0000_s1045" type="#_x0000_t202" style="position:absolute;left:0;text-align:left;margin-left:-95.85pt;margin-top:10.2pt;width:42.45pt;height:119.0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" fillcolor="window" strokeweight="1pt">
                <v:textbox style="layout-flow:vertical-ideographic">
                  <w:txbxContent>
                    <w:p w14:paraId="48744EBC" w14:textId="77777777" w:rsidR="00D167FC" w:rsidRDefault="00C904EA" w:rsidP="00D167FC">
                      <w:pPr>
                        <w:spacing w:line="240" w:lineRule="exact"/>
                        <w:rPr>
                          <w:rFonts w:asciiTheme="majorEastAsia" w:eastAsiaTheme="majorEastAsia" w:hAnsiTheme="majorEastAsia"/>
                          <w:b/>
                        </w:rPr>
                      </w:pPr>
                      <w:r>
                        <w:rPr>
                          <w:rFonts w:asciiTheme="majorEastAsia" w:eastAsiaTheme="majorEastAsia" w:hAnsiTheme="majorEastAsia" w:hint="eastAsia"/>
                          <w:b/>
                        </w:rPr>
                        <w:t>⑦</w:t>
                      </w:r>
                      <w:r>
                        <w:rPr>
                          <w:rFonts w:asciiTheme="majorEastAsia" w:eastAsiaTheme="majorEastAsia" w:hAnsiTheme="majorEastAsia"/>
                          <w:b/>
                        </w:rPr>
                        <w:t>申立人に情報提</w:t>
                      </w:r>
                    </w:p>
                    <w:p w14:paraId="696DC4F2" w14:textId="30FD4BBA" w:rsidR="00C904EA" w:rsidRDefault="00C904EA" w:rsidP="00D167FC">
                      <w:pPr>
                        <w:spacing w:line="240" w:lineRule="exact"/>
                        <w:ind w:firstLineChars="100" w:firstLine="253"/>
                      </w:pPr>
                      <w:r>
                        <w:rPr>
                          <w:rFonts w:asciiTheme="majorEastAsia" w:eastAsiaTheme="majorEastAsia" w:hAnsiTheme="majorEastAsia"/>
                          <w:b/>
                        </w:rPr>
                        <w:t>供書の写しを送付</w:t>
                      </w:r>
                    </w:p>
                  </w:txbxContent>
                </v:textbox>
                <w10:wrap anchorx="margin"/>
              </v:shape>
            </w:pict>
          </mc:Fallback>
        </mc:AlternateContent>
      </w:r>
    </w:p>
    <w:p w14:paraId="0C56DCCF" w14:textId="2C11B7C5" w:rsidR="00CE5B00" w:rsidRDefault="00C904EA" w:rsidP="005568BA">
      <w:pPr>
        <w:ind w:firstLineChars="100" w:firstLine="252"/>
        <w:rPr>
          <w:rFonts w:ascii="ＭＳ 明朝" w:eastAsia="ＭＳ 明朝" w:hAnsi="ＭＳ 明朝"/>
          <w:b/>
          <w:color w:val="FF0000"/>
          <w:sz w:val="24"/>
          <w:szCs w:val="24"/>
        </w:rPr>
      </w:pPr>
      <w:r>
        <w:rPr>
          <w:noProof/>
        </w:rPr>
        <mc:AlternateContent>
          <mc:Choice Requires="wps">
            <w:drawing>
              <wp:anchor distT="0" distB="0" distL="114300" distR="114300" simplePos="0" relativeHeight="251668480" behindDoc="0" locked="0" layoutInCell="1" allowOverlap="1" wp14:anchorId="30DE1AC2" wp14:editId="50EF6763">
                <wp:simplePos x="0" y="0"/>
                <wp:positionH relativeFrom="column">
                  <wp:posOffset>5581650</wp:posOffset>
                </wp:positionH>
                <wp:positionV relativeFrom="paragraph">
                  <wp:posOffset>128905</wp:posOffset>
                </wp:positionV>
                <wp:extent cx="361315" cy="790485"/>
                <wp:effectExtent l="0" t="38100" r="38735" b="48260"/>
                <wp:wrapNone/>
                <wp:docPr id="13" name="右矢印 13"/>
                <wp:cNvGraphicFramePr/>
                <a:graphic xmlns:a="http://schemas.openxmlformats.org/drawingml/2006/main">
                  <a:graphicData uri="http://schemas.microsoft.com/office/word/2010/wordprocessingShape">
                    <wps:wsp>
                      <wps:cNvSpPr/>
                      <wps:spPr>
                        <a:xfrm>
                          <a:off x="0" y="0"/>
                          <a:ext cx="361315" cy="7904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355B75" id="右矢印 13" o:spid="_x0000_s1026" type="#_x0000_t13" style="position:absolute;left:0;text-align:left;margin-left:439.5pt;margin-top:10.15pt;width:28.45pt;height:6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" adj="10800" fillcolor="#5b9bd5" strokecolor="#41719c" strokeweight="1pt"/>
            </w:pict>
          </mc:Fallback>
        </mc:AlternateContent>
      </w:r>
    </w:p>
    <w:p w14:paraId="7B61AB91" w14:textId="232D849A" w:rsidR="00CE5B00" w:rsidRDefault="00E14E08" w:rsidP="005568BA">
      <w:pPr>
        <w:ind w:firstLineChars="100" w:firstLine="282"/>
        <w:rPr>
          <w:rFonts w:ascii="ＭＳ 明朝" w:eastAsia="ＭＳ 明朝" w:hAnsi="ＭＳ 明朝"/>
          <w:b/>
          <w:color w:val="FF0000"/>
          <w:sz w:val="24"/>
          <w:szCs w:val="24"/>
        </w:rPr>
      </w:pPr>
      <w:r>
        <w:rPr>
          <w:noProof/>
          <w:sz w:val="24"/>
          <w:szCs w:val="24"/>
        </w:rPr>
        <mc:AlternateContent>
          <mc:Choice Requires="wps">
            <w:drawing>
              <wp:anchor distT="0" distB="0" distL="114300" distR="114300" simplePos="0" relativeHeight="251664384" behindDoc="0" locked="0" layoutInCell="1" allowOverlap="1" wp14:anchorId="3BE2D3D5" wp14:editId="0466BDBC">
                <wp:simplePos x="0" y="0"/>
                <wp:positionH relativeFrom="column">
                  <wp:posOffset>2447925</wp:posOffset>
                </wp:positionH>
                <wp:positionV relativeFrom="paragraph">
                  <wp:posOffset>9525</wp:posOffset>
                </wp:positionV>
                <wp:extent cx="1028700"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28700" cy="390525"/>
                        </a:xfrm>
                        <a:prstGeom prst="rect">
                          <a:avLst/>
                        </a:prstGeom>
                        <a:noFill/>
                        <a:ln w="6350">
                          <a:noFill/>
                        </a:ln>
                        <a:effectLst/>
                      </wps:spPr>
                      <wps:txbx>
                        <w:txbxContent>
                          <w:p w14:paraId="1424E0D2" w14:textId="77777777" w:rsidR="00E32E61" w:rsidRPr="00316F94" w:rsidRDefault="00E32E61" w:rsidP="00E32E61">
                            <w:pPr>
                              <w:jc w:val="center"/>
                              <w:rPr>
                                <w:rFonts w:asciiTheme="majorEastAsia" w:eastAsiaTheme="majorEastAsia" w:hAnsiTheme="majorEastAsia"/>
                                <w:b/>
                              </w:rPr>
                            </w:pPr>
                            <w:r w:rsidRPr="00316F94">
                              <w:rPr>
                                <w:rFonts w:asciiTheme="majorEastAsia" w:eastAsiaTheme="majorEastAsia" w:hAnsiTheme="majorEastAsia" w:hint="eastAsia"/>
                                <w:b/>
                              </w:rPr>
                              <w:t>確定後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2D3D5" id="テキスト ボックス 3" o:spid="_x0000_s1046" type="#_x0000_t202" style="position:absolute;left:0;text-align:left;margin-left:192.75pt;margin-top:.75pt;width:81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" filled="f" stroked="f" strokeweight=".5pt">
                <v:textbox>
                  <w:txbxContent>
                    <w:p w14:paraId="1424E0D2" w14:textId="77777777" w:rsidR="00E32E61" w:rsidRPr="00316F94" w:rsidRDefault="00E32E61" w:rsidP="00E32E61">
                      <w:pPr>
                        <w:jc w:val="center"/>
                        <w:rPr>
                          <w:rFonts w:asciiTheme="majorEastAsia" w:eastAsiaTheme="majorEastAsia" w:hAnsiTheme="majorEastAsia"/>
                          <w:b/>
                        </w:rPr>
                      </w:pPr>
                      <w:r w:rsidRPr="00316F94">
                        <w:rPr>
                          <w:rFonts w:asciiTheme="majorEastAsia" w:eastAsiaTheme="majorEastAsia" w:hAnsiTheme="majorEastAsia" w:hint="eastAsia"/>
                          <w:b/>
                        </w:rPr>
                        <w:t>確定後</w:t>
                      </w:r>
                    </w:p>
                  </w:txbxContent>
                </v:textbox>
              </v:shape>
            </w:pict>
          </mc:Fallback>
        </mc:AlternateContent>
      </w:r>
      <w:r w:rsidR="00E32E61">
        <w:rPr>
          <w:noProof/>
          <w:sz w:val="24"/>
          <w:szCs w:val="24"/>
        </w:rPr>
        <mc:AlternateContent>
          <mc:Choice Requires="wps">
            <w:drawing>
              <wp:anchor distT="0" distB="0" distL="114300" distR="114300" simplePos="0" relativeHeight="251662336" behindDoc="0" locked="0" layoutInCell="1" allowOverlap="1" wp14:anchorId="79F282F3" wp14:editId="2444D679">
                <wp:simplePos x="0" y="0"/>
                <wp:positionH relativeFrom="column">
                  <wp:posOffset>685800</wp:posOffset>
                </wp:positionH>
                <wp:positionV relativeFrom="paragraph">
                  <wp:posOffset>17145</wp:posOffset>
                </wp:positionV>
                <wp:extent cx="1028700" cy="3905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028700" cy="390525"/>
                        </a:xfrm>
                        <a:prstGeom prst="rect">
                          <a:avLst/>
                        </a:prstGeom>
                        <a:noFill/>
                        <a:ln w="6350">
                          <a:noFill/>
                        </a:ln>
                        <a:effectLst/>
                      </wps:spPr>
                      <wps:txbx>
                        <w:txbxContent>
                          <w:p w14:paraId="7B1A0F5B" w14:textId="77777777" w:rsidR="00E32E61" w:rsidRPr="00316F94" w:rsidRDefault="00E32E61" w:rsidP="00E32E61">
                            <w:pPr>
                              <w:jc w:val="center"/>
                              <w:rPr>
                                <w:rFonts w:asciiTheme="majorEastAsia" w:eastAsiaTheme="majorEastAsia" w:hAnsiTheme="majorEastAsia"/>
                                <w:b/>
                              </w:rPr>
                            </w:pPr>
                            <w:r>
                              <w:rPr>
                                <w:rFonts w:asciiTheme="majorEastAsia" w:eastAsiaTheme="majorEastAsia" w:hAnsiTheme="majorEastAsia" w:hint="eastAsia"/>
                                <w:b/>
                              </w:rPr>
                              <w:t>審　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282F3" id="テキスト ボックス 10" o:spid="_x0000_s1047" type="#_x0000_t202" style="position:absolute;left:0;text-align:left;margin-left:54pt;margin-top:1.35pt;width:81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" filled="f" stroked="f" strokeweight=".5pt">
                <v:textbox>
                  <w:txbxContent>
                    <w:p w14:paraId="7B1A0F5B" w14:textId="77777777" w:rsidR="00E32E61" w:rsidRPr="00316F94" w:rsidRDefault="00E32E61" w:rsidP="00E32E61">
                      <w:pPr>
                        <w:jc w:val="center"/>
                        <w:rPr>
                          <w:rFonts w:asciiTheme="majorEastAsia" w:eastAsiaTheme="majorEastAsia" w:hAnsiTheme="majorEastAsia"/>
                          <w:b/>
                        </w:rPr>
                      </w:pPr>
                      <w:r>
                        <w:rPr>
                          <w:rFonts w:asciiTheme="majorEastAsia" w:eastAsiaTheme="majorEastAsia" w:hAnsiTheme="majorEastAsia" w:hint="eastAsia"/>
                          <w:b/>
                        </w:rPr>
                        <w:t>審　査</w:t>
                      </w:r>
                    </w:p>
                  </w:txbxContent>
                </v:textbox>
              </v:shape>
            </w:pict>
          </mc:Fallback>
        </mc:AlternateContent>
      </w:r>
    </w:p>
    <w:p w14:paraId="6CFFC69E" w14:textId="739B78B4" w:rsidR="00CE5B00" w:rsidRDefault="00CE5B00" w:rsidP="005568BA">
      <w:pPr>
        <w:ind w:firstLineChars="100" w:firstLine="283"/>
        <w:rPr>
          <w:rFonts w:ascii="ＭＳ 明朝" w:eastAsia="ＭＳ 明朝" w:hAnsi="ＭＳ 明朝"/>
          <w:b/>
          <w:color w:val="FF0000"/>
          <w:sz w:val="24"/>
          <w:szCs w:val="24"/>
        </w:rPr>
      </w:pPr>
    </w:p>
    <w:p w14:paraId="65E457AA" w14:textId="5CF64D94" w:rsidR="001D3EFC" w:rsidRDefault="001D3EFC" w:rsidP="005568BA">
      <w:pPr>
        <w:ind w:firstLineChars="100" w:firstLine="283"/>
        <w:rPr>
          <w:rFonts w:ascii="ＭＳ 明朝" w:eastAsia="ＭＳ 明朝" w:hAnsi="ＭＳ 明朝"/>
          <w:b/>
          <w:color w:val="FF0000"/>
          <w:sz w:val="24"/>
          <w:szCs w:val="24"/>
        </w:rPr>
      </w:pPr>
    </w:p>
    <w:p w14:paraId="25719B65" w14:textId="65BDBAAC" w:rsidR="001D3EFC" w:rsidRDefault="001D3EFC" w:rsidP="005568BA">
      <w:pPr>
        <w:ind w:firstLineChars="100" w:firstLine="283"/>
        <w:rPr>
          <w:rFonts w:ascii="ＭＳ 明朝" w:eastAsia="ＭＳ 明朝" w:hAnsi="ＭＳ 明朝"/>
          <w:b/>
          <w:color w:val="FF0000"/>
          <w:sz w:val="24"/>
          <w:szCs w:val="24"/>
        </w:rPr>
      </w:pPr>
    </w:p>
    <w:p w14:paraId="0D66B1B4" w14:textId="3C483727" w:rsidR="005568BA" w:rsidRPr="007A4C5A" w:rsidRDefault="005568BA" w:rsidP="00EE69EA">
      <w:pPr>
        <w:ind w:firstLineChars="100" w:firstLine="282"/>
        <w:jc w:val="left"/>
        <w:rPr>
          <w:rFonts w:ascii="ＭＳ 明朝" w:eastAsia="ＭＳ 明朝" w:hAnsi="ＭＳ 明朝"/>
          <w:sz w:val="24"/>
          <w:szCs w:val="24"/>
        </w:rPr>
      </w:pPr>
      <w:r w:rsidRPr="007A4C5A">
        <w:rPr>
          <w:rFonts w:ascii="ＭＳ 明朝" w:eastAsia="ＭＳ 明朝" w:hAnsi="ＭＳ 明朝" w:hint="eastAsia"/>
          <w:sz w:val="24"/>
          <w:szCs w:val="24"/>
        </w:rPr>
        <w:t>勝訴判決等</w:t>
      </w:r>
      <w:r w:rsidR="00AD4211" w:rsidRPr="007A4C5A">
        <w:rPr>
          <w:rFonts w:ascii="ＭＳ 明朝" w:eastAsia="ＭＳ 明朝" w:hAnsi="ＭＳ 明朝" w:hint="eastAsia"/>
          <w:sz w:val="24"/>
          <w:szCs w:val="24"/>
        </w:rPr>
        <w:t>の債務名義</w:t>
      </w:r>
      <w:r w:rsidRPr="007A4C5A">
        <w:rPr>
          <w:rFonts w:ascii="ＭＳ 明朝" w:eastAsia="ＭＳ 明朝" w:hAnsi="ＭＳ 明朝" w:hint="eastAsia"/>
          <w:sz w:val="24"/>
          <w:szCs w:val="24"/>
        </w:rPr>
        <w:t>を有しているあなた《申立人（債権者）</w:t>
      </w:r>
      <w:r w:rsidR="00AD4211" w:rsidRPr="007A4C5A">
        <w:rPr>
          <w:rFonts w:ascii="ＭＳ 明朝" w:eastAsia="ＭＳ 明朝" w:hAnsi="ＭＳ 明朝" w:hint="eastAsia"/>
          <w:sz w:val="24"/>
          <w:szCs w:val="24"/>
        </w:rPr>
        <w:t>：以降，あなたのことを申立人又は債権者と記載します。</w:t>
      </w:r>
      <w:r w:rsidRPr="007A4C5A">
        <w:rPr>
          <w:rFonts w:ascii="ＭＳ 明朝" w:eastAsia="ＭＳ 明朝" w:hAnsi="ＭＳ 明朝" w:hint="eastAsia"/>
          <w:sz w:val="24"/>
          <w:szCs w:val="24"/>
        </w:rPr>
        <w:t>》</w:t>
      </w:r>
      <w:r w:rsidR="007A4C5A">
        <w:rPr>
          <w:rFonts w:ascii="ＭＳ 明朝" w:eastAsia="ＭＳ 明朝" w:hAnsi="ＭＳ 明朝" w:hint="eastAsia"/>
          <w:sz w:val="24"/>
          <w:szCs w:val="24"/>
        </w:rPr>
        <w:t>が</w:t>
      </w:r>
      <w:r w:rsidRPr="007A4C5A">
        <w:rPr>
          <w:rFonts w:ascii="ＭＳ 明朝" w:eastAsia="ＭＳ 明朝" w:hAnsi="ＭＳ 明朝" w:hint="eastAsia"/>
          <w:sz w:val="24"/>
          <w:szCs w:val="24"/>
        </w:rPr>
        <w:t>，</w:t>
      </w:r>
      <w:r w:rsidR="007A4C5A">
        <w:rPr>
          <w:rFonts w:ascii="ＭＳ 明朝" w:eastAsia="ＭＳ 明朝" w:hAnsi="ＭＳ 明朝" w:hint="eastAsia"/>
          <w:sz w:val="24"/>
          <w:szCs w:val="24"/>
        </w:rPr>
        <w:t>債務名義で</w:t>
      </w:r>
      <w:r w:rsidRPr="007A4C5A">
        <w:rPr>
          <w:rFonts w:ascii="ＭＳ 明朝" w:eastAsia="ＭＳ 明朝" w:hAnsi="ＭＳ 明朝" w:hint="eastAsia"/>
          <w:sz w:val="24"/>
          <w:szCs w:val="24"/>
        </w:rPr>
        <w:t>命じられた金銭を支払ってくれない《債務者》の</w:t>
      </w:r>
      <w:r w:rsidR="008C6F36">
        <w:rPr>
          <w:rFonts w:ascii="ＭＳ 明朝" w:eastAsia="ＭＳ 明朝" w:hAnsi="ＭＳ 明朝" w:hint="eastAsia"/>
          <w:sz w:val="24"/>
          <w:szCs w:val="24"/>
        </w:rPr>
        <w:t>不動産</w:t>
      </w:r>
      <w:r w:rsidRPr="007A4C5A">
        <w:rPr>
          <w:rFonts w:ascii="ＭＳ 明朝" w:eastAsia="ＭＳ 明朝" w:hAnsi="ＭＳ 明朝" w:hint="eastAsia"/>
          <w:sz w:val="24"/>
          <w:szCs w:val="24"/>
        </w:rPr>
        <w:t>を差し押さえるため，</w:t>
      </w:r>
      <w:r w:rsidR="00953179" w:rsidRPr="007A4C5A">
        <w:rPr>
          <w:rFonts w:ascii="ＭＳ 明朝" w:eastAsia="ＭＳ 明朝" w:hAnsi="ＭＳ 明朝" w:hint="eastAsia"/>
          <w:sz w:val="24"/>
          <w:szCs w:val="24"/>
        </w:rPr>
        <w:t>《第三者（</w:t>
      </w:r>
      <w:r w:rsidR="004A3D38">
        <w:rPr>
          <w:rFonts w:ascii="ＭＳ 明朝" w:eastAsia="ＭＳ 明朝" w:hAnsi="ＭＳ 明朝" w:hint="eastAsia"/>
          <w:sz w:val="24"/>
          <w:szCs w:val="24"/>
        </w:rPr>
        <w:t>東京法務局</w:t>
      </w:r>
      <w:r w:rsidR="00953179" w:rsidRPr="007A4C5A">
        <w:rPr>
          <w:rFonts w:ascii="ＭＳ 明朝" w:eastAsia="ＭＳ 明朝" w:hAnsi="ＭＳ 明朝" w:hint="eastAsia"/>
          <w:sz w:val="24"/>
          <w:szCs w:val="24"/>
        </w:rPr>
        <w:t>）》が有する</w:t>
      </w:r>
      <w:r w:rsidR="008C6F36">
        <w:rPr>
          <w:rFonts w:ascii="ＭＳ 明朝" w:eastAsia="ＭＳ 明朝" w:hAnsi="ＭＳ 明朝" w:hint="eastAsia"/>
          <w:sz w:val="24"/>
          <w:szCs w:val="24"/>
        </w:rPr>
        <w:t>不動産</w:t>
      </w:r>
      <w:r w:rsidRPr="007A4C5A">
        <w:rPr>
          <w:rFonts w:ascii="ＭＳ 明朝" w:eastAsia="ＭＳ 明朝" w:hAnsi="ＭＳ 明朝" w:hint="eastAsia"/>
          <w:sz w:val="24"/>
          <w:szCs w:val="24"/>
        </w:rPr>
        <w:t>の情報を</w:t>
      </w:r>
      <w:r w:rsidR="00953179" w:rsidRPr="007A4C5A">
        <w:rPr>
          <w:rFonts w:ascii="ＭＳ 明朝" w:eastAsia="ＭＳ 明朝" w:hAnsi="ＭＳ 明朝" w:hint="eastAsia"/>
          <w:sz w:val="24"/>
          <w:szCs w:val="24"/>
        </w:rPr>
        <w:t>，</w:t>
      </w:r>
      <w:r w:rsidRPr="007A4C5A">
        <w:rPr>
          <w:rFonts w:ascii="ＭＳ 明朝" w:eastAsia="ＭＳ 明朝" w:hAnsi="ＭＳ 明朝" w:hint="eastAsia"/>
          <w:sz w:val="24"/>
          <w:szCs w:val="24"/>
        </w:rPr>
        <w:t>裁判所の第三者に対する情報提供命令により得ようとする手続です（民事執行法２０</w:t>
      </w:r>
      <w:r w:rsidR="007040F5">
        <w:rPr>
          <w:rFonts w:ascii="ＭＳ 明朝" w:eastAsia="ＭＳ 明朝" w:hAnsi="ＭＳ 明朝" w:hint="eastAsia"/>
          <w:sz w:val="24"/>
          <w:szCs w:val="24"/>
        </w:rPr>
        <w:t>５</w:t>
      </w:r>
      <w:r w:rsidRPr="007A4C5A">
        <w:rPr>
          <w:rFonts w:ascii="ＭＳ 明朝" w:eastAsia="ＭＳ 明朝" w:hAnsi="ＭＳ 明朝" w:hint="eastAsia"/>
          <w:sz w:val="24"/>
          <w:szCs w:val="24"/>
        </w:rPr>
        <w:t>条１項）。</w:t>
      </w:r>
      <w:r w:rsidR="001670B4" w:rsidRPr="001670B4">
        <w:rPr>
          <w:rFonts w:ascii="ＭＳ 明朝" w:eastAsia="ＭＳ 明朝" w:hAnsi="ＭＳ 明朝" w:hint="eastAsia"/>
          <w:sz w:val="24"/>
          <w:szCs w:val="24"/>
        </w:rPr>
        <w:t>この手続は，強制執行を実施しても完全な弁済を得ることができなかった場合や，知っている債務者の財産に強制執行を実施しても，完全な弁済を得ることができない見込みである場合に申</w:t>
      </w:r>
      <w:r w:rsidR="008A0C2F">
        <w:rPr>
          <w:rFonts w:ascii="ＭＳ 明朝" w:eastAsia="ＭＳ 明朝" w:hAnsi="ＭＳ 明朝" w:hint="eastAsia"/>
          <w:sz w:val="24"/>
          <w:szCs w:val="24"/>
        </w:rPr>
        <w:t>し</w:t>
      </w:r>
      <w:r w:rsidR="001670B4" w:rsidRPr="001670B4">
        <w:rPr>
          <w:rFonts w:ascii="ＭＳ 明朝" w:eastAsia="ＭＳ 明朝" w:hAnsi="ＭＳ 明朝" w:hint="eastAsia"/>
          <w:sz w:val="24"/>
          <w:szCs w:val="24"/>
        </w:rPr>
        <w:t>立てることができます。</w:t>
      </w:r>
    </w:p>
    <w:p w14:paraId="52DD4E20" w14:textId="041E55E1" w:rsidR="00953179" w:rsidRPr="00E271D1" w:rsidRDefault="00D40BC0" w:rsidP="00046202">
      <w:pPr>
        <w:ind w:firstLineChars="100" w:firstLine="282"/>
        <w:jc w:val="left"/>
        <w:rPr>
          <w:rFonts w:ascii="ＭＳ 明朝" w:eastAsia="ＭＳ 明朝" w:hAnsi="ＭＳ 明朝"/>
          <w:sz w:val="24"/>
          <w:szCs w:val="24"/>
        </w:rPr>
      </w:pPr>
      <w:r w:rsidRPr="007A4C5A">
        <w:rPr>
          <w:rFonts w:ascii="ＭＳ 明朝" w:eastAsia="ＭＳ 明朝" w:hAnsi="ＭＳ 明朝" w:hint="eastAsia"/>
          <w:sz w:val="24"/>
          <w:szCs w:val="24"/>
        </w:rPr>
        <w:t>申立人</w:t>
      </w:r>
      <w:r w:rsidR="00046202">
        <w:rPr>
          <w:rFonts w:ascii="ＭＳ 明朝" w:eastAsia="ＭＳ 明朝" w:hAnsi="ＭＳ 明朝" w:hint="eastAsia"/>
          <w:sz w:val="24"/>
          <w:szCs w:val="24"/>
        </w:rPr>
        <w:t>から</w:t>
      </w:r>
      <w:r w:rsidRPr="007A4C5A">
        <w:rPr>
          <w:rFonts w:ascii="ＭＳ 明朝" w:eastAsia="ＭＳ 明朝" w:hAnsi="ＭＳ 明朝" w:hint="eastAsia"/>
          <w:sz w:val="24"/>
          <w:szCs w:val="24"/>
        </w:rPr>
        <w:t>，</w:t>
      </w:r>
      <w:r w:rsidR="001A267D" w:rsidRPr="007A4C5A">
        <w:rPr>
          <w:rFonts w:ascii="ＭＳ 明朝" w:eastAsia="ＭＳ 明朝" w:hAnsi="ＭＳ 明朝" w:hint="eastAsia"/>
          <w:sz w:val="24"/>
          <w:szCs w:val="24"/>
        </w:rPr>
        <w:t>裁判所に</w:t>
      </w:r>
      <w:r w:rsidR="001A267D">
        <w:rPr>
          <w:rFonts w:ascii="ＭＳ 明朝" w:eastAsia="ＭＳ 明朝" w:hAnsi="ＭＳ 明朝" w:hint="eastAsia"/>
          <w:sz w:val="24"/>
          <w:szCs w:val="24"/>
        </w:rPr>
        <w:t>，</w:t>
      </w:r>
      <w:r w:rsidRPr="007A4C5A">
        <w:rPr>
          <w:rFonts w:ascii="ＭＳ 明朝" w:eastAsia="ＭＳ 明朝" w:hAnsi="ＭＳ 明朝" w:hint="eastAsia"/>
          <w:sz w:val="24"/>
          <w:szCs w:val="24"/>
        </w:rPr>
        <w:t>必要な費用を民事執行予納金として</w:t>
      </w:r>
      <w:r w:rsidR="00AD4211" w:rsidRPr="007A4C5A">
        <w:rPr>
          <w:rFonts w:ascii="ＭＳ 明朝" w:eastAsia="ＭＳ 明朝" w:hAnsi="ＭＳ 明朝" w:hint="eastAsia"/>
          <w:sz w:val="24"/>
          <w:szCs w:val="24"/>
        </w:rPr>
        <w:t>納めていただく</w:t>
      </w:r>
      <w:r w:rsidR="00953179" w:rsidRPr="007A4C5A">
        <w:rPr>
          <w:rFonts w:ascii="ＭＳ 明朝" w:eastAsia="ＭＳ 明朝" w:hAnsi="ＭＳ 明朝" w:hint="eastAsia"/>
          <w:sz w:val="24"/>
          <w:szCs w:val="24"/>
        </w:rPr>
        <w:t>必要があります。</w:t>
      </w:r>
      <w:bookmarkStart w:id="0" w:name="_GoBack"/>
      <w:bookmarkEnd w:id="0"/>
    </w:p>
    <w:sectPr w:rsidR="00953179" w:rsidRPr="00E271D1" w:rsidSect="004615AA">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851" w:footer="992" w:gutter="0"/>
      <w:cols w:space="425"/>
      <w:docGrid w:type="linesAndChars" w:linePitch="512"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801F3" w14:textId="77777777" w:rsidR="00B86F5E" w:rsidRDefault="00B86F5E" w:rsidP="00E87B25">
      <w:r>
        <w:separator/>
      </w:r>
    </w:p>
  </w:endnote>
  <w:endnote w:type="continuationSeparator" w:id="0">
    <w:p w14:paraId="114B7598" w14:textId="77777777" w:rsidR="00B86F5E" w:rsidRDefault="00B86F5E"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3DCA4" w14:textId="77777777" w:rsidR="00476DAB" w:rsidRDefault="00476D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67144"/>
      <w:docPartObj>
        <w:docPartGallery w:val="Page Numbers (Bottom of Page)"/>
        <w:docPartUnique/>
      </w:docPartObj>
    </w:sdtPr>
    <w:sdtEndPr/>
    <w:sdtContent>
      <w:p w14:paraId="06FB60B2" w14:textId="77777777" w:rsidR="008341EA" w:rsidRDefault="008341EA">
        <w:pPr>
          <w:pStyle w:val="a5"/>
          <w:jc w:val="center"/>
        </w:pPr>
        <w:r>
          <w:fldChar w:fldCharType="begin"/>
        </w:r>
        <w:r>
          <w:instrText>PAGE   \* MERGEFORMAT</w:instrText>
        </w:r>
        <w:r>
          <w:fldChar w:fldCharType="separate"/>
        </w:r>
        <w:r w:rsidR="00913828" w:rsidRPr="00913828">
          <w:rPr>
            <w:noProof/>
            <w:lang w:val="ja-JP"/>
          </w:rPr>
          <w:t>1</w:t>
        </w:r>
        <w:r>
          <w:fldChar w:fldCharType="end"/>
        </w:r>
      </w:p>
    </w:sdtContent>
  </w:sdt>
  <w:p w14:paraId="74B9495A" w14:textId="77777777" w:rsidR="008341EA" w:rsidRDefault="008341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1BA2" w14:textId="77777777" w:rsidR="00476DAB" w:rsidRDefault="00476D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87695" w14:textId="77777777" w:rsidR="00B86F5E" w:rsidRDefault="00B86F5E" w:rsidP="00E87B25">
      <w:r>
        <w:separator/>
      </w:r>
    </w:p>
  </w:footnote>
  <w:footnote w:type="continuationSeparator" w:id="0">
    <w:p w14:paraId="32E9487A" w14:textId="77777777" w:rsidR="00B86F5E" w:rsidRDefault="00B86F5E"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6AF9" w14:textId="77777777" w:rsidR="00476DAB" w:rsidRDefault="00476D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020A" w14:textId="77777777" w:rsidR="00476DAB" w:rsidRDefault="00476D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8BFA3" w14:textId="77777777" w:rsidR="00476DAB" w:rsidRDefault="00476D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81A20"/>
    <w:multiLevelType w:val="hybridMultilevel"/>
    <w:tmpl w:val="A976C24E"/>
    <w:lvl w:ilvl="0" w:tplc="ACCC9F1E">
      <w:start w:val="5"/>
      <w:numFmt w:val="bullet"/>
      <w:lvlText w:val="●"/>
      <w:lvlJc w:val="left"/>
      <w:pPr>
        <w:ind w:left="1488" w:hanging="360"/>
      </w:pPr>
      <w:rPr>
        <w:rFonts w:ascii="ＭＳ 明朝" w:eastAsia="ＭＳ 明朝" w:hAnsi="ＭＳ 明朝" w:cstheme="minorBidi" w:hint="eastAsia"/>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1" w15:restartNumberingAfterBreak="0">
    <w:nsid w:val="1BE730DA"/>
    <w:multiLevelType w:val="hybridMultilevel"/>
    <w:tmpl w:val="1D74397C"/>
    <w:lvl w:ilvl="0" w:tplc="9EE2C81A">
      <w:start w:val="3"/>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3B1C4E"/>
    <w:multiLevelType w:val="hybridMultilevel"/>
    <w:tmpl w:val="2BE0A47C"/>
    <w:lvl w:ilvl="0" w:tplc="DDF2152A">
      <w:start w:val="6"/>
      <w:numFmt w:val="bullet"/>
      <w:lvlText w:val="□"/>
      <w:lvlJc w:val="left"/>
      <w:pPr>
        <w:ind w:left="1368" w:hanging="360"/>
      </w:pPr>
      <w:rPr>
        <w:rFonts w:ascii="ＭＳ 明朝" w:eastAsia="ＭＳ 明朝" w:hAnsi="ＭＳ 明朝" w:cstheme="minorBidi" w:hint="eastAsia"/>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3" w15:restartNumberingAfterBreak="0">
    <w:nsid w:val="233A1C09"/>
    <w:multiLevelType w:val="hybridMultilevel"/>
    <w:tmpl w:val="5B148286"/>
    <w:lvl w:ilvl="0" w:tplc="6CCE80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4" w15:restartNumberingAfterBreak="0">
    <w:nsid w:val="25C7766A"/>
    <w:multiLevelType w:val="hybridMultilevel"/>
    <w:tmpl w:val="BF6C3A0C"/>
    <w:lvl w:ilvl="0" w:tplc="CB8AF230">
      <w:start w:val="6"/>
      <w:numFmt w:val="bullet"/>
      <w:lvlText w:val="□"/>
      <w:lvlJc w:val="left"/>
      <w:pPr>
        <w:ind w:left="1401" w:hanging="360"/>
      </w:pPr>
      <w:rPr>
        <w:rFonts w:ascii="ＭＳ 明朝" w:eastAsia="ＭＳ 明朝" w:hAnsi="ＭＳ 明朝" w:cstheme="minorBidi" w:hint="eastAsia"/>
      </w:rPr>
    </w:lvl>
    <w:lvl w:ilvl="1" w:tplc="0409000B" w:tentative="1">
      <w:start w:val="1"/>
      <w:numFmt w:val="bullet"/>
      <w:lvlText w:val=""/>
      <w:lvlJc w:val="left"/>
      <w:pPr>
        <w:ind w:left="1881" w:hanging="420"/>
      </w:pPr>
      <w:rPr>
        <w:rFonts w:ascii="Wingdings" w:hAnsi="Wingdings" w:hint="default"/>
      </w:rPr>
    </w:lvl>
    <w:lvl w:ilvl="2" w:tplc="0409000D" w:tentative="1">
      <w:start w:val="1"/>
      <w:numFmt w:val="bullet"/>
      <w:lvlText w:val=""/>
      <w:lvlJc w:val="left"/>
      <w:pPr>
        <w:ind w:left="2301" w:hanging="420"/>
      </w:pPr>
      <w:rPr>
        <w:rFonts w:ascii="Wingdings" w:hAnsi="Wingdings" w:hint="default"/>
      </w:rPr>
    </w:lvl>
    <w:lvl w:ilvl="3" w:tplc="04090001" w:tentative="1">
      <w:start w:val="1"/>
      <w:numFmt w:val="bullet"/>
      <w:lvlText w:val=""/>
      <w:lvlJc w:val="left"/>
      <w:pPr>
        <w:ind w:left="2721" w:hanging="420"/>
      </w:pPr>
      <w:rPr>
        <w:rFonts w:ascii="Wingdings" w:hAnsi="Wingdings" w:hint="default"/>
      </w:rPr>
    </w:lvl>
    <w:lvl w:ilvl="4" w:tplc="0409000B" w:tentative="1">
      <w:start w:val="1"/>
      <w:numFmt w:val="bullet"/>
      <w:lvlText w:val=""/>
      <w:lvlJc w:val="left"/>
      <w:pPr>
        <w:ind w:left="3141" w:hanging="420"/>
      </w:pPr>
      <w:rPr>
        <w:rFonts w:ascii="Wingdings" w:hAnsi="Wingdings" w:hint="default"/>
      </w:rPr>
    </w:lvl>
    <w:lvl w:ilvl="5" w:tplc="0409000D" w:tentative="1">
      <w:start w:val="1"/>
      <w:numFmt w:val="bullet"/>
      <w:lvlText w:val=""/>
      <w:lvlJc w:val="left"/>
      <w:pPr>
        <w:ind w:left="3561" w:hanging="420"/>
      </w:pPr>
      <w:rPr>
        <w:rFonts w:ascii="Wingdings" w:hAnsi="Wingdings" w:hint="default"/>
      </w:rPr>
    </w:lvl>
    <w:lvl w:ilvl="6" w:tplc="04090001" w:tentative="1">
      <w:start w:val="1"/>
      <w:numFmt w:val="bullet"/>
      <w:lvlText w:val=""/>
      <w:lvlJc w:val="left"/>
      <w:pPr>
        <w:ind w:left="3981" w:hanging="420"/>
      </w:pPr>
      <w:rPr>
        <w:rFonts w:ascii="Wingdings" w:hAnsi="Wingdings" w:hint="default"/>
      </w:rPr>
    </w:lvl>
    <w:lvl w:ilvl="7" w:tplc="0409000B" w:tentative="1">
      <w:start w:val="1"/>
      <w:numFmt w:val="bullet"/>
      <w:lvlText w:val=""/>
      <w:lvlJc w:val="left"/>
      <w:pPr>
        <w:ind w:left="4401" w:hanging="420"/>
      </w:pPr>
      <w:rPr>
        <w:rFonts w:ascii="Wingdings" w:hAnsi="Wingdings" w:hint="default"/>
      </w:rPr>
    </w:lvl>
    <w:lvl w:ilvl="8" w:tplc="0409000D" w:tentative="1">
      <w:start w:val="1"/>
      <w:numFmt w:val="bullet"/>
      <w:lvlText w:val=""/>
      <w:lvlJc w:val="left"/>
      <w:pPr>
        <w:ind w:left="4821" w:hanging="420"/>
      </w:pPr>
      <w:rPr>
        <w:rFonts w:ascii="Wingdings" w:hAnsi="Wingdings" w:hint="default"/>
      </w:rPr>
    </w:lvl>
  </w:abstractNum>
  <w:abstractNum w:abstractNumId="5" w15:restartNumberingAfterBreak="0">
    <w:nsid w:val="42B14AB3"/>
    <w:multiLevelType w:val="hybridMultilevel"/>
    <w:tmpl w:val="0DD281DC"/>
    <w:lvl w:ilvl="0" w:tplc="33EA0396">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6" w15:restartNumberingAfterBreak="0">
    <w:nsid w:val="44CD359D"/>
    <w:multiLevelType w:val="hybridMultilevel"/>
    <w:tmpl w:val="8D0817AC"/>
    <w:lvl w:ilvl="0" w:tplc="9DDA2284">
      <w:start w:val="1"/>
      <w:numFmt w:val="decimalEnclosedCircle"/>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7" w15:restartNumberingAfterBreak="0">
    <w:nsid w:val="47DF791B"/>
    <w:multiLevelType w:val="hybridMultilevel"/>
    <w:tmpl w:val="10CA623C"/>
    <w:lvl w:ilvl="0" w:tplc="4162D7CA">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8" w15:restartNumberingAfterBreak="0">
    <w:nsid w:val="682C402E"/>
    <w:multiLevelType w:val="hybridMultilevel"/>
    <w:tmpl w:val="7F50B93C"/>
    <w:lvl w:ilvl="0" w:tplc="DFBE0DE6">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num w:numId="1">
    <w:abstractNumId w:val="0"/>
  </w:num>
  <w:num w:numId="2">
    <w:abstractNumId w:val="1"/>
  </w:num>
  <w:num w:numId="3">
    <w:abstractNumId w:val="6"/>
  </w:num>
  <w:num w:numId="4">
    <w:abstractNumId w:val="8"/>
  </w:num>
  <w:num w:numId="5">
    <w:abstractNumId w:val="5"/>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6"/>
  <w:drawingGridVerticalSpacing w:val="256"/>
  <w:displayHorizontalDrawingGridEvery w:val="0"/>
  <w:displayVerticalDrawingGridEvery w:val="2"/>
  <w:characterSpacingControl w:val="compressPunctuationAndJapaneseKana"/>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AA"/>
    <w:rsid w:val="00002E04"/>
    <w:rsid w:val="00016450"/>
    <w:rsid w:val="00041A9A"/>
    <w:rsid w:val="00046202"/>
    <w:rsid w:val="00054C3E"/>
    <w:rsid w:val="000C0660"/>
    <w:rsid w:val="000E24A1"/>
    <w:rsid w:val="000E5A7D"/>
    <w:rsid w:val="000E6C47"/>
    <w:rsid w:val="000E72D5"/>
    <w:rsid w:val="000F31B5"/>
    <w:rsid w:val="00110F36"/>
    <w:rsid w:val="00122970"/>
    <w:rsid w:val="001310A2"/>
    <w:rsid w:val="00140623"/>
    <w:rsid w:val="001605CC"/>
    <w:rsid w:val="001640F3"/>
    <w:rsid w:val="001670B4"/>
    <w:rsid w:val="001A267D"/>
    <w:rsid w:val="001A6D1C"/>
    <w:rsid w:val="001B7EC0"/>
    <w:rsid w:val="001D3EFC"/>
    <w:rsid w:val="001D4BB0"/>
    <w:rsid w:val="001F7B42"/>
    <w:rsid w:val="00200598"/>
    <w:rsid w:val="00207362"/>
    <w:rsid w:val="00221620"/>
    <w:rsid w:val="0029433F"/>
    <w:rsid w:val="002A285C"/>
    <w:rsid w:val="002A2FAA"/>
    <w:rsid w:val="002B39EF"/>
    <w:rsid w:val="002D07E1"/>
    <w:rsid w:val="00305040"/>
    <w:rsid w:val="00324473"/>
    <w:rsid w:val="00330A09"/>
    <w:rsid w:val="00372DFB"/>
    <w:rsid w:val="00376724"/>
    <w:rsid w:val="003924DB"/>
    <w:rsid w:val="003E6389"/>
    <w:rsid w:val="00401151"/>
    <w:rsid w:val="00403399"/>
    <w:rsid w:val="0041249F"/>
    <w:rsid w:val="0042505A"/>
    <w:rsid w:val="004360B5"/>
    <w:rsid w:val="00437EF7"/>
    <w:rsid w:val="00446972"/>
    <w:rsid w:val="004479E1"/>
    <w:rsid w:val="004615AA"/>
    <w:rsid w:val="00476DAB"/>
    <w:rsid w:val="004A3D38"/>
    <w:rsid w:val="004A46EE"/>
    <w:rsid w:val="004C3D1A"/>
    <w:rsid w:val="004F4271"/>
    <w:rsid w:val="005258A7"/>
    <w:rsid w:val="005338ED"/>
    <w:rsid w:val="005568BA"/>
    <w:rsid w:val="005632AA"/>
    <w:rsid w:val="00567B39"/>
    <w:rsid w:val="00574CEC"/>
    <w:rsid w:val="005969EE"/>
    <w:rsid w:val="005A5A8A"/>
    <w:rsid w:val="005C6DA9"/>
    <w:rsid w:val="005D1EB4"/>
    <w:rsid w:val="00601A59"/>
    <w:rsid w:val="006125AA"/>
    <w:rsid w:val="00616B2C"/>
    <w:rsid w:val="006418B4"/>
    <w:rsid w:val="006421DA"/>
    <w:rsid w:val="006C2550"/>
    <w:rsid w:val="007034B1"/>
    <w:rsid w:val="007040F5"/>
    <w:rsid w:val="007272BB"/>
    <w:rsid w:val="00741FBD"/>
    <w:rsid w:val="00744E86"/>
    <w:rsid w:val="00762FE1"/>
    <w:rsid w:val="00765378"/>
    <w:rsid w:val="007661A2"/>
    <w:rsid w:val="00767311"/>
    <w:rsid w:val="00772F88"/>
    <w:rsid w:val="007741BD"/>
    <w:rsid w:val="00775890"/>
    <w:rsid w:val="00796762"/>
    <w:rsid w:val="007A0EC5"/>
    <w:rsid w:val="007A4C5A"/>
    <w:rsid w:val="007B3543"/>
    <w:rsid w:val="007D0335"/>
    <w:rsid w:val="007F30FB"/>
    <w:rsid w:val="008341EA"/>
    <w:rsid w:val="00874F42"/>
    <w:rsid w:val="00880EB0"/>
    <w:rsid w:val="008A0C2F"/>
    <w:rsid w:val="008A14AE"/>
    <w:rsid w:val="008C1FFF"/>
    <w:rsid w:val="008C6F36"/>
    <w:rsid w:val="008F5FAD"/>
    <w:rsid w:val="00911760"/>
    <w:rsid w:val="00913828"/>
    <w:rsid w:val="00926E8E"/>
    <w:rsid w:val="00945D9F"/>
    <w:rsid w:val="00953179"/>
    <w:rsid w:val="00954196"/>
    <w:rsid w:val="009660DD"/>
    <w:rsid w:val="009728C9"/>
    <w:rsid w:val="009757FF"/>
    <w:rsid w:val="0097798A"/>
    <w:rsid w:val="009A3F0B"/>
    <w:rsid w:val="009C2A68"/>
    <w:rsid w:val="009F24EE"/>
    <w:rsid w:val="00A07273"/>
    <w:rsid w:val="00A079B7"/>
    <w:rsid w:val="00A425FB"/>
    <w:rsid w:val="00A50076"/>
    <w:rsid w:val="00A705C0"/>
    <w:rsid w:val="00A709FF"/>
    <w:rsid w:val="00A72D22"/>
    <w:rsid w:val="00AC0293"/>
    <w:rsid w:val="00AC1371"/>
    <w:rsid w:val="00AD3B60"/>
    <w:rsid w:val="00AD4211"/>
    <w:rsid w:val="00AD42E5"/>
    <w:rsid w:val="00B22ED8"/>
    <w:rsid w:val="00B25DB7"/>
    <w:rsid w:val="00B86F5E"/>
    <w:rsid w:val="00B95C37"/>
    <w:rsid w:val="00B96A3C"/>
    <w:rsid w:val="00BB0D34"/>
    <w:rsid w:val="00BB3193"/>
    <w:rsid w:val="00BF5858"/>
    <w:rsid w:val="00C329CF"/>
    <w:rsid w:val="00C3457D"/>
    <w:rsid w:val="00C351D3"/>
    <w:rsid w:val="00C5242A"/>
    <w:rsid w:val="00C5764C"/>
    <w:rsid w:val="00C904EA"/>
    <w:rsid w:val="00C93729"/>
    <w:rsid w:val="00CC38AF"/>
    <w:rsid w:val="00CC775F"/>
    <w:rsid w:val="00CD6C04"/>
    <w:rsid w:val="00CE5B00"/>
    <w:rsid w:val="00CF5AA1"/>
    <w:rsid w:val="00D07553"/>
    <w:rsid w:val="00D167FC"/>
    <w:rsid w:val="00D17B87"/>
    <w:rsid w:val="00D30535"/>
    <w:rsid w:val="00D40BC0"/>
    <w:rsid w:val="00D470B5"/>
    <w:rsid w:val="00D56751"/>
    <w:rsid w:val="00D94557"/>
    <w:rsid w:val="00DA3034"/>
    <w:rsid w:val="00DA5271"/>
    <w:rsid w:val="00DB29C6"/>
    <w:rsid w:val="00DF0971"/>
    <w:rsid w:val="00DF1EBE"/>
    <w:rsid w:val="00DF481B"/>
    <w:rsid w:val="00E103D2"/>
    <w:rsid w:val="00E14E08"/>
    <w:rsid w:val="00E2384C"/>
    <w:rsid w:val="00E271D1"/>
    <w:rsid w:val="00E32E61"/>
    <w:rsid w:val="00E57586"/>
    <w:rsid w:val="00E87B25"/>
    <w:rsid w:val="00EE2652"/>
    <w:rsid w:val="00EE69EA"/>
    <w:rsid w:val="00F072B6"/>
    <w:rsid w:val="00F12E80"/>
    <w:rsid w:val="00F50D32"/>
    <w:rsid w:val="00F51B04"/>
    <w:rsid w:val="00F717B4"/>
    <w:rsid w:val="00F85E54"/>
    <w:rsid w:val="00F92B42"/>
    <w:rsid w:val="00FE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31B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table" w:styleId="a7">
    <w:name w:val="Table Grid"/>
    <w:basedOn w:val="a1"/>
    <w:uiPriority w:val="39"/>
    <w:rsid w:val="004615A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67311"/>
  </w:style>
  <w:style w:type="paragraph" w:styleId="a9">
    <w:name w:val="Balloon Text"/>
    <w:basedOn w:val="a"/>
    <w:link w:val="aa"/>
    <w:uiPriority w:val="99"/>
    <w:semiHidden/>
    <w:unhideWhenUsed/>
    <w:rsid w:val="007673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311"/>
    <w:rPr>
      <w:rFonts w:asciiTheme="majorHAnsi" w:eastAsiaTheme="majorEastAsia" w:hAnsiTheme="majorHAnsi" w:cstheme="majorBidi"/>
      <w:sz w:val="18"/>
      <w:szCs w:val="18"/>
    </w:rPr>
  </w:style>
  <w:style w:type="paragraph" w:styleId="ab">
    <w:name w:val="List Paragraph"/>
    <w:basedOn w:val="a"/>
    <w:uiPriority w:val="34"/>
    <w:qFormat/>
    <w:rsid w:val="00D30535"/>
    <w:pPr>
      <w:ind w:leftChars="400" w:left="840"/>
    </w:pPr>
  </w:style>
  <w:style w:type="character" w:styleId="ac">
    <w:name w:val="annotation reference"/>
    <w:basedOn w:val="a0"/>
    <w:uiPriority w:val="99"/>
    <w:semiHidden/>
    <w:unhideWhenUsed/>
    <w:rsid w:val="005568BA"/>
    <w:rPr>
      <w:sz w:val="18"/>
      <w:szCs w:val="18"/>
    </w:rPr>
  </w:style>
  <w:style w:type="paragraph" w:styleId="ad">
    <w:name w:val="annotation text"/>
    <w:basedOn w:val="a"/>
    <w:link w:val="ae"/>
    <w:uiPriority w:val="99"/>
    <w:semiHidden/>
    <w:unhideWhenUsed/>
    <w:rsid w:val="005568BA"/>
    <w:pPr>
      <w:jc w:val="left"/>
    </w:pPr>
  </w:style>
  <w:style w:type="character" w:customStyle="1" w:styleId="ae">
    <w:name w:val="コメント文字列 (文字)"/>
    <w:basedOn w:val="a0"/>
    <w:link w:val="ad"/>
    <w:uiPriority w:val="99"/>
    <w:semiHidden/>
    <w:rsid w:val="005568BA"/>
  </w:style>
  <w:style w:type="paragraph" w:styleId="af">
    <w:name w:val="annotation subject"/>
    <w:basedOn w:val="ad"/>
    <w:next w:val="ad"/>
    <w:link w:val="af0"/>
    <w:uiPriority w:val="99"/>
    <w:semiHidden/>
    <w:unhideWhenUsed/>
    <w:rsid w:val="005568BA"/>
    <w:rPr>
      <w:b/>
      <w:bCs/>
    </w:rPr>
  </w:style>
  <w:style w:type="character" w:customStyle="1" w:styleId="af0">
    <w:name w:val="コメント内容 (文字)"/>
    <w:basedOn w:val="ae"/>
    <w:link w:val="af"/>
    <w:uiPriority w:val="99"/>
    <w:semiHidden/>
    <w:rsid w:val="00556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FF77D-CA93-4813-965F-8454D0BA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2021-04-26T04:42:00Z</dcterms:created>
  <dcterms:modified xsi:type="dcterms:W3CDTF">2021-04-26T04:47:00Z</dcterms:modified>
</cp:coreProperties>
</file>