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F8F7D" w14:textId="4EA2DB58" w:rsidR="00BF6310" w:rsidRPr="00CA558A" w:rsidRDefault="00FC0FE9" w:rsidP="00CA558A">
      <w:pPr>
        <w:pStyle w:val="ab"/>
        <w:jc w:val="center"/>
        <w:rPr>
          <w:b/>
          <w:sz w:val="36"/>
          <w:szCs w:val="36"/>
        </w:rPr>
      </w:pPr>
      <w:r w:rsidRPr="00CA558A">
        <w:rPr>
          <w:rFonts w:hint="eastAsia"/>
          <w:b/>
          <w:sz w:val="36"/>
          <w:szCs w:val="36"/>
        </w:rPr>
        <w:t>基本書式</w:t>
      </w:r>
      <w:r w:rsidR="00006FE2" w:rsidRPr="00CA558A">
        <w:rPr>
          <w:rFonts w:hint="eastAsia"/>
          <w:b/>
          <w:sz w:val="36"/>
          <w:szCs w:val="36"/>
        </w:rPr>
        <w:t xml:space="preserve">　作成</w:t>
      </w:r>
      <w:r w:rsidR="00AF5954" w:rsidRPr="00CA558A">
        <w:rPr>
          <w:rFonts w:hint="eastAsia"/>
          <w:b/>
          <w:sz w:val="36"/>
          <w:szCs w:val="36"/>
        </w:rPr>
        <w:t>ガイド</w:t>
      </w:r>
    </w:p>
    <w:p w14:paraId="2D0098BC" w14:textId="56813389" w:rsidR="00BF6310" w:rsidRDefault="00B66C22" w:rsidP="00BF6310">
      <w:pPr>
        <w:rPr>
          <w:rFonts w:asciiTheme="majorEastAsia" w:eastAsiaTheme="majorEastAsia" w:hAnsiTheme="majorEastAsia"/>
          <w:sz w:val="22"/>
        </w:rPr>
      </w:pPr>
      <w:r>
        <w:rPr>
          <w:rFonts w:hint="eastAsia"/>
        </w:rPr>
        <w:t xml:space="preserve">　　　　　　　　　　　　　　　　　　　　　　　　　　　　　</w:t>
      </w:r>
      <w:bookmarkStart w:id="0" w:name="_GoBack"/>
      <w:bookmarkEnd w:id="0"/>
      <w:r>
        <w:rPr>
          <w:rFonts w:asciiTheme="majorEastAsia" w:eastAsiaTheme="majorEastAsia" w:hAnsiTheme="majorEastAsia" w:hint="eastAsia"/>
          <w:sz w:val="22"/>
        </w:rPr>
        <w:t>令和４年１２月</w:t>
      </w:r>
    </w:p>
    <w:p w14:paraId="159FF98C" w14:textId="77777777" w:rsidR="00CE5F1E" w:rsidRDefault="00CE5F1E" w:rsidP="00BF6310">
      <w:pPr>
        <w:rPr>
          <w:rFonts w:asciiTheme="majorEastAsia" w:eastAsiaTheme="majorEastAsia" w:hAnsiTheme="majorEastAsia"/>
          <w:sz w:val="22"/>
        </w:rPr>
      </w:pPr>
    </w:p>
    <w:p w14:paraId="2C4D0469" w14:textId="2E3678BC" w:rsidR="00CE5F1E" w:rsidRDefault="00CE5F1E" w:rsidP="00CE5F1E">
      <w:pPr>
        <w:pStyle w:val="1"/>
        <w:ind w:leftChars="100" w:left="504" w:firstLineChars="0"/>
        <w:rPr>
          <w:szCs w:val="26"/>
        </w:rPr>
      </w:pPr>
      <w:r>
        <w:rPr>
          <w:rFonts w:hint="eastAsia"/>
          <w:szCs w:val="26"/>
        </w:rPr>
        <w:t>目　次</w:t>
      </w:r>
    </w:p>
    <w:p w14:paraId="0A641420" w14:textId="265F864C" w:rsidR="00FA7CAE" w:rsidRDefault="00FA7CAE" w:rsidP="00134825">
      <w:pPr>
        <w:rPr>
          <w:rFonts w:asciiTheme="majorEastAsia" w:eastAsiaTheme="majorEastAsia" w:hAnsiTheme="majorEastAsia"/>
          <w:sz w:val="22"/>
        </w:rPr>
      </w:pPr>
    </w:p>
    <w:p w14:paraId="74C002B4" w14:textId="39AFDCEA" w:rsidR="00FA7CAE" w:rsidRDefault="00FA7CAE" w:rsidP="00134825">
      <w:pPr>
        <w:ind w:firstLineChars="200" w:firstLine="524"/>
        <w:rPr>
          <w:rFonts w:asciiTheme="majorEastAsia" w:eastAsiaTheme="majorEastAsia" w:hAnsiTheme="majorEastAsia"/>
          <w:sz w:val="22"/>
        </w:rPr>
      </w:pPr>
      <w:r>
        <w:rPr>
          <w:rFonts w:asciiTheme="majorEastAsia" w:eastAsiaTheme="majorEastAsia" w:hAnsiTheme="majorEastAsia" w:hint="eastAsia"/>
          <w:sz w:val="22"/>
        </w:rPr>
        <w:t>基本書式の構成　　　　　Ｐ．１</w:t>
      </w:r>
    </w:p>
    <w:p w14:paraId="2F0EF716" w14:textId="2ABAC58A" w:rsidR="00FA7CAE" w:rsidRDefault="00FA7CAE" w:rsidP="00134825">
      <w:pPr>
        <w:ind w:firstLineChars="200" w:firstLine="524"/>
        <w:rPr>
          <w:rFonts w:asciiTheme="majorEastAsia" w:eastAsiaTheme="majorEastAsia" w:hAnsiTheme="majorEastAsia"/>
          <w:sz w:val="22"/>
        </w:rPr>
      </w:pPr>
      <w:r>
        <w:rPr>
          <w:rFonts w:asciiTheme="majorEastAsia" w:eastAsiaTheme="majorEastAsia" w:hAnsiTheme="majorEastAsia" w:hint="eastAsia"/>
          <w:sz w:val="22"/>
        </w:rPr>
        <w:t>データの取扱方法　　　　Ｐ．１</w:t>
      </w:r>
    </w:p>
    <w:p w14:paraId="200B45BD" w14:textId="5A391260" w:rsidR="00FA7CAE" w:rsidRDefault="00FA7CAE" w:rsidP="00134825">
      <w:pPr>
        <w:ind w:firstLineChars="200" w:firstLine="524"/>
        <w:rPr>
          <w:rFonts w:asciiTheme="majorEastAsia" w:eastAsiaTheme="majorEastAsia" w:hAnsiTheme="majorEastAsia"/>
          <w:sz w:val="22"/>
        </w:rPr>
      </w:pPr>
      <w:r>
        <w:rPr>
          <w:rFonts w:asciiTheme="majorEastAsia" w:eastAsiaTheme="majorEastAsia" w:hAnsiTheme="majorEastAsia" w:hint="eastAsia"/>
          <w:sz w:val="22"/>
        </w:rPr>
        <w:t>主張一覧表の作成方法　　Ｐ．２</w:t>
      </w:r>
    </w:p>
    <w:p w14:paraId="3AE998E0" w14:textId="5A82E582" w:rsidR="00FA7CAE" w:rsidRDefault="00FA7CAE" w:rsidP="00134825">
      <w:pPr>
        <w:ind w:firstLineChars="200" w:firstLine="524"/>
        <w:rPr>
          <w:rFonts w:asciiTheme="majorEastAsia" w:eastAsiaTheme="majorEastAsia" w:hAnsiTheme="majorEastAsia"/>
          <w:sz w:val="22"/>
        </w:rPr>
      </w:pPr>
      <w:r>
        <w:rPr>
          <w:rFonts w:asciiTheme="majorEastAsia" w:eastAsiaTheme="majorEastAsia" w:hAnsiTheme="majorEastAsia" w:hint="eastAsia"/>
          <w:sz w:val="22"/>
        </w:rPr>
        <w:t>損害額一覧表の作成方法　Ｐ．８</w:t>
      </w:r>
    </w:p>
    <w:p w14:paraId="7D375EA7" w14:textId="77777777" w:rsidR="00FA7CAE" w:rsidRDefault="00FA7CAE" w:rsidP="00134825"/>
    <w:p w14:paraId="68B344D9" w14:textId="6AAB96FF" w:rsidR="00A34232" w:rsidRDefault="00A34232" w:rsidP="00A34232">
      <w:pPr>
        <w:pStyle w:val="1"/>
        <w:ind w:leftChars="100" w:left="504" w:firstLineChars="0"/>
        <w:rPr>
          <w:szCs w:val="26"/>
        </w:rPr>
      </w:pPr>
      <w:r>
        <w:rPr>
          <w:rFonts w:hint="eastAsia"/>
          <w:szCs w:val="26"/>
        </w:rPr>
        <w:t>基本書式の構成</w:t>
      </w:r>
    </w:p>
    <w:p w14:paraId="40652CE5" w14:textId="77777777" w:rsidR="00A34232" w:rsidRPr="00A34232" w:rsidRDefault="00A34232" w:rsidP="00A34232">
      <w:pPr>
        <w:ind w:firstLineChars="100" w:firstLine="252"/>
        <w:rPr>
          <w:rFonts w:asciiTheme="majorEastAsia" w:eastAsiaTheme="majorEastAsia" w:hAnsiTheme="majorEastAsia"/>
          <w:szCs w:val="21"/>
        </w:rPr>
      </w:pPr>
    </w:p>
    <w:p w14:paraId="018209C5" w14:textId="4AB982A9" w:rsidR="00A34232" w:rsidRDefault="00A34232" w:rsidP="00A34232">
      <w:pPr>
        <w:ind w:left="252" w:hangingChars="100" w:hanging="252"/>
        <w:rPr>
          <w:rFonts w:ascii="ＭＳ 明朝" w:eastAsia="ＭＳ 明朝" w:hAnsi="ＭＳ 明朝"/>
          <w:szCs w:val="21"/>
        </w:rPr>
      </w:pPr>
      <w:r w:rsidRPr="002E0F4D">
        <w:rPr>
          <w:rFonts w:ascii="ＭＳ 明朝" w:eastAsia="ＭＳ 明朝" w:hAnsi="ＭＳ 明朝" w:hint="eastAsia"/>
          <w:szCs w:val="21"/>
        </w:rPr>
        <w:t xml:space="preserve">　　基本書式は</w:t>
      </w:r>
      <w:r>
        <w:rPr>
          <w:rFonts w:ascii="ＭＳ 明朝" w:eastAsia="ＭＳ 明朝" w:hAnsi="ＭＳ 明朝" w:hint="eastAsia"/>
          <w:szCs w:val="21"/>
        </w:rPr>
        <w:t>、</w:t>
      </w:r>
      <w:r w:rsidRPr="002E0F4D">
        <w:rPr>
          <w:rFonts w:ascii="ＭＳ 明朝" w:eastAsia="ＭＳ 明朝" w:hAnsi="ＭＳ 明朝" w:hint="eastAsia"/>
          <w:szCs w:val="21"/>
        </w:rPr>
        <w:t>「頭紙」</w:t>
      </w:r>
      <w:r>
        <w:rPr>
          <w:rFonts w:ascii="ＭＳ 明朝" w:eastAsia="ＭＳ 明朝" w:hAnsi="ＭＳ 明朝" w:hint="eastAsia"/>
          <w:szCs w:val="21"/>
        </w:rPr>
        <w:t>、</w:t>
      </w:r>
      <w:r w:rsidRPr="002E0F4D">
        <w:rPr>
          <w:rFonts w:ascii="ＭＳ 明朝" w:eastAsia="ＭＳ 明朝" w:hAnsi="ＭＳ 明朝" w:hint="eastAsia"/>
          <w:szCs w:val="21"/>
        </w:rPr>
        <w:t>「主張一覧表」</w:t>
      </w:r>
      <w:r>
        <w:rPr>
          <w:rFonts w:ascii="ＭＳ 明朝" w:eastAsia="ＭＳ 明朝" w:hAnsi="ＭＳ 明朝" w:hint="eastAsia"/>
          <w:szCs w:val="21"/>
        </w:rPr>
        <w:t>、</w:t>
      </w:r>
      <w:r w:rsidRPr="002E0F4D">
        <w:rPr>
          <w:rFonts w:ascii="ＭＳ 明朝" w:eastAsia="ＭＳ 明朝" w:hAnsi="ＭＳ 明朝" w:hint="eastAsia"/>
          <w:szCs w:val="21"/>
        </w:rPr>
        <w:t>「損害額一覧表」の３つの書式で構成されます。</w:t>
      </w:r>
    </w:p>
    <w:p w14:paraId="49D67B77" w14:textId="77777777" w:rsidR="00A34232" w:rsidRPr="002E0F4D" w:rsidRDefault="00A34232" w:rsidP="00A34232">
      <w:pPr>
        <w:ind w:left="282" w:hangingChars="100" w:hanging="282"/>
        <w:rPr>
          <w:rFonts w:asciiTheme="majorEastAsia" w:eastAsiaTheme="majorEastAsia" w:hAnsiTheme="majorEastAsia"/>
          <w:bCs/>
          <w:sz w:val="24"/>
          <w:szCs w:val="24"/>
        </w:rPr>
      </w:pPr>
    </w:p>
    <w:p w14:paraId="74BD74D3" w14:textId="77777777" w:rsidR="00A34232" w:rsidRDefault="00A34232" w:rsidP="00A34232">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 xml:space="preserve">　</w:t>
      </w:r>
      <w:r w:rsidRPr="00742EF3">
        <w:rPr>
          <w:noProof/>
        </w:rPr>
        <w:drawing>
          <wp:inline distT="0" distB="0" distL="0" distR="0" wp14:anchorId="2337AD94" wp14:editId="2A0ACD93">
            <wp:extent cx="4361815" cy="1238250"/>
            <wp:effectExtent l="0" t="0" r="19685" b="190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ACA583" w14:textId="77777777" w:rsidR="00A34232" w:rsidRPr="009867C6" w:rsidRDefault="00A34232" w:rsidP="00BF6310">
      <w:pPr>
        <w:rPr>
          <w:rFonts w:asciiTheme="majorEastAsia" w:eastAsiaTheme="majorEastAsia" w:hAnsiTheme="majorEastAsia"/>
          <w:sz w:val="22"/>
        </w:rPr>
      </w:pPr>
    </w:p>
    <w:p w14:paraId="554DE1EA" w14:textId="53CCAE9E" w:rsidR="009867C6" w:rsidRDefault="009867C6" w:rsidP="009867C6">
      <w:pPr>
        <w:pStyle w:val="1"/>
        <w:ind w:leftChars="100" w:firstLineChars="0" w:firstLine="0"/>
        <w:rPr>
          <w:szCs w:val="26"/>
        </w:rPr>
      </w:pPr>
      <w:r>
        <w:rPr>
          <w:rFonts w:hint="eastAsia"/>
          <w:szCs w:val="26"/>
        </w:rPr>
        <w:t>データの取扱方法</w:t>
      </w:r>
    </w:p>
    <w:p w14:paraId="27E0A6A6" w14:textId="77777777" w:rsidR="009867C6" w:rsidRDefault="009867C6" w:rsidP="009867C6">
      <w:pPr>
        <w:ind w:firstLineChars="100" w:firstLine="252"/>
        <w:rPr>
          <w:rFonts w:asciiTheme="majorEastAsia" w:eastAsiaTheme="majorEastAsia" w:hAnsiTheme="majorEastAsia"/>
          <w:szCs w:val="21"/>
        </w:rPr>
      </w:pPr>
    </w:p>
    <w:p w14:paraId="70660392" w14:textId="77777777" w:rsidR="009867C6" w:rsidRPr="00D60AA4" w:rsidRDefault="009867C6" w:rsidP="009867C6">
      <w:pPr>
        <w:pStyle w:val="a"/>
        <w:numPr>
          <w:ilvl w:val="0"/>
          <w:numId w:val="0"/>
        </w:numPr>
        <w:ind w:left="100" w:hanging="100"/>
      </w:pPr>
      <w:r>
        <w:rPr>
          <w:rFonts w:hint="eastAsia"/>
        </w:rPr>
        <w:t>１</w:t>
      </w:r>
      <w:r w:rsidRPr="00D60AA4">
        <w:rPr>
          <w:rFonts w:hint="eastAsia"/>
        </w:rPr>
        <w:t xml:space="preserve">　ファイルの名称</w:t>
      </w:r>
    </w:p>
    <w:p w14:paraId="6E431ADA" w14:textId="06BB9CE5" w:rsidR="00B21A78" w:rsidRDefault="009867C6" w:rsidP="00134825">
      <w:pPr>
        <w:ind w:left="504" w:hangingChars="200" w:hanging="504"/>
      </w:pPr>
      <w:r w:rsidRPr="00D60AA4">
        <w:rPr>
          <w:rFonts w:asciiTheme="minorEastAsia" w:hAnsiTheme="minorEastAsia" w:hint="eastAsia"/>
          <w:szCs w:val="21"/>
        </w:rPr>
        <w:t xml:space="preserve">　　　ファイルの名称は、次のように設定してください。</w:t>
      </w:r>
      <w:r>
        <w:rPr>
          <w:rFonts w:asciiTheme="minorEastAsia" w:hAnsiTheme="minorEastAsia" w:hint="eastAsia"/>
          <w:szCs w:val="21"/>
        </w:rPr>
        <w:t>【</w:t>
      </w:r>
      <w:r w:rsidRPr="003F1045">
        <w:rPr>
          <w:rFonts w:asciiTheme="minorEastAsia" w:hAnsiTheme="minorEastAsia" w:hint="eastAsia"/>
          <w:szCs w:val="21"/>
        </w:rPr>
        <w:t>※従前の取扱い</w:t>
      </w:r>
      <w:r w:rsidR="00B21A78" w:rsidRPr="003F1045">
        <w:rPr>
          <w:rFonts w:asciiTheme="minorEastAsia" w:hAnsiTheme="minorEastAsia" w:hint="eastAsia"/>
          <w:szCs w:val="21"/>
        </w:rPr>
        <w:t>を</w:t>
      </w:r>
      <w:r w:rsidRPr="003F1045">
        <w:rPr>
          <w:rFonts w:asciiTheme="minorEastAsia" w:hAnsiTheme="minorEastAsia" w:hint="eastAsia"/>
          <w:szCs w:val="21"/>
        </w:rPr>
        <w:t>変更</w:t>
      </w:r>
      <w:r w:rsidR="00B21A78" w:rsidRPr="003F1045">
        <w:rPr>
          <w:rFonts w:asciiTheme="minorEastAsia" w:hAnsiTheme="minorEastAsia" w:hint="eastAsia"/>
          <w:szCs w:val="21"/>
        </w:rPr>
        <w:t>し</w:t>
      </w:r>
      <w:r w:rsidRPr="003F1045">
        <w:rPr>
          <w:rFonts w:asciiTheme="minorEastAsia" w:hAnsiTheme="minorEastAsia" w:hint="eastAsia"/>
          <w:szCs w:val="21"/>
        </w:rPr>
        <w:t>て</w:t>
      </w:r>
      <w:r w:rsidR="001F1C7A" w:rsidRPr="003F1045">
        <w:rPr>
          <w:rFonts w:asciiTheme="minorEastAsia" w:hAnsiTheme="minorEastAsia" w:hint="eastAsia"/>
          <w:szCs w:val="21"/>
        </w:rPr>
        <w:t>い</w:t>
      </w:r>
      <w:r w:rsidRPr="003F1045">
        <w:rPr>
          <w:rFonts w:asciiTheme="minorEastAsia" w:hAnsiTheme="minorEastAsia" w:hint="eastAsia"/>
          <w:szCs w:val="21"/>
        </w:rPr>
        <w:t>ますのでご注意ください。</w:t>
      </w:r>
      <w:r>
        <w:rPr>
          <w:rFonts w:asciiTheme="minorEastAsia" w:hAnsiTheme="minorEastAsia" w:hint="eastAsia"/>
          <w:szCs w:val="21"/>
        </w:rPr>
        <w:t>】</w:t>
      </w:r>
    </w:p>
    <w:tbl>
      <w:tblPr>
        <w:tblW w:w="886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2"/>
      </w:tblGrid>
      <w:tr w:rsidR="009867C6" w:rsidRPr="0020380E" w14:paraId="764FF1CE" w14:textId="77777777" w:rsidTr="00F74312">
        <w:trPr>
          <w:trHeight w:val="1136"/>
        </w:trPr>
        <w:tc>
          <w:tcPr>
            <w:tcW w:w="8862" w:type="dxa"/>
          </w:tcPr>
          <w:p w14:paraId="6FC807AB" w14:textId="40B4AC4F" w:rsidR="009867C6" w:rsidRPr="00D60AA4" w:rsidRDefault="009867C6" w:rsidP="00F74312">
            <w:pPr>
              <w:ind w:firstLineChars="100" w:firstLine="253"/>
              <w:rPr>
                <w:rFonts w:asciiTheme="minorEastAsia" w:hAnsiTheme="minorEastAsia"/>
                <w:b/>
                <w:bCs/>
                <w:szCs w:val="21"/>
              </w:rPr>
            </w:pPr>
            <w:r>
              <w:rPr>
                <w:rFonts w:asciiTheme="minorEastAsia" w:hAnsiTheme="minorEastAsia" w:hint="eastAsia"/>
                <w:b/>
                <w:bCs/>
                <w:szCs w:val="21"/>
              </w:rPr>
              <w:t>更新日＋更新者＋</w:t>
            </w:r>
            <w:r w:rsidRPr="00D60AA4">
              <w:rPr>
                <w:rFonts w:asciiTheme="minorEastAsia" w:hAnsiTheme="minorEastAsia" w:hint="eastAsia"/>
                <w:b/>
                <w:bCs/>
                <w:szCs w:val="21"/>
              </w:rPr>
              <w:t>令和年数２桁＋ハイフン＋事件番号５桁＋データ内容（数字、ハイフンは半角）</w:t>
            </w:r>
          </w:p>
          <w:p w14:paraId="67DB0FD3" w14:textId="77777777" w:rsidR="009867C6" w:rsidRPr="00D60AA4" w:rsidRDefault="009867C6" w:rsidP="00F74312">
            <w:pPr>
              <w:ind w:firstLineChars="100" w:firstLine="252"/>
              <w:rPr>
                <w:rFonts w:asciiTheme="minorEastAsia" w:hAnsiTheme="minorEastAsia"/>
                <w:szCs w:val="21"/>
              </w:rPr>
            </w:pPr>
            <w:r w:rsidRPr="00D60AA4">
              <w:rPr>
                <w:rFonts w:asciiTheme="minorEastAsia" w:hAnsiTheme="minorEastAsia" w:hint="eastAsia"/>
                <w:szCs w:val="21"/>
              </w:rPr>
              <w:t>（例）大阪地方裁判所令和４年（ワ）第１２３５号事件の場合</w:t>
            </w:r>
          </w:p>
          <w:p w14:paraId="59FAF049" w14:textId="77777777" w:rsidR="009867C6" w:rsidRPr="00D60AA4" w:rsidRDefault="009867C6" w:rsidP="00F74312">
            <w:pPr>
              <w:ind w:firstLineChars="300" w:firstLine="756"/>
              <w:rPr>
                <w:rFonts w:asciiTheme="minorEastAsia" w:hAnsiTheme="minorEastAsia"/>
                <w:szCs w:val="21"/>
              </w:rPr>
            </w:pPr>
            <w:r w:rsidRPr="00D60AA4">
              <w:rPr>
                <w:rFonts w:asciiTheme="minorEastAsia" w:hAnsiTheme="minorEastAsia" w:hint="eastAsia"/>
                <w:szCs w:val="21"/>
              </w:rPr>
              <w:t>『</w:t>
            </w:r>
            <w:r w:rsidRPr="00222319">
              <w:rPr>
                <w:rFonts w:asciiTheme="minorEastAsia" w:hAnsiTheme="minorEastAsia" w:hint="eastAsia"/>
                <w:szCs w:val="21"/>
              </w:rPr>
              <w:t>0</w:t>
            </w:r>
            <w:r w:rsidRPr="00222319">
              <w:rPr>
                <w:rFonts w:asciiTheme="minorEastAsia" w:hAnsiTheme="minorEastAsia"/>
                <w:szCs w:val="21"/>
              </w:rPr>
              <w:t>40401</w:t>
            </w:r>
            <w:r w:rsidRPr="00222319">
              <w:rPr>
                <w:rFonts w:asciiTheme="minorEastAsia" w:hAnsiTheme="minorEastAsia" w:hint="eastAsia"/>
                <w:szCs w:val="21"/>
              </w:rPr>
              <w:t>原告</w:t>
            </w:r>
            <w:r w:rsidRPr="00D60AA4">
              <w:rPr>
                <w:rFonts w:asciiTheme="minorEastAsia" w:hAnsiTheme="minorEastAsia"/>
                <w:szCs w:val="21"/>
              </w:rPr>
              <w:t>04-01235</w:t>
            </w:r>
            <w:r w:rsidRPr="00D60AA4">
              <w:rPr>
                <w:rFonts w:asciiTheme="minorEastAsia" w:hAnsiTheme="minorEastAsia" w:hint="eastAsia"/>
                <w:szCs w:val="21"/>
              </w:rPr>
              <w:t>主張』</w:t>
            </w:r>
          </w:p>
          <w:p w14:paraId="0AE10A2C" w14:textId="77777777" w:rsidR="009867C6" w:rsidRPr="00D60AA4" w:rsidRDefault="009867C6" w:rsidP="00F74312">
            <w:pPr>
              <w:ind w:firstLineChars="300" w:firstLine="756"/>
              <w:rPr>
                <w:rFonts w:asciiTheme="minorEastAsia" w:hAnsiTheme="minorEastAsia"/>
                <w:szCs w:val="21"/>
              </w:rPr>
            </w:pPr>
            <w:r w:rsidRPr="00D60AA4">
              <w:rPr>
                <w:rFonts w:asciiTheme="minorEastAsia" w:hAnsiTheme="minorEastAsia" w:hint="eastAsia"/>
                <w:szCs w:val="21"/>
              </w:rPr>
              <w:t>『</w:t>
            </w:r>
            <w:r w:rsidRPr="00222319">
              <w:rPr>
                <w:rFonts w:asciiTheme="minorEastAsia" w:hAnsiTheme="minorEastAsia" w:hint="eastAsia"/>
                <w:szCs w:val="21"/>
              </w:rPr>
              <w:t>0</w:t>
            </w:r>
            <w:r w:rsidRPr="00222319">
              <w:rPr>
                <w:rFonts w:asciiTheme="minorEastAsia" w:hAnsiTheme="minorEastAsia"/>
                <w:szCs w:val="21"/>
              </w:rPr>
              <w:t>41215</w:t>
            </w:r>
            <w:r w:rsidRPr="00222319">
              <w:rPr>
                <w:rFonts w:asciiTheme="minorEastAsia" w:hAnsiTheme="minorEastAsia" w:hint="eastAsia"/>
                <w:szCs w:val="21"/>
              </w:rPr>
              <w:t>被告会社</w:t>
            </w:r>
            <w:r w:rsidRPr="00D60AA4">
              <w:rPr>
                <w:rFonts w:asciiTheme="minorEastAsia" w:hAnsiTheme="minorEastAsia"/>
                <w:szCs w:val="21"/>
              </w:rPr>
              <w:t>04-01235</w:t>
            </w:r>
            <w:r w:rsidRPr="00D60AA4">
              <w:rPr>
                <w:rFonts w:asciiTheme="minorEastAsia" w:hAnsiTheme="minorEastAsia" w:hint="eastAsia"/>
                <w:szCs w:val="21"/>
              </w:rPr>
              <w:t>損害』</w:t>
            </w:r>
          </w:p>
        </w:tc>
      </w:tr>
    </w:tbl>
    <w:p w14:paraId="73FC5209" w14:textId="571C4B32" w:rsidR="009867C6" w:rsidRDefault="009867C6" w:rsidP="009867C6">
      <w:pPr>
        <w:rPr>
          <w:rFonts w:asciiTheme="minorEastAsia" w:hAnsiTheme="minorEastAsia"/>
          <w:b/>
          <w:sz w:val="22"/>
          <w:szCs w:val="24"/>
        </w:rPr>
      </w:pPr>
    </w:p>
    <w:p w14:paraId="31E41A2F" w14:textId="60B49861" w:rsidR="009867C6" w:rsidRDefault="009867C6" w:rsidP="009867C6">
      <w:pPr>
        <w:pStyle w:val="a"/>
        <w:numPr>
          <w:ilvl w:val="0"/>
          <w:numId w:val="0"/>
        </w:numPr>
        <w:ind w:left="100" w:hanging="100"/>
      </w:pPr>
      <w:r>
        <w:rPr>
          <w:rFonts w:hint="eastAsia"/>
        </w:rPr>
        <w:lastRenderedPageBreak/>
        <w:t>２</w:t>
      </w:r>
      <w:r w:rsidRPr="00D60AA4">
        <w:rPr>
          <w:rFonts w:hint="eastAsia"/>
        </w:rPr>
        <w:t xml:space="preserve">　</w:t>
      </w:r>
      <w:r w:rsidRPr="00D60AA4">
        <w:t>Teams</w:t>
      </w:r>
      <w:r w:rsidRPr="00D60AA4">
        <w:rPr>
          <w:rFonts w:hint="eastAsia"/>
        </w:rPr>
        <w:t>上のデータの</w:t>
      </w:r>
      <w:r w:rsidR="00496C35">
        <w:rPr>
          <w:rFonts w:hint="eastAsia"/>
        </w:rPr>
        <w:t>アップロードと</w:t>
      </w:r>
      <w:r w:rsidRPr="00D60AA4">
        <w:rPr>
          <w:rFonts w:hint="eastAsia"/>
        </w:rPr>
        <w:t>利用方法</w:t>
      </w:r>
      <w:r w:rsidR="00496C35">
        <w:rPr>
          <w:rFonts w:hint="eastAsia"/>
        </w:rPr>
        <w:t>等</w:t>
      </w:r>
    </w:p>
    <w:p w14:paraId="5E686B65" w14:textId="454AF589" w:rsidR="00496C35" w:rsidRPr="009F48AC" w:rsidRDefault="00496C35" w:rsidP="009F48AC">
      <w:pPr>
        <w:pStyle w:val="ad"/>
        <w:ind w:leftChars="200" w:left="504" w:firstLine="252"/>
        <w:rPr>
          <w:rFonts w:asciiTheme="minorEastAsia" w:hAnsiTheme="minorEastAsia"/>
          <w:bCs/>
        </w:rPr>
      </w:pPr>
      <w:r>
        <w:rPr>
          <w:rFonts w:hint="eastAsia"/>
        </w:rPr>
        <w:t>主張一覧表や損害額一覧表のファイル</w:t>
      </w:r>
      <w:r w:rsidR="00506038">
        <w:rPr>
          <w:rFonts w:hint="eastAsia"/>
        </w:rPr>
        <w:t>を</w:t>
      </w:r>
      <w:r w:rsidR="00B05955">
        <w:rPr>
          <w:rFonts w:ascii="ＭＳ 明朝" w:eastAsia="ＭＳ 明朝" w:hAnsi="ＭＳ 明朝" w:hint="eastAsia"/>
          <w:bCs/>
          <w:szCs w:val="24"/>
        </w:rPr>
        <w:t xml:space="preserve">Microsoft </w:t>
      </w:r>
      <w:r w:rsidR="00B05955" w:rsidRPr="002E0F4D">
        <w:rPr>
          <w:rFonts w:ascii="ＭＳ 明朝" w:eastAsia="ＭＳ 明朝" w:hAnsi="ＭＳ 明朝" w:hint="eastAsia"/>
          <w:bCs/>
          <w:szCs w:val="24"/>
        </w:rPr>
        <w:t>Teams</w:t>
      </w:r>
      <w:r w:rsidR="00B05955">
        <w:rPr>
          <w:rFonts w:ascii="ＭＳ 明朝" w:eastAsia="ＭＳ 明朝" w:hAnsi="ＭＳ 明朝" w:hint="eastAsia"/>
          <w:bCs/>
          <w:szCs w:val="24"/>
        </w:rPr>
        <w:t>（以下「</w:t>
      </w:r>
      <w:r w:rsidR="00B05955" w:rsidRPr="002E0F4D">
        <w:rPr>
          <w:rFonts w:ascii="ＭＳ 明朝" w:eastAsia="ＭＳ 明朝" w:hAnsi="ＭＳ 明朝" w:hint="eastAsia"/>
          <w:bCs/>
          <w:szCs w:val="24"/>
        </w:rPr>
        <w:t>Teams</w:t>
      </w:r>
      <w:r w:rsidR="00B05955">
        <w:rPr>
          <w:rFonts w:ascii="ＭＳ 明朝" w:eastAsia="ＭＳ 明朝" w:hAnsi="ＭＳ 明朝" w:hint="eastAsia"/>
          <w:bCs/>
          <w:szCs w:val="24"/>
        </w:rPr>
        <w:t>」といいます。）に</w:t>
      </w:r>
      <w:r>
        <w:rPr>
          <w:rFonts w:asciiTheme="minorEastAsia" w:hAnsiTheme="minorEastAsia" w:hint="eastAsia"/>
          <w:bCs/>
        </w:rPr>
        <w:t>アップロードした際には、「投稿」にメンション機能を利用して</w:t>
      </w:r>
      <w:r w:rsidR="00B05955">
        <w:rPr>
          <w:rFonts w:asciiTheme="minorEastAsia" w:hAnsiTheme="minorEastAsia" w:hint="eastAsia"/>
          <w:bCs/>
        </w:rPr>
        <w:t>、</w:t>
      </w:r>
      <w:r>
        <w:rPr>
          <w:rFonts w:asciiTheme="minorEastAsia" w:hAnsiTheme="minorEastAsia" w:hint="eastAsia"/>
          <w:bCs/>
        </w:rPr>
        <w:t>関係者にアップロードしたこと</w:t>
      </w:r>
      <w:r w:rsidR="00506038">
        <w:rPr>
          <w:rFonts w:asciiTheme="minorEastAsia" w:hAnsiTheme="minorEastAsia" w:hint="eastAsia"/>
          <w:bCs/>
        </w:rPr>
        <w:t>を</w:t>
      </w:r>
      <w:r>
        <w:rPr>
          <w:rFonts w:asciiTheme="minorEastAsia" w:hAnsiTheme="minorEastAsia" w:hint="eastAsia"/>
          <w:bCs/>
        </w:rPr>
        <w:t>通知してください</w:t>
      </w:r>
      <w:r w:rsidR="009F48AC">
        <w:rPr>
          <w:rFonts w:asciiTheme="minorEastAsia" w:hAnsiTheme="minorEastAsia" w:hint="eastAsia"/>
          <w:bCs/>
        </w:rPr>
        <w:t>（「＠チーム」と入力した上で投稿すると、チームに登録されている全てのメンバーに通知することができます。）</w:t>
      </w:r>
      <w:r>
        <w:rPr>
          <w:rFonts w:asciiTheme="minorEastAsia" w:hAnsiTheme="minorEastAsia" w:hint="eastAsia"/>
          <w:bCs/>
        </w:rPr>
        <w:t>。</w:t>
      </w:r>
    </w:p>
    <w:p w14:paraId="16CD3ABE" w14:textId="77777777" w:rsidR="009867C6" w:rsidRPr="0020380E" w:rsidRDefault="009867C6" w:rsidP="009867C6">
      <w:pPr>
        <w:ind w:left="504" w:hangingChars="200" w:hanging="504"/>
        <w:rPr>
          <w:rFonts w:asciiTheme="minorEastAsia" w:hAnsiTheme="minorEastAsia"/>
          <w:bCs/>
          <w:szCs w:val="21"/>
        </w:rPr>
      </w:pPr>
      <w:r w:rsidRPr="0020380E">
        <w:rPr>
          <w:rFonts w:asciiTheme="minorEastAsia" w:hAnsiTheme="minorEastAsia" w:hint="eastAsia"/>
          <w:bCs/>
          <w:szCs w:val="21"/>
        </w:rPr>
        <w:t xml:space="preserve">　　　</w:t>
      </w:r>
      <w:r w:rsidRPr="0020380E">
        <w:rPr>
          <w:rFonts w:asciiTheme="minorEastAsia" w:hAnsiTheme="minorEastAsia"/>
          <w:bCs/>
          <w:szCs w:val="21"/>
        </w:rPr>
        <w:t>Teams上のデータは、自身のパソコンにダウンロードして</w:t>
      </w:r>
      <w:r w:rsidRPr="0020380E">
        <w:rPr>
          <w:rFonts w:asciiTheme="minorEastAsia" w:hAnsiTheme="minorEastAsia" w:hint="eastAsia"/>
          <w:bCs/>
          <w:szCs w:val="21"/>
        </w:rPr>
        <w:t>ご利用ください（ダウンロードすることなくそのまま編集すると、</w:t>
      </w:r>
      <w:r w:rsidRPr="0020380E">
        <w:rPr>
          <w:rFonts w:asciiTheme="minorEastAsia" w:hAnsiTheme="minorEastAsia"/>
          <w:bCs/>
          <w:szCs w:val="21"/>
        </w:rPr>
        <w:t>Teams上のデータが</w:t>
      </w:r>
      <w:r w:rsidRPr="0020380E">
        <w:rPr>
          <w:rFonts w:asciiTheme="minorEastAsia" w:hAnsiTheme="minorEastAsia" w:hint="eastAsia"/>
          <w:bCs/>
          <w:szCs w:val="21"/>
        </w:rPr>
        <w:t>自動的に更新されてしまいます。）。</w:t>
      </w:r>
    </w:p>
    <w:p w14:paraId="5A53514E" w14:textId="77777777" w:rsidR="009867C6" w:rsidRPr="0020380E" w:rsidRDefault="009867C6" w:rsidP="009867C6">
      <w:pPr>
        <w:ind w:left="504" w:hangingChars="200" w:hanging="504"/>
        <w:rPr>
          <w:rFonts w:asciiTheme="minorEastAsia" w:hAnsiTheme="minorEastAsia"/>
          <w:bCs/>
          <w:szCs w:val="21"/>
        </w:rPr>
      </w:pPr>
      <w:r w:rsidRPr="0020380E">
        <w:rPr>
          <w:rFonts w:asciiTheme="minorEastAsia" w:hAnsiTheme="minorEastAsia" w:hint="eastAsia"/>
          <w:bCs/>
          <w:szCs w:val="21"/>
        </w:rPr>
        <w:t xml:space="preserve">　　</w:t>
      </w:r>
    </w:p>
    <w:p w14:paraId="496305B6" w14:textId="77777777" w:rsidR="009867C6" w:rsidRPr="00D60AA4" w:rsidRDefault="009867C6" w:rsidP="009867C6">
      <w:pPr>
        <w:pStyle w:val="a"/>
        <w:numPr>
          <w:ilvl w:val="0"/>
          <w:numId w:val="0"/>
        </w:numPr>
        <w:ind w:left="100" w:hanging="100"/>
      </w:pPr>
      <w:r>
        <w:rPr>
          <w:rFonts w:hint="eastAsia"/>
        </w:rPr>
        <w:t>３</w:t>
      </w:r>
      <w:r w:rsidRPr="00D60AA4">
        <w:rPr>
          <w:rFonts w:hint="eastAsia"/>
        </w:rPr>
        <w:t xml:space="preserve">　</w:t>
      </w:r>
      <w:r w:rsidRPr="00D60AA4">
        <w:t>Teams</w:t>
      </w:r>
      <w:r w:rsidRPr="00D60AA4">
        <w:t>上のデータ</w:t>
      </w:r>
    </w:p>
    <w:p w14:paraId="76DEF1ED" w14:textId="77777777" w:rsidR="009867C6" w:rsidRDefault="009867C6" w:rsidP="009867C6">
      <w:pPr>
        <w:ind w:left="252" w:hangingChars="100" w:hanging="252"/>
      </w:pPr>
      <w:r w:rsidRPr="0020380E">
        <w:rPr>
          <w:rFonts w:asciiTheme="minorEastAsia" w:hAnsiTheme="minorEastAsia" w:hint="eastAsia"/>
          <w:bCs/>
          <w:szCs w:val="21"/>
        </w:rPr>
        <w:t xml:space="preserve">　　</w:t>
      </w:r>
      <w:r w:rsidRPr="0020380E">
        <w:rPr>
          <w:rFonts w:asciiTheme="minorEastAsia" w:hAnsiTheme="minorEastAsia"/>
          <w:bCs/>
          <w:szCs w:val="21"/>
        </w:rPr>
        <w:t>Teams上のデータ</w:t>
      </w:r>
      <w:r w:rsidRPr="00D60AA4">
        <w:rPr>
          <w:rFonts w:asciiTheme="minorEastAsia" w:hAnsiTheme="minorEastAsia" w:hint="eastAsia"/>
          <w:szCs w:val="21"/>
        </w:rPr>
        <w:t>は、現行法上は事件記録ではなく、チームが削除されるとチーム内に保存されたファイルも削除されます。ファイルについては、必要に応じ、別途、自身のパソコンなどに保存することが考えられます。</w:t>
      </w:r>
    </w:p>
    <w:p w14:paraId="49FC1AC8" w14:textId="323A3D82" w:rsidR="009867C6" w:rsidRDefault="009867C6" w:rsidP="009867C6"/>
    <w:p w14:paraId="7F56645D" w14:textId="77777777" w:rsidR="00217D92" w:rsidRDefault="00217D92" w:rsidP="009867C6"/>
    <w:p w14:paraId="42DDA088" w14:textId="6F765F56" w:rsidR="006D7205" w:rsidRPr="00C31970" w:rsidRDefault="006D7205" w:rsidP="006D7205">
      <w:pPr>
        <w:pStyle w:val="1"/>
        <w:ind w:leftChars="100" w:firstLineChars="0" w:firstLine="0"/>
        <w:rPr>
          <w:szCs w:val="26"/>
        </w:rPr>
      </w:pPr>
      <w:r>
        <w:rPr>
          <w:rFonts w:hint="eastAsia"/>
          <w:szCs w:val="26"/>
        </w:rPr>
        <w:t>主張一覧表</w:t>
      </w:r>
      <w:r w:rsidR="00E53DC2">
        <w:rPr>
          <w:rFonts w:hint="eastAsia"/>
          <w:szCs w:val="26"/>
        </w:rPr>
        <w:t>の作成方法</w:t>
      </w:r>
    </w:p>
    <w:p w14:paraId="792899D7" w14:textId="77777777" w:rsidR="00E47444" w:rsidRPr="002A530F" w:rsidRDefault="00E47444" w:rsidP="00155660">
      <w:pPr>
        <w:rPr>
          <w:rFonts w:ascii="ＭＳ 明朝" w:eastAsia="ＭＳ 明朝" w:hAnsi="ＭＳ 明朝"/>
          <w:sz w:val="24"/>
          <w:szCs w:val="24"/>
        </w:rPr>
      </w:pPr>
    </w:p>
    <w:p w14:paraId="73EDAB59" w14:textId="179528B7" w:rsidR="00D54B79" w:rsidRPr="00D54B79" w:rsidRDefault="00D54B79" w:rsidP="00155660">
      <w:pPr>
        <w:rPr>
          <w:rFonts w:asciiTheme="majorEastAsia" w:eastAsiaTheme="majorEastAsia" w:hAnsiTheme="majorEastAsia"/>
          <w:b/>
          <w:sz w:val="22"/>
          <w:szCs w:val="24"/>
        </w:rPr>
      </w:pPr>
      <w:r w:rsidRPr="00D54B79">
        <w:rPr>
          <w:rFonts w:asciiTheme="majorEastAsia" w:eastAsiaTheme="majorEastAsia" w:hAnsiTheme="majorEastAsia" w:hint="eastAsia"/>
          <w:b/>
          <w:sz w:val="22"/>
          <w:szCs w:val="24"/>
        </w:rPr>
        <w:t>１　主張一覧表の特徴と目的</w:t>
      </w:r>
    </w:p>
    <w:p w14:paraId="5C46ED98" w14:textId="4F3864DB" w:rsidR="006D7205" w:rsidRPr="0062652B" w:rsidRDefault="006D7205" w:rsidP="006D7205">
      <w:pPr>
        <w:ind w:leftChars="100" w:left="252" w:firstLineChars="100" w:firstLine="252"/>
      </w:pPr>
      <w:r w:rsidRPr="0062652B">
        <w:rPr>
          <w:rFonts w:hint="eastAsia"/>
        </w:rPr>
        <w:t>主張一覧表は</w:t>
      </w:r>
      <w:r w:rsidR="007104E8">
        <w:rPr>
          <w:rFonts w:hint="eastAsia"/>
        </w:rPr>
        <w:t>、</w:t>
      </w:r>
      <w:r w:rsidRPr="0062652B">
        <w:rPr>
          <w:rFonts w:hint="eastAsia"/>
        </w:rPr>
        <w:t>当事者双方が共通のデータに主張を追</w:t>
      </w:r>
      <w:r w:rsidR="00CD29FD">
        <w:rPr>
          <w:rFonts w:hint="eastAsia"/>
        </w:rPr>
        <w:t>記するなどし</w:t>
      </w:r>
      <w:r w:rsidR="007104E8">
        <w:rPr>
          <w:rFonts w:hint="eastAsia"/>
        </w:rPr>
        <w:t>、</w:t>
      </w:r>
      <w:r w:rsidRPr="0062652B">
        <w:rPr>
          <w:rFonts w:hint="eastAsia"/>
        </w:rPr>
        <w:t>争点ごとに主張を対比した形式の一覧表を作成していくことに特徴があります。これまで複数の準備書面に分散して主張されていた争点に関する当事者の主張を一つにまとめて対比することで</w:t>
      </w:r>
      <w:r w:rsidR="007104E8">
        <w:rPr>
          <w:rFonts w:hint="eastAsia"/>
        </w:rPr>
        <w:t>、</w:t>
      </w:r>
      <w:r w:rsidRPr="0062652B">
        <w:rPr>
          <w:rFonts w:hint="eastAsia"/>
        </w:rPr>
        <w:t>争点に関する当事者双方の主張</w:t>
      </w:r>
      <w:r w:rsidR="00152CA8" w:rsidRPr="0062652B">
        <w:rPr>
          <w:rFonts w:hint="eastAsia"/>
        </w:rPr>
        <w:t>や書証の有無等</w:t>
      </w:r>
      <w:r w:rsidRPr="0062652B">
        <w:rPr>
          <w:rFonts w:hint="eastAsia"/>
        </w:rPr>
        <w:t>の把握を容易にし</w:t>
      </w:r>
      <w:r w:rsidR="007104E8">
        <w:rPr>
          <w:rFonts w:hint="eastAsia"/>
        </w:rPr>
        <w:t>、</w:t>
      </w:r>
      <w:r w:rsidRPr="0062652B">
        <w:rPr>
          <w:rFonts w:hint="eastAsia"/>
        </w:rPr>
        <w:t>適切に争点整理を行うことを目的としています。</w:t>
      </w:r>
    </w:p>
    <w:p w14:paraId="2815C320" w14:textId="3388D9B8" w:rsidR="006D7205" w:rsidRPr="00152CA8" w:rsidRDefault="00CC3DE7" w:rsidP="006D7205">
      <w:r>
        <w:rPr>
          <w:rFonts w:hint="eastAsia"/>
        </w:rPr>
        <w:t xml:space="preserve">　　なお</w:t>
      </w:r>
      <w:r w:rsidR="007104E8">
        <w:rPr>
          <w:rFonts w:hint="eastAsia"/>
        </w:rPr>
        <w:t>、</w:t>
      </w:r>
      <w:r>
        <w:rPr>
          <w:rFonts w:hint="eastAsia"/>
        </w:rPr>
        <w:t>主張一覧表をそのまま判決に添付するものではありません。</w:t>
      </w:r>
    </w:p>
    <w:p w14:paraId="301F054D" w14:textId="77777777" w:rsidR="0062652B" w:rsidRDefault="0062652B" w:rsidP="006D7205">
      <w:pPr>
        <w:rPr>
          <w:rFonts w:asciiTheme="majorEastAsia" w:eastAsiaTheme="majorEastAsia" w:hAnsiTheme="majorEastAsia"/>
          <w:sz w:val="24"/>
        </w:rPr>
      </w:pPr>
    </w:p>
    <w:p w14:paraId="59D3AF1E" w14:textId="55DA278D" w:rsidR="00CC3DE7" w:rsidRDefault="00CC3DE7" w:rsidP="00CC3DE7">
      <w:pPr>
        <w:rPr>
          <w:rFonts w:asciiTheme="majorEastAsia" w:eastAsiaTheme="majorEastAsia" w:hAnsiTheme="majorEastAsia"/>
          <w:b/>
          <w:sz w:val="22"/>
          <w:szCs w:val="24"/>
        </w:rPr>
      </w:pPr>
      <w:r>
        <w:rPr>
          <w:rFonts w:asciiTheme="majorEastAsia" w:eastAsiaTheme="majorEastAsia" w:hAnsiTheme="majorEastAsia" w:hint="eastAsia"/>
          <w:b/>
          <w:sz w:val="22"/>
          <w:szCs w:val="24"/>
        </w:rPr>
        <w:t>２</w:t>
      </w:r>
      <w:r w:rsidRPr="00D54B79">
        <w:rPr>
          <w:rFonts w:asciiTheme="majorEastAsia" w:eastAsiaTheme="majorEastAsia" w:hAnsiTheme="majorEastAsia" w:hint="eastAsia"/>
          <w:b/>
          <w:sz w:val="22"/>
          <w:szCs w:val="24"/>
        </w:rPr>
        <w:t xml:space="preserve">　</w:t>
      </w:r>
      <w:r>
        <w:rPr>
          <w:rFonts w:asciiTheme="majorEastAsia" w:eastAsiaTheme="majorEastAsia" w:hAnsiTheme="majorEastAsia" w:hint="eastAsia"/>
          <w:b/>
          <w:sz w:val="22"/>
          <w:szCs w:val="24"/>
        </w:rPr>
        <w:t>主張一覧表の作成上の留意点</w:t>
      </w:r>
    </w:p>
    <w:p w14:paraId="2D2C368D" w14:textId="76BBE4D3" w:rsidR="00AF5954" w:rsidRPr="00D54B79" w:rsidRDefault="00AF5954" w:rsidP="009867C6">
      <w:pPr>
        <w:ind w:firstLineChars="100" w:firstLine="263"/>
        <w:rPr>
          <w:rFonts w:asciiTheme="majorEastAsia" w:eastAsiaTheme="majorEastAsia" w:hAnsiTheme="majorEastAsia"/>
          <w:b/>
          <w:sz w:val="22"/>
          <w:szCs w:val="24"/>
        </w:rPr>
      </w:pPr>
      <w:r>
        <w:rPr>
          <w:rFonts w:asciiTheme="majorEastAsia" w:eastAsiaTheme="majorEastAsia" w:hAnsiTheme="majorEastAsia" w:hint="eastAsia"/>
          <w:b/>
          <w:sz w:val="22"/>
          <w:szCs w:val="24"/>
        </w:rPr>
        <w:t>【全般について】</w:t>
      </w:r>
    </w:p>
    <w:p w14:paraId="6380D2FD" w14:textId="0BB3C590" w:rsidR="00BC1E69" w:rsidRDefault="00190DEC" w:rsidP="00BC1E69">
      <w:pPr>
        <w:rPr>
          <w:rFonts w:ascii="ＭＳ Ｐゴシック" w:eastAsia="ＭＳ Ｐゴシック" w:hAnsi="ＭＳ Ｐゴシック"/>
        </w:rPr>
      </w:pPr>
      <w:r>
        <w:rPr>
          <w:rFonts w:ascii="ＭＳ Ｐゴシック" w:eastAsia="ＭＳ Ｐゴシック" w:hAnsi="ＭＳ Ｐゴシック" w:hint="eastAsia"/>
          <w:sz w:val="24"/>
        </w:rPr>
        <w:t xml:space="preserve">　　　</w:t>
      </w:r>
      <w:r w:rsidR="00BC1E69" w:rsidRPr="00190DEC">
        <w:rPr>
          <w:rFonts w:ascii="ＭＳ Ｐゴシック" w:eastAsia="ＭＳ Ｐゴシック" w:hAnsi="ＭＳ Ｐゴシック" w:hint="eastAsia"/>
        </w:rPr>
        <w:t>⑴　主張内容を明確にする記載</w:t>
      </w:r>
    </w:p>
    <w:p w14:paraId="602B1C6F" w14:textId="2D219B9E" w:rsidR="00BC1E69" w:rsidRDefault="003544F9" w:rsidP="003544F9">
      <w:pPr>
        <w:ind w:leftChars="300" w:left="1008" w:hangingChars="100" w:hanging="252"/>
      </w:pPr>
      <w:r>
        <w:rPr>
          <w:rFonts w:hint="eastAsia"/>
        </w:rPr>
        <w:t xml:space="preserve">・　</w:t>
      </w:r>
      <w:r w:rsidR="00BC1E69">
        <w:rPr>
          <w:rFonts w:hint="eastAsia"/>
        </w:rPr>
        <w:t>項目の見出しとする数字や見出しを付けるなどして、分かりやすくしてください。</w:t>
      </w:r>
    </w:p>
    <w:p w14:paraId="70EEB712" w14:textId="1AFBDEA1" w:rsidR="00BC1E69" w:rsidRDefault="003544F9" w:rsidP="003544F9">
      <w:pPr>
        <w:ind w:leftChars="300" w:left="1008" w:hangingChars="100" w:hanging="252"/>
      </w:pPr>
      <w:r>
        <w:rPr>
          <w:rFonts w:hint="eastAsia"/>
        </w:rPr>
        <w:t xml:space="preserve">・　</w:t>
      </w:r>
      <w:r w:rsidR="00BC1E69">
        <w:rPr>
          <w:rFonts w:hint="eastAsia"/>
        </w:rPr>
        <w:t>書証の番号、証拠の標目を記載してください。</w:t>
      </w:r>
    </w:p>
    <w:p w14:paraId="10F22B32" w14:textId="4734D69C" w:rsidR="00BC1E69" w:rsidRDefault="00BC1E69" w:rsidP="00BC1E69">
      <w:pPr>
        <w:ind w:leftChars="200" w:left="756" w:hangingChars="100" w:hanging="252"/>
        <w:rPr>
          <w:rFonts w:ascii="ＭＳ Ｐゴシック" w:eastAsia="ＭＳ Ｐゴシック" w:hAnsi="ＭＳ Ｐゴシック"/>
        </w:rPr>
      </w:pPr>
      <w:r w:rsidRPr="00190DEC">
        <w:rPr>
          <w:rFonts w:ascii="ＭＳ Ｐゴシック" w:eastAsia="ＭＳ Ｐゴシック" w:hAnsi="ＭＳ Ｐゴシック" w:hint="eastAsia"/>
        </w:rPr>
        <w:t>⑵　事件番号の記載</w:t>
      </w:r>
    </w:p>
    <w:p w14:paraId="5119FFDA" w14:textId="23DAB867" w:rsidR="00CB4AFB" w:rsidRDefault="00CB4AFB" w:rsidP="00CB4AFB">
      <w:pPr>
        <w:ind w:leftChars="300" w:left="1008" w:hangingChars="100" w:hanging="252"/>
      </w:pPr>
      <w:r>
        <w:rPr>
          <w:rFonts w:hint="eastAsia"/>
        </w:rPr>
        <w:t>・　訴えを提起する段階においては、事件番号を記載する必要はありません。</w:t>
      </w:r>
    </w:p>
    <w:p w14:paraId="212A8CA5" w14:textId="24C102F6" w:rsidR="00BC1E69" w:rsidRDefault="00CB4AFB" w:rsidP="00BC1E69">
      <w:pPr>
        <w:ind w:leftChars="300" w:left="1008" w:hangingChars="100" w:hanging="252"/>
      </w:pPr>
      <w:r>
        <w:rPr>
          <w:rFonts w:hint="eastAsia"/>
        </w:rPr>
        <w:lastRenderedPageBreak/>
        <w:t xml:space="preserve">・　</w:t>
      </w:r>
      <w:r w:rsidR="00BC1E69">
        <w:rPr>
          <w:rFonts w:hint="eastAsia"/>
        </w:rPr>
        <w:t>答弁書を作成する際に、１頁目冒頭の事件番号の欄に事件番号を記入してください。</w:t>
      </w:r>
    </w:p>
    <w:p w14:paraId="7862534E" w14:textId="4BE8CF7C" w:rsidR="00BC1E69" w:rsidRDefault="00BC1E69" w:rsidP="00BC1E69">
      <w:pPr>
        <w:ind w:firstLineChars="200" w:firstLine="504"/>
        <w:rPr>
          <w:rFonts w:ascii="ＭＳ Ｐゴシック" w:eastAsia="ＭＳ Ｐゴシック" w:hAnsi="ＭＳ Ｐゴシック"/>
        </w:rPr>
      </w:pPr>
      <w:r w:rsidRPr="00190DEC">
        <w:rPr>
          <w:rFonts w:ascii="ＭＳ Ｐゴシック" w:eastAsia="ＭＳ Ｐゴシック" w:hAnsi="ＭＳ Ｐゴシック" w:hint="eastAsia"/>
        </w:rPr>
        <w:t>⑶　釈明を求める場合</w:t>
      </w:r>
    </w:p>
    <w:p w14:paraId="7E2C08E4" w14:textId="29A37BC9" w:rsidR="00CB4AFB" w:rsidRDefault="00CB4AFB" w:rsidP="00CB4AFB">
      <w:pPr>
        <w:ind w:leftChars="300" w:left="1008" w:hangingChars="100" w:hanging="252"/>
      </w:pPr>
      <w:r>
        <w:rPr>
          <w:rFonts w:hint="eastAsia"/>
        </w:rPr>
        <w:t>・　相手方当事者に対し釈明を求める部分には、★印を付してください。</w:t>
      </w:r>
    </w:p>
    <w:p w14:paraId="2810FD8C" w14:textId="145674A6" w:rsidR="00FA7CAE" w:rsidRDefault="00CB4AFB" w:rsidP="00134825">
      <w:pPr>
        <w:ind w:leftChars="300" w:left="1008" w:hangingChars="100" w:hanging="252"/>
        <w:rPr>
          <w:rFonts w:ascii="ＭＳ Ｐゴシック" w:eastAsia="ＭＳ Ｐゴシック" w:hAnsi="ＭＳ Ｐゴシック"/>
        </w:rPr>
      </w:pPr>
      <w:r>
        <w:rPr>
          <w:rFonts w:hint="eastAsia"/>
        </w:rPr>
        <w:t>・　裁判所が当事者に対し釈明する場合には、●印を付します。</w:t>
      </w:r>
    </w:p>
    <w:p w14:paraId="34045D46" w14:textId="7E79F74B" w:rsidR="00BC1E69" w:rsidRPr="00190DEC" w:rsidRDefault="00BC1E69" w:rsidP="00BC1E69">
      <w:pPr>
        <w:ind w:leftChars="200" w:left="756" w:hangingChars="100" w:hanging="252"/>
        <w:rPr>
          <w:rFonts w:ascii="ＭＳ Ｐゴシック" w:eastAsia="ＭＳ Ｐゴシック" w:hAnsi="ＭＳ Ｐゴシック" w:cs="ＭＳ 明朝"/>
        </w:rPr>
      </w:pPr>
      <w:r w:rsidRPr="00190DEC">
        <w:rPr>
          <w:rFonts w:ascii="ＭＳ Ｐゴシック" w:eastAsia="ＭＳ Ｐゴシック" w:hAnsi="ＭＳ Ｐゴシック" w:hint="eastAsia"/>
        </w:rPr>
        <w:t xml:space="preserve">⑷　</w:t>
      </w:r>
      <w:r>
        <w:rPr>
          <w:rFonts w:ascii="ＭＳ Ｐゴシック" w:eastAsia="ＭＳ Ｐゴシック" w:hAnsi="ＭＳ Ｐゴシック" w:hint="eastAsia"/>
        </w:rPr>
        <w:t>主張を加え</w:t>
      </w:r>
      <w:r w:rsidRPr="00190DEC">
        <w:rPr>
          <w:rFonts w:ascii="ＭＳ Ｐゴシック" w:eastAsia="ＭＳ Ｐゴシック" w:hAnsi="ＭＳ Ｐゴシック" w:hint="eastAsia"/>
        </w:rPr>
        <w:t>る場合</w:t>
      </w:r>
    </w:p>
    <w:p w14:paraId="267B0C6A" w14:textId="77777777" w:rsidR="00BC1E69" w:rsidRDefault="00BC1E69" w:rsidP="00BC1E69">
      <w:pPr>
        <w:ind w:leftChars="200" w:left="756" w:hangingChars="100" w:hanging="252"/>
        <w:rPr>
          <w:rFonts w:asciiTheme="minorEastAsia" w:hAnsiTheme="minorEastAsia"/>
          <w:szCs w:val="21"/>
        </w:rPr>
      </w:pPr>
      <w:r>
        <w:rPr>
          <w:rFonts w:ascii="ＭＳ 明朝" w:eastAsia="ＭＳ 明朝" w:hAnsi="ＭＳ 明朝" w:cs="ＭＳ 明朝" w:hint="eastAsia"/>
        </w:rPr>
        <w:t xml:space="preserve">　　</w:t>
      </w:r>
      <w:r w:rsidRPr="00222319">
        <w:rPr>
          <w:rFonts w:asciiTheme="minorEastAsia" w:hAnsiTheme="minorEastAsia" w:hint="eastAsia"/>
          <w:szCs w:val="21"/>
        </w:rPr>
        <w:t>加筆する際は、加筆した部分が分かるように、加筆した部分にアンダーラインを引いてください（なお、訴状、訴状に対し初めて認否する段階では、アンダーラインを付す必要はありません。）。</w:t>
      </w:r>
    </w:p>
    <w:p w14:paraId="59980B02" w14:textId="77777777" w:rsidR="00BC1E69" w:rsidRDefault="00BC1E69" w:rsidP="00BC1E69">
      <w:pPr>
        <w:ind w:leftChars="300" w:left="756" w:firstLineChars="100" w:firstLine="252"/>
        <w:rPr>
          <w:rFonts w:asciiTheme="minorEastAsia" w:hAnsiTheme="minorEastAsia"/>
        </w:rPr>
      </w:pPr>
      <w:r w:rsidRPr="00222319">
        <w:rPr>
          <w:rFonts w:asciiTheme="minorEastAsia" w:hAnsiTheme="minorEastAsia" w:hint="eastAsia"/>
        </w:rPr>
        <w:t>アンダーラインは、弁論準備手続等の期日又は書面による準備手続の協議の終了後、新たに主張を追加する当事者において、相手方の主張のアンダーラインを消去し、自身の新たな主張にアンダーラインを付して記載してください。</w:t>
      </w:r>
    </w:p>
    <w:p w14:paraId="38EB3706" w14:textId="4BB0EF5A" w:rsidR="00BC1E69" w:rsidRPr="00190DEC" w:rsidRDefault="00BC1E69" w:rsidP="00BC1E69">
      <w:pPr>
        <w:ind w:leftChars="200" w:left="756" w:hangingChars="100" w:hanging="252"/>
        <w:rPr>
          <w:rFonts w:ascii="ＭＳ Ｐゴシック" w:eastAsia="ＭＳ Ｐゴシック" w:hAnsi="ＭＳ Ｐゴシック"/>
        </w:rPr>
      </w:pPr>
      <w:r w:rsidRPr="00190DEC">
        <w:rPr>
          <w:rFonts w:ascii="ＭＳ Ｐゴシック" w:eastAsia="ＭＳ Ｐゴシック" w:hAnsi="ＭＳ Ｐゴシック" w:hint="eastAsia"/>
        </w:rPr>
        <w:t>⑸　主張を削除する場合</w:t>
      </w:r>
    </w:p>
    <w:p w14:paraId="32AABF37" w14:textId="77777777" w:rsidR="00BC1E69" w:rsidRDefault="00BC1E69" w:rsidP="00BC1E69">
      <w:pPr>
        <w:ind w:leftChars="300" w:left="756"/>
        <w:rPr>
          <w:rFonts w:asciiTheme="minorEastAsia" w:hAnsiTheme="minorEastAsia"/>
          <w:szCs w:val="21"/>
        </w:rPr>
      </w:pPr>
      <w:r>
        <w:rPr>
          <w:rFonts w:hint="eastAsia"/>
        </w:rPr>
        <w:t xml:space="preserve">　</w:t>
      </w:r>
      <w:r w:rsidRPr="00222319">
        <w:rPr>
          <w:rFonts w:asciiTheme="minorEastAsia" w:hAnsiTheme="minorEastAsia" w:hint="eastAsia"/>
          <w:szCs w:val="21"/>
        </w:rPr>
        <w:t>一度した主張を削除する場合には、該当部分に「（削除）」と記載したり、「</w:t>
      </w:r>
      <w:r w:rsidRPr="00222319">
        <w:rPr>
          <w:rFonts w:asciiTheme="minorEastAsia" w:hAnsiTheme="minorEastAsia" w:hint="eastAsia"/>
          <w:strike/>
          <w:szCs w:val="21"/>
        </w:rPr>
        <w:t>原告車</w:t>
      </w:r>
      <w:r w:rsidRPr="00222319">
        <w:rPr>
          <w:rFonts w:asciiTheme="minorEastAsia" w:hAnsiTheme="minorEastAsia" w:hint="eastAsia"/>
          <w:szCs w:val="21"/>
        </w:rPr>
        <w:t>」と記載したりするなどして、裁判所及び相手方当事者に削除したことが分かるような記載の工夫をしてください。</w:t>
      </w:r>
    </w:p>
    <w:p w14:paraId="5B76793F" w14:textId="51B724FE" w:rsidR="00BC1E69" w:rsidRDefault="00BC1E69" w:rsidP="00BC1E69">
      <w:pPr>
        <w:ind w:leftChars="300" w:left="756" w:firstLineChars="100" w:firstLine="252"/>
        <w:rPr>
          <w:rFonts w:asciiTheme="minorEastAsia" w:hAnsiTheme="minorEastAsia"/>
          <w:szCs w:val="21"/>
        </w:rPr>
      </w:pPr>
      <w:r w:rsidRPr="00222319">
        <w:rPr>
          <w:rFonts w:asciiTheme="minorEastAsia" w:hAnsiTheme="minorEastAsia" w:hint="eastAsia"/>
          <w:szCs w:val="21"/>
        </w:rPr>
        <w:t>なお、「追って主張する」旨の記載をした後に具体的な主張をした場合には、特に断ることなく、「追って主張する」との記載を削除してもかまいません。また、「釈明を求める」「証拠の提出を求める」旨の記載をした後に、相手方から釈明事項に対する回答がされたり、証拠が提出されたりした場合や、あるいは、釈明等を求める必要がなくなった場合には、上記の記載を削除してもかまいません。</w:t>
      </w:r>
    </w:p>
    <w:p w14:paraId="60B62278" w14:textId="2361FD73" w:rsidR="004C3AB6" w:rsidRPr="009F48AC" w:rsidRDefault="009F48AC" w:rsidP="009F48AC">
      <w:pPr>
        <w:ind w:firstLineChars="200" w:firstLine="504"/>
        <w:rPr>
          <w:rFonts w:ascii="ＭＳ Ｐゴシック" w:eastAsia="ＭＳ Ｐゴシック" w:hAnsi="ＭＳ Ｐゴシック"/>
        </w:rPr>
      </w:pPr>
      <w:r>
        <w:rPr>
          <w:rFonts w:ascii="ＭＳ Ｐゴシック" w:eastAsia="ＭＳ Ｐゴシック" w:hAnsi="ＭＳ Ｐゴシック" w:hint="eastAsia"/>
        </w:rPr>
        <w:t xml:space="preserve">⑹　</w:t>
      </w:r>
      <w:r w:rsidR="004C3AB6">
        <w:rPr>
          <w:rFonts w:ascii="ＭＳ Ｐゴシック" w:eastAsia="ＭＳ Ｐゴシック" w:hAnsi="ＭＳ Ｐゴシック" w:hint="eastAsia"/>
        </w:rPr>
        <w:t>認否をする</w:t>
      </w:r>
      <w:r w:rsidR="004C3AB6" w:rsidRPr="00190DEC">
        <w:rPr>
          <w:rFonts w:ascii="ＭＳ Ｐゴシック" w:eastAsia="ＭＳ Ｐゴシック" w:hAnsi="ＭＳ Ｐゴシック" w:hint="eastAsia"/>
        </w:rPr>
        <w:t>場合</w:t>
      </w:r>
    </w:p>
    <w:p w14:paraId="4DA9B4BF" w14:textId="61A9F687" w:rsidR="00681D6B" w:rsidRPr="004C3AB6" w:rsidRDefault="00F5751D" w:rsidP="009F48AC">
      <w:pPr>
        <w:ind w:leftChars="300" w:left="756" w:firstLineChars="100" w:firstLine="252"/>
      </w:pPr>
      <w:r>
        <w:rPr>
          <w:rFonts w:asciiTheme="minorEastAsia" w:hAnsiTheme="minorEastAsia" w:hint="eastAsia"/>
          <w:szCs w:val="21"/>
        </w:rPr>
        <w:t>相手方の主張に対して</w:t>
      </w:r>
      <w:r w:rsidR="004C3AB6" w:rsidRPr="004C3AB6">
        <w:rPr>
          <w:rFonts w:asciiTheme="minorEastAsia" w:hAnsiTheme="minorEastAsia" w:hint="eastAsia"/>
          <w:szCs w:val="21"/>
        </w:rPr>
        <w:t>認否</w:t>
      </w:r>
      <w:r w:rsidR="004C3AB6">
        <w:rPr>
          <w:rFonts w:asciiTheme="minorEastAsia" w:hAnsiTheme="minorEastAsia" w:hint="eastAsia"/>
          <w:szCs w:val="21"/>
        </w:rPr>
        <w:t>をする場合</w:t>
      </w:r>
      <w:r w:rsidR="004C3AB6" w:rsidRPr="004C3AB6">
        <w:rPr>
          <w:rFonts w:asciiTheme="minorEastAsia" w:hAnsiTheme="minorEastAsia" w:hint="eastAsia"/>
          <w:szCs w:val="21"/>
        </w:rPr>
        <w:t>は、認める部分とそうではない部分の区別がつきやすいような記載の工夫をしてください</w:t>
      </w:r>
      <w:r w:rsidR="00B05955">
        <w:rPr>
          <w:rFonts w:asciiTheme="minorEastAsia" w:hAnsiTheme="minorEastAsia" w:hint="eastAsia"/>
          <w:szCs w:val="21"/>
        </w:rPr>
        <w:t>。</w:t>
      </w:r>
      <w:r w:rsidR="004C3AB6" w:rsidRPr="004C3AB6">
        <w:rPr>
          <w:rFonts w:asciiTheme="minorEastAsia" w:hAnsiTheme="minorEastAsia" w:hint="eastAsia"/>
          <w:szCs w:val="21"/>
        </w:rPr>
        <w:t>例えば、「原告の主張」欄のうち、認める部分を蛍光ペン機能</w:t>
      </w:r>
      <w:r w:rsidR="004C3AB6">
        <w:rPr>
          <w:rFonts w:asciiTheme="minorEastAsia" w:hAnsiTheme="minorEastAsia" w:hint="eastAsia"/>
          <w:szCs w:val="21"/>
        </w:rPr>
        <w:t>で</w:t>
      </w:r>
      <w:r w:rsidR="004C3AB6" w:rsidRPr="004C3AB6">
        <w:rPr>
          <w:rFonts w:asciiTheme="minorEastAsia" w:hAnsiTheme="minorEastAsia" w:hint="eastAsia"/>
          <w:szCs w:val="21"/>
        </w:rPr>
        <w:t>着色した上で、「被告の主張」欄に「左記蛍光ペン着色部分は認め、その余は不知」と記載するという工夫などが考えられます。</w:t>
      </w:r>
    </w:p>
    <w:p w14:paraId="1F95D3F8" w14:textId="77777777" w:rsidR="008B3F4E" w:rsidRPr="004C3AB6" w:rsidRDefault="008B3F4E" w:rsidP="006D7205">
      <w:pPr>
        <w:ind w:leftChars="200" w:left="756" w:hangingChars="100" w:hanging="252"/>
      </w:pPr>
    </w:p>
    <w:p w14:paraId="4CD7AF6B" w14:textId="6CE84354" w:rsidR="006D7205" w:rsidRPr="00762986" w:rsidRDefault="006D7205" w:rsidP="006D7205">
      <w:pPr>
        <w:rPr>
          <w:rFonts w:asciiTheme="majorEastAsia" w:eastAsiaTheme="majorEastAsia" w:hAnsiTheme="majorEastAsia"/>
          <w:b/>
        </w:rPr>
      </w:pPr>
      <w:r w:rsidRPr="00762986">
        <w:rPr>
          <w:rFonts w:asciiTheme="majorEastAsia" w:eastAsiaTheme="majorEastAsia" w:hAnsiTheme="majorEastAsia" w:hint="eastAsia"/>
          <w:b/>
        </w:rPr>
        <w:t xml:space="preserve">　</w:t>
      </w:r>
      <w:r w:rsidR="00D54B79" w:rsidRPr="00762986">
        <w:rPr>
          <w:rFonts w:asciiTheme="majorEastAsia" w:eastAsiaTheme="majorEastAsia" w:hAnsiTheme="majorEastAsia" w:hint="eastAsia"/>
          <w:b/>
        </w:rPr>
        <w:t>【</w:t>
      </w:r>
      <w:r w:rsidRPr="00762986">
        <w:rPr>
          <w:rFonts w:asciiTheme="majorEastAsia" w:eastAsiaTheme="majorEastAsia" w:hAnsiTheme="majorEastAsia" w:hint="eastAsia"/>
          <w:b/>
        </w:rPr>
        <w:t>第１　事案の概要について</w:t>
      </w:r>
      <w:r w:rsidR="00D54B79" w:rsidRPr="00762986">
        <w:rPr>
          <w:rFonts w:asciiTheme="majorEastAsia" w:eastAsiaTheme="majorEastAsia" w:hAnsiTheme="majorEastAsia" w:hint="eastAsia"/>
          <w:b/>
        </w:rPr>
        <w:t>】</w:t>
      </w:r>
    </w:p>
    <w:p w14:paraId="097186B9" w14:textId="6A5F7A69" w:rsidR="006D7205" w:rsidRPr="00762986" w:rsidRDefault="006D7205" w:rsidP="006D7205">
      <w:pPr>
        <w:rPr>
          <w:rFonts w:asciiTheme="majorEastAsia" w:eastAsiaTheme="majorEastAsia" w:hAnsiTheme="majorEastAsia"/>
        </w:rPr>
      </w:pPr>
      <w:r w:rsidRPr="00762986">
        <w:rPr>
          <w:rFonts w:asciiTheme="majorEastAsia" w:eastAsiaTheme="majorEastAsia" w:hAnsiTheme="majorEastAsia" w:hint="eastAsia"/>
          <w:color w:val="FF0000"/>
        </w:rPr>
        <w:t xml:space="preserve">　</w:t>
      </w:r>
      <w:r w:rsidRPr="00762986">
        <w:rPr>
          <w:rFonts w:asciiTheme="majorEastAsia" w:eastAsiaTheme="majorEastAsia" w:hAnsiTheme="majorEastAsia" w:hint="eastAsia"/>
        </w:rPr>
        <w:t xml:space="preserve">　</w:t>
      </w:r>
      <w:r w:rsidR="002A1C88" w:rsidRPr="00762986">
        <w:rPr>
          <w:rFonts w:asciiTheme="majorEastAsia" w:eastAsiaTheme="majorEastAsia" w:hAnsiTheme="majorEastAsia" w:hint="eastAsia"/>
        </w:rPr>
        <w:t>⑴</w:t>
      </w:r>
      <w:r w:rsidRPr="00762986">
        <w:rPr>
          <w:rFonts w:asciiTheme="majorEastAsia" w:eastAsiaTheme="majorEastAsia" w:hAnsiTheme="majorEastAsia" w:hint="eastAsia"/>
        </w:rPr>
        <w:t xml:space="preserve">　「事故の概要」</w:t>
      </w:r>
    </w:p>
    <w:p w14:paraId="6931358A" w14:textId="251E0DD9" w:rsidR="00745BCB" w:rsidRPr="00762986" w:rsidRDefault="00745BCB" w:rsidP="006D7205">
      <w:pPr>
        <w:rPr>
          <w:rFonts w:asciiTheme="majorEastAsia" w:eastAsiaTheme="majorEastAsia" w:hAnsiTheme="majorEastAsia"/>
        </w:rPr>
      </w:pPr>
      <w:r w:rsidRPr="00762986">
        <w:rPr>
          <w:rFonts w:asciiTheme="majorEastAsia" w:eastAsiaTheme="majorEastAsia" w:hAnsiTheme="majorEastAsia" w:hint="eastAsia"/>
        </w:rPr>
        <w:t xml:space="preserve">　　　</w:t>
      </w:r>
      <w:r w:rsidR="002A1C88" w:rsidRPr="00762986">
        <w:rPr>
          <w:rFonts w:asciiTheme="majorEastAsia" w:eastAsiaTheme="majorEastAsia" w:hAnsiTheme="majorEastAsia" w:hint="eastAsia"/>
        </w:rPr>
        <w:t>ア</w:t>
      </w:r>
      <w:r w:rsidR="0033329B" w:rsidRPr="00762986">
        <w:rPr>
          <w:rFonts w:asciiTheme="majorEastAsia" w:eastAsiaTheme="majorEastAsia" w:hAnsiTheme="majorEastAsia" w:hint="eastAsia"/>
        </w:rPr>
        <w:t xml:space="preserve">　</w:t>
      </w:r>
      <w:r w:rsidRPr="00762986">
        <w:rPr>
          <w:rFonts w:asciiTheme="majorEastAsia" w:eastAsiaTheme="majorEastAsia" w:hAnsiTheme="majorEastAsia" w:hint="eastAsia"/>
        </w:rPr>
        <w:t>原告の主張欄</w:t>
      </w:r>
    </w:p>
    <w:p w14:paraId="634A1B6E" w14:textId="29F3643E" w:rsidR="006D7205" w:rsidRPr="008B3F4E" w:rsidRDefault="00745BCB" w:rsidP="002E0F4D">
      <w:pPr>
        <w:ind w:leftChars="300" w:left="756" w:firstLineChars="100" w:firstLine="252"/>
      </w:pPr>
      <w:r w:rsidRPr="008B3F4E">
        <w:rPr>
          <w:rFonts w:hint="eastAsia"/>
        </w:rPr>
        <w:t>・</w:t>
      </w:r>
      <w:r w:rsidR="005A44EC">
        <w:rPr>
          <w:rFonts w:hint="eastAsia"/>
        </w:rPr>
        <w:t xml:space="preserve">　</w:t>
      </w:r>
      <w:r w:rsidR="006D7205" w:rsidRPr="008B3F4E">
        <w:rPr>
          <w:rFonts w:hint="eastAsia"/>
        </w:rPr>
        <w:t>交通事故証明書等の内容に従って</w:t>
      </w:r>
      <w:r w:rsidR="007104E8">
        <w:rPr>
          <w:rFonts w:hint="eastAsia"/>
        </w:rPr>
        <w:t>、</w:t>
      </w:r>
      <w:r w:rsidR="006D7205" w:rsidRPr="008B3F4E">
        <w:rPr>
          <w:rFonts w:hint="eastAsia"/>
        </w:rPr>
        <w:t>正確に記載してください。</w:t>
      </w:r>
    </w:p>
    <w:p w14:paraId="2D0B3BF4" w14:textId="6ACA4AB4" w:rsidR="006D7205" w:rsidRDefault="00745BCB" w:rsidP="002A1C88">
      <w:pPr>
        <w:ind w:leftChars="400" w:left="1275" w:hangingChars="106" w:hanging="267"/>
      </w:pPr>
      <w:r w:rsidRPr="008B3F4E">
        <w:rPr>
          <w:rFonts w:hint="eastAsia"/>
        </w:rPr>
        <w:lastRenderedPageBreak/>
        <w:t>・</w:t>
      </w:r>
      <w:r w:rsidR="002A1C88" w:rsidRPr="008B3F4E">
        <w:rPr>
          <w:rFonts w:hint="eastAsia"/>
        </w:rPr>
        <w:t xml:space="preserve">　</w:t>
      </w:r>
      <w:r w:rsidR="006D7205" w:rsidRPr="008B3F4E">
        <w:rPr>
          <w:rFonts w:hint="eastAsia"/>
        </w:rPr>
        <w:t>車種</w:t>
      </w:r>
      <w:r w:rsidR="007104E8">
        <w:rPr>
          <w:rFonts w:hint="eastAsia"/>
        </w:rPr>
        <w:t>、</w:t>
      </w:r>
      <w:r w:rsidR="006D7205" w:rsidRPr="008B3F4E">
        <w:rPr>
          <w:rFonts w:hint="eastAsia"/>
        </w:rPr>
        <w:t>事故の類型は</w:t>
      </w:r>
      <w:r w:rsidR="007104E8">
        <w:rPr>
          <w:rFonts w:hint="eastAsia"/>
        </w:rPr>
        <w:t>、</w:t>
      </w:r>
      <w:r w:rsidR="006D7205" w:rsidRPr="008B3F4E">
        <w:rPr>
          <w:rFonts w:hint="eastAsia"/>
        </w:rPr>
        <w:t>ドロップダウンリストから選択</w:t>
      </w:r>
      <w:r w:rsidR="002A1C88" w:rsidRPr="008B3F4E">
        <w:rPr>
          <w:rFonts w:hint="eastAsia"/>
        </w:rPr>
        <w:t>することができます</w:t>
      </w:r>
      <w:r w:rsidR="006D7205" w:rsidRPr="008B3F4E">
        <w:rPr>
          <w:rFonts w:hint="eastAsia"/>
        </w:rPr>
        <w:t>。</w:t>
      </w:r>
    </w:p>
    <w:p w14:paraId="5CFAC579" w14:textId="64F64DF6" w:rsidR="00B363C8" w:rsidRPr="008B3F4E" w:rsidRDefault="00B363C8" w:rsidP="002A1C88">
      <w:pPr>
        <w:ind w:leftChars="400" w:left="1275" w:hangingChars="106" w:hanging="267"/>
      </w:pPr>
      <w:r>
        <w:rPr>
          <w:rFonts w:hint="eastAsia"/>
        </w:rPr>
        <w:t>・　同乗者が</w:t>
      </w:r>
      <w:r w:rsidR="00A505A4">
        <w:rPr>
          <w:rFonts w:hint="eastAsia"/>
        </w:rPr>
        <w:t>原告となる</w:t>
      </w:r>
      <w:r>
        <w:rPr>
          <w:rFonts w:hint="eastAsia"/>
        </w:rPr>
        <w:t>場合は</w:t>
      </w:r>
      <w:r w:rsidR="007104E8">
        <w:rPr>
          <w:rFonts w:hint="eastAsia"/>
        </w:rPr>
        <w:t>、</w:t>
      </w:r>
      <w:r>
        <w:rPr>
          <w:rFonts w:hint="eastAsia"/>
        </w:rPr>
        <w:t>同乗者欄に記載してください。</w:t>
      </w:r>
    </w:p>
    <w:p w14:paraId="70DE1ECF" w14:textId="2706D30C" w:rsidR="00043244" w:rsidRPr="008B3F4E" w:rsidRDefault="006D7205" w:rsidP="00B363C8">
      <w:pPr>
        <w:ind w:left="1275" w:hangingChars="506" w:hanging="1275"/>
      </w:pPr>
      <w:r w:rsidRPr="008B3F4E">
        <w:rPr>
          <w:rFonts w:hint="eastAsia"/>
        </w:rPr>
        <w:t xml:space="preserve">　　　</w:t>
      </w:r>
      <w:r w:rsidR="0033329B" w:rsidRPr="008B3F4E">
        <w:rPr>
          <w:rFonts w:hint="eastAsia"/>
        </w:rPr>
        <w:t xml:space="preserve">　</w:t>
      </w:r>
      <w:r w:rsidR="00745BCB" w:rsidRPr="008B3F4E">
        <w:rPr>
          <w:rFonts w:hint="eastAsia"/>
        </w:rPr>
        <w:t>・</w:t>
      </w:r>
      <w:r w:rsidR="002A1C88" w:rsidRPr="008B3F4E">
        <w:rPr>
          <w:rFonts w:hint="eastAsia"/>
        </w:rPr>
        <w:t xml:space="preserve">　</w:t>
      </w:r>
      <w:r w:rsidRPr="008B3F4E">
        <w:rPr>
          <w:rFonts w:hint="eastAsia"/>
        </w:rPr>
        <w:t>証拠欄には</w:t>
      </w:r>
      <w:r w:rsidR="007104E8">
        <w:rPr>
          <w:rFonts w:hint="eastAsia"/>
        </w:rPr>
        <w:t>、</w:t>
      </w:r>
      <w:r w:rsidRPr="008B3F4E">
        <w:rPr>
          <w:rFonts w:hint="eastAsia"/>
        </w:rPr>
        <w:t>交通事故証明書や車検証等の証拠</w:t>
      </w:r>
      <w:r w:rsidR="001915A5" w:rsidRPr="008B3F4E">
        <w:rPr>
          <w:rFonts w:hint="eastAsia"/>
        </w:rPr>
        <w:t>番号</w:t>
      </w:r>
      <w:r w:rsidRPr="008B3F4E">
        <w:rPr>
          <w:rFonts w:hint="eastAsia"/>
        </w:rPr>
        <w:t>を記載してください。</w:t>
      </w:r>
    </w:p>
    <w:p w14:paraId="016558E1" w14:textId="4D5509BD" w:rsidR="00745BCB" w:rsidRPr="00762986" w:rsidRDefault="00745BCB" w:rsidP="006D7205">
      <w:pPr>
        <w:rPr>
          <w:rFonts w:asciiTheme="majorEastAsia" w:eastAsiaTheme="majorEastAsia" w:hAnsiTheme="majorEastAsia"/>
        </w:rPr>
      </w:pPr>
      <w:r w:rsidRPr="00762986">
        <w:rPr>
          <w:rFonts w:asciiTheme="majorEastAsia" w:eastAsiaTheme="majorEastAsia" w:hAnsiTheme="majorEastAsia" w:hint="eastAsia"/>
        </w:rPr>
        <w:t xml:space="preserve">　　　</w:t>
      </w:r>
      <w:r w:rsidR="002A1C88" w:rsidRPr="00762986">
        <w:rPr>
          <w:rFonts w:asciiTheme="majorEastAsia" w:eastAsiaTheme="majorEastAsia" w:hAnsiTheme="majorEastAsia" w:hint="eastAsia"/>
        </w:rPr>
        <w:t>イ</w:t>
      </w:r>
      <w:r w:rsidR="0033329B" w:rsidRPr="00762986">
        <w:rPr>
          <w:rFonts w:asciiTheme="majorEastAsia" w:eastAsiaTheme="majorEastAsia" w:hAnsiTheme="majorEastAsia" w:hint="eastAsia"/>
        </w:rPr>
        <w:t xml:space="preserve">　</w:t>
      </w:r>
      <w:r w:rsidRPr="00762986">
        <w:rPr>
          <w:rFonts w:asciiTheme="majorEastAsia" w:eastAsiaTheme="majorEastAsia" w:hAnsiTheme="majorEastAsia" w:hint="eastAsia"/>
        </w:rPr>
        <w:t>被告の認否・主張欄</w:t>
      </w:r>
    </w:p>
    <w:p w14:paraId="7EB09B0B" w14:textId="3A46E33E" w:rsidR="006D7205" w:rsidRPr="008B3F4E" w:rsidRDefault="006D7205" w:rsidP="006D7205">
      <w:r w:rsidRPr="008B3F4E">
        <w:rPr>
          <w:rFonts w:hint="eastAsia"/>
        </w:rPr>
        <w:t xml:space="preserve">　　　</w:t>
      </w:r>
      <w:r w:rsidR="0033329B" w:rsidRPr="008B3F4E">
        <w:rPr>
          <w:rFonts w:hint="eastAsia"/>
        </w:rPr>
        <w:t xml:space="preserve">　</w:t>
      </w:r>
      <w:r w:rsidR="000E7D92">
        <w:rPr>
          <w:rFonts w:hint="eastAsia"/>
        </w:rPr>
        <w:t xml:space="preserve">　</w:t>
      </w:r>
      <w:r w:rsidRPr="008B3F4E">
        <w:rPr>
          <w:rFonts w:hint="eastAsia"/>
        </w:rPr>
        <w:t>被告の認否・主張欄は</w:t>
      </w:r>
      <w:r w:rsidR="007104E8">
        <w:rPr>
          <w:rFonts w:hint="eastAsia"/>
        </w:rPr>
        <w:t>、</w:t>
      </w:r>
      <w:r w:rsidRPr="008B3F4E">
        <w:rPr>
          <w:rFonts w:hint="eastAsia"/>
        </w:rPr>
        <w:t>簡潔に記載してください。</w:t>
      </w:r>
    </w:p>
    <w:p w14:paraId="5838EA42" w14:textId="79450009" w:rsidR="006D7205" w:rsidRPr="00762986" w:rsidRDefault="006D7205" w:rsidP="006D7205">
      <w:pPr>
        <w:rPr>
          <w:rFonts w:asciiTheme="majorEastAsia" w:eastAsiaTheme="majorEastAsia" w:hAnsiTheme="majorEastAsia"/>
        </w:rPr>
      </w:pPr>
      <w:r w:rsidRPr="00762986">
        <w:rPr>
          <w:rFonts w:asciiTheme="majorEastAsia" w:eastAsiaTheme="majorEastAsia" w:hAnsiTheme="majorEastAsia" w:hint="eastAsia"/>
        </w:rPr>
        <w:t xml:space="preserve">　　</w:t>
      </w:r>
      <w:r w:rsidR="002A1C88" w:rsidRPr="00762986">
        <w:rPr>
          <w:rFonts w:asciiTheme="majorEastAsia" w:eastAsiaTheme="majorEastAsia" w:hAnsiTheme="majorEastAsia" w:hint="eastAsia"/>
        </w:rPr>
        <w:t>⑵</w:t>
      </w:r>
      <w:r w:rsidRPr="00762986">
        <w:rPr>
          <w:rFonts w:asciiTheme="majorEastAsia" w:eastAsiaTheme="majorEastAsia" w:hAnsiTheme="majorEastAsia" w:hint="eastAsia"/>
        </w:rPr>
        <w:t xml:space="preserve">　「責任原因」</w:t>
      </w:r>
    </w:p>
    <w:p w14:paraId="069A3B2E" w14:textId="6AA3E806" w:rsidR="00745BCB" w:rsidRPr="00762986" w:rsidRDefault="00745BCB" w:rsidP="006D7205">
      <w:pPr>
        <w:rPr>
          <w:rFonts w:asciiTheme="majorEastAsia" w:eastAsiaTheme="majorEastAsia" w:hAnsiTheme="majorEastAsia"/>
        </w:rPr>
      </w:pPr>
      <w:r w:rsidRPr="00762986">
        <w:rPr>
          <w:rFonts w:asciiTheme="majorEastAsia" w:eastAsiaTheme="majorEastAsia" w:hAnsiTheme="majorEastAsia" w:hint="eastAsia"/>
        </w:rPr>
        <w:t xml:space="preserve">　　　</w:t>
      </w:r>
      <w:r w:rsidR="002A1C88" w:rsidRPr="00762986">
        <w:rPr>
          <w:rFonts w:asciiTheme="majorEastAsia" w:eastAsiaTheme="majorEastAsia" w:hAnsiTheme="majorEastAsia" w:hint="eastAsia"/>
        </w:rPr>
        <w:t>ア</w:t>
      </w:r>
      <w:r w:rsidR="0033329B" w:rsidRPr="00762986">
        <w:rPr>
          <w:rFonts w:asciiTheme="majorEastAsia" w:eastAsiaTheme="majorEastAsia" w:hAnsiTheme="majorEastAsia" w:hint="eastAsia"/>
        </w:rPr>
        <w:t xml:space="preserve">　</w:t>
      </w:r>
      <w:r w:rsidRPr="00762986">
        <w:rPr>
          <w:rFonts w:asciiTheme="majorEastAsia" w:eastAsiaTheme="majorEastAsia" w:hAnsiTheme="majorEastAsia" w:hint="eastAsia"/>
        </w:rPr>
        <w:t>原告の主張欄</w:t>
      </w:r>
    </w:p>
    <w:p w14:paraId="1A7FCA29" w14:textId="416FC7C5" w:rsidR="006D7205" w:rsidRPr="008B3F4E" w:rsidRDefault="006D7205" w:rsidP="002E0F4D">
      <w:pPr>
        <w:ind w:leftChars="100" w:left="1260" w:hangingChars="400" w:hanging="1008"/>
      </w:pPr>
      <w:r w:rsidRPr="008B3F4E">
        <w:rPr>
          <w:rFonts w:hint="eastAsia"/>
        </w:rPr>
        <w:t xml:space="preserve">　　　</w:t>
      </w:r>
      <w:r w:rsidR="00745BCB" w:rsidRPr="008B3F4E">
        <w:rPr>
          <w:rFonts w:hint="eastAsia"/>
        </w:rPr>
        <w:t>・</w:t>
      </w:r>
      <w:r w:rsidR="002A1C88" w:rsidRPr="008B3F4E">
        <w:rPr>
          <w:rFonts w:hint="eastAsia"/>
        </w:rPr>
        <w:t xml:space="preserve">　</w:t>
      </w:r>
      <w:r w:rsidRPr="008B3F4E">
        <w:rPr>
          <w:rFonts w:hint="eastAsia"/>
        </w:rPr>
        <w:t>根拠条文はチェックボックス方式になっています。該当するチェックボックスをクリックして</w:t>
      </w:r>
      <w:r w:rsidR="007104E8">
        <w:rPr>
          <w:rFonts w:hint="eastAsia"/>
        </w:rPr>
        <w:t>、</w:t>
      </w:r>
      <w:r w:rsidRPr="008B3F4E">
        <w:rPr>
          <w:rFonts w:hint="eastAsia"/>
        </w:rPr>
        <w:t>チェックを入れてください。</w:t>
      </w:r>
    </w:p>
    <w:p w14:paraId="337B34C0" w14:textId="5E5AAAC8" w:rsidR="006D7205" w:rsidRPr="008B3F4E" w:rsidRDefault="006D7205" w:rsidP="002E0F4D">
      <w:pPr>
        <w:ind w:leftChars="100" w:left="1260" w:hangingChars="400" w:hanging="1008"/>
      </w:pPr>
      <w:r w:rsidRPr="008B3F4E">
        <w:rPr>
          <w:rFonts w:hint="eastAsia"/>
        </w:rPr>
        <w:t xml:space="preserve">　　　</w:t>
      </w:r>
      <w:r w:rsidR="00745BCB" w:rsidRPr="008B3F4E">
        <w:rPr>
          <w:rFonts w:hint="eastAsia"/>
        </w:rPr>
        <w:t>・</w:t>
      </w:r>
      <w:r w:rsidR="002A1C88" w:rsidRPr="008B3F4E">
        <w:rPr>
          <w:rFonts w:hint="eastAsia"/>
        </w:rPr>
        <w:t xml:space="preserve">　</w:t>
      </w:r>
      <w:r w:rsidRPr="008B3F4E">
        <w:rPr>
          <w:rFonts w:hint="eastAsia"/>
        </w:rPr>
        <w:t>民法７０９条</w:t>
      </w:r>
      <w:r w:rsidR="007104E8">
        <w:rPr>
          <w:rFonts w:hint="eastAsia"/>
        </w:rPr>
        <w:t>、</w:t>
      </w:r>
      <w:r w:rsidRPr="008B3F4E">
        <w:rPr>
          <w:rFonts w:hint="eastAsia"/>
        </w:rPr>
        <w:t>７１５条</w:t>
      </w:r>
      <w:r w:rsidR="007104E8">
        <w:rPr>
          <w:rFonts w:hint="eastAsia"/>
        </w:rPr>
        <w:t>、</w:t>
      </w:r>
      <w:r w:rsidRPr="008B3F4E">
        <w:rPr>
          <w:rFonts w:hint="eastAsia"/>
        </w:rPr>
        <w:t>自賠法３条</w:t>
      </w:r>
      <w:r w:rsidR="00C302C7">
        <w:rPr>
          <w:rFonts w:hint="eastAsia"/>
        </w:rPr>
        <w:t>、民法７１１条</w:t>
      </w:r>
      <w:r w:rsidRPr="008B3F4E">
        <w:rPr>
          <w:rFonts w:hint="eastAsia"/>
        </w:rPr>
        <w:t>以外</w:t>
      </w:r>
      <w:r w:rsidR="00745BCB" w:rsidRPr="008B3F4E">
        <w:rPr>
          <w:rFonts w:hint="eastAsia"/>
        </w:rPr>
        <w:t>の規定による請求</w:t>
      </w:r>
      <w:r w:rsidR="00303D42">
        <w:rPr>
          <w:rFonts w:hint="eastAsia"/>
        </w:rPr>
        <w:t>を</w:t>
      </w:r>
      <w:r w:rsidRPr="008B3F4E">
        <w:rPr>
          <w:rFonts w:hint="eastAsia"/>
        </w:rPr>
        <w:t>する場合</w:t>
      </w:r>
      <w:r w:rsidR="007104E8">
        <w:rPr>
          <w:rFonts w:hint="eastAsia"/>
        </w:rPr>
        <w:t>、</w:t>
      </w:r>
      <w:r w:rsidRPr="008B3F4E">
        <w:rPr>
          <w:rFonts w:hint="eastAsia"/>
        </w:rPr>
        <w:t>「その他」にチェックを入れた上</w:t>
      </w:r>
      <w:r w:rsidR="007104E8">
        <w:rPr>
          <w:rFonts w:hint="eastAsia"/>
        </w:rPr>
        <w:t>、</w:t>
      </w:r>
      <w:r w:rsidRPr="008B3F4E">
        <w:rPr>
          <w:rFonts w:hint="eastAsia"/>
        </w:rPr>
        <w:t>当該条文を記載し</w:t>
      </w:r>
      <w:r w:rsidR="007104E8">
        <w:rPr>
          <w:rFonts w:hint="eastAsia"/>
        </w:rPr>
        <w:t>、</w:t>
      </w:r>
      <w:r w:rsidRPr="008B3F4E">
        <w:rPr>
          <w:rFonts w:hint="eastAsia"/>
        </w:rPr>
        <w:t>右</w:t>
      </w:r>
      <w:r w:rsidR="00745BCB" w:rsidRPr="008B3F4E">
        <w:rPr>
          <w:rFonts w:hint="eastAsia"/>
        </w:rPr>
        <w:t>の</w:t>
      </w:r>
      <w:r w:rsidRPr="008B3F4E">
        <w:rPr>
          <w:rFonts w:hint="eastAsia"/>
        </w:rPr>
        <w:t>欄に</w:t>
      </w:r>
      <w:r w:rsidR="00745BCB" w:rsidRPr="008B3F4E">
        <w:rPr>
          <w:rFonts w:hint="eastAsia"/>
        </w:rPr>
        <w:t>責任</w:t>
      </w:r>
      <w:r w:rsidR="001E1C87">
        <w:rPr>
          <w:rFonts w:hint="eastAsia"/>
        </w:rPr>
        <w:t>原因</w:t>
      </w:r>
      <w:r w:rsidR="00745BCB" w:rsidRPr="008B3F4E">
        <w:rPr>
          <w:rFonts w:hint="eastAsia"/>
        </w:rPr>
        <w:t>を基礎</w:t>
      </w:r>
      <w:r w:rsidR="00184E8B" w:rsidRPr="008B3F4E">
        <w:rPr>
          <w:rFonts w:hint="eastAsia"/>
        </w:rPr>
        <w:t>付</w:t>
      </w:r>
      <w:r w:rsidR="00745BCB" w:rsidRPr="008B3F4E">
        <w:rPr>
          <w:rFonts w:hint="eastAsia"/>
        </w:rPr>
        <w:t>ける</w:t>
      </w:r>
      <w:r w:rsidRPr="008B3F4E">
        <w:rPr>
          <w:rFonts w:hint="eastAsia"/>
        </w:rPr>
        <w:t>事実を記載してください。</w:t>
      </w:r>
    </w:p>
    <w:p w14:paraId="18A389E3" w14:textId="1E35CBEF" w:rsidR="006D7205" w:rsidRDefault="006D7205" w:rsidP="006D7205">
      <w:pPr>
        <w:ind w:left="756" w:hangingChars="300" w:hanging="756"/>
      </w:pPr>
      <w:r w:rsidRPr="008B3F4E">
        <w:rPr>
          <w:rFonts w:hint="eastAsia"/>
        </w:rPr>
        <w:t xml:space="preserve">　</w:t>
      </w:r>
      <w:r w:rsidR="0033329B" w:rsidRPr="008B3F4E">
        <w:rPr>
          <w:rFonts w:hint="eastAsia"/>
        </w:rPr>
        <w:t xml:space="preserve">　</w:t>
      </w:r>
      <w:r w:rsidRPr="008B3F4E">
        <w:rPr>
          <w:rFonts w:hint="eastAsia"/>
        </w:rPr>
        <w:t xml:space="preserve">　　</w:t>
      </w:r>
      <w:r w:rsidR="00745BCB" w:rsidRPr="008B3F4E">
        <w:rPr>
          <w:rFonts w:hint="eastAsia"/>
        </w:rPr>
        <w:t>・</w:t>
      </w:r>
      <w:r w:rsidR="002A1C88" w:rsidRPr="008B3F4E">
        <w:rPr>
          <w:rFonts w:hint="eastAsia"/>
        </w:rPr>
        <w:t xml:space="preserve">　</w:t>
      </w:r>
      <w:r w:rsidRPr="008B3F4E">
        <w:rPr>
          <w:rFonts w:hint="eastAsia"/>
        </w:rPr>
        <w:t>被告が複数の場合は</w:t>
      </w:r>
      <w:r w:rsidR="007104E8">
        <w:rPr>
          <w:rFonts w:hint="eastAsia"/>
        </w:rPr>
        <w:t>、</w:t>
      </w:r>
      <w:r w:rsidRPr="008B3F4E">
        <w:rPr>
          <w:rFonts w:hint="eastAsia"/>
        </w:rPr>
        <w:t>被告ごとに根拠条文を記載してください。</w:t>
      </w:r>
    </w:p>
    <w:p w14:paraId="13D32676" w14:textId="6BA1D4C4" w:rsidR="00745BCB" w:rsidRPr="00762986" w:rsidRDefault="002A1C88" w:rsidP="00CB0879">
      <w:pPr>
        <w:ind w:leftChars="300" w:left="756"/>
        <w:rPr>
          <w:rFonts w:asciiTheme="majorEastAsia" w:eastAsiaTheme="majorEastAsia" w:hAnsiTheme="majorEastAsia"/>
        </w:rPr>
      </w:pPr>
      <w:r w:rsidRPr="00762986">
        <w:rPr>
          <w:rFonts w:asciiTheme="majorEastAsia" w:eastAsiaTheme="majorEastAsia" w:hAnsiTheme="majorEastAsia" w:hint="eastAsia"/>
        </w:rPr>
        <w:t>イ</w:t>
      </w:r>
      <w:r w:rsidR="0033329B" w:rsidRPr="00762986">
        <w:rPr>
          <w:rFonts w:asciiTheme="majorEastAsia" w:eastAsiaTheme="majorEastAsia" w:hAnsiTheme="majorEastAsia" w:hint="eastAsia"/>
        </w:rPr>
        <w:t xml:space="preserve">　</w:t>
      </w:r>
      <w:r w:rsidR="00745BCB" w:rsidRPr="00762986">
        <w:rPr>
          <w:rFonts w:asciiTheme="majorEastAsia" w:eastAsiaTheme="majorEastAsia" w:hAnsiTheme="majorEastAsia" w:hint="eastAsia"/>
        </w:rPr>
        <w:t>被告の認否・主張欄</w:t>
      </w:r>
    </w:p>
    <w:p w14:paraId="225B87EE" w14:textId="0FF61DEF" w:rsidR="00745BCB" w:rsidRDefault="00745BCB" w:rsidP="00CB0879">
      <w:pPr>
        <w:ind w:left="1008" w:hangingChars="400" w:hanging="1008"/>
      </w:pPr>
      <w:r w:rsidRPr="008B3F4E">
        <w:rPr>
          <w:rFonts w:ascii="Segoe UI Symbol" w:hAnsi="Segoe UI Symbol" w:cs="Segoe UI Symbol" w:hint="eastAsia"/>
        </w:rPr>
        <w:t xml:space="preserve">　　　</w:t>
      </w:r>
      <w:r w:rsidR="0033329B" w:rsidRPr="008B3F4E">
        <w:rPr>
          <w:rFonts w:ascii="Segoe UI Symbol" w:hAnsi="Segoe UI Symbol" w:cs="Segoe UI Symbol" w:hint="eastAsia"/>
        </w:rPr>
        <w:t xml:space="preserve">　　</w:t>
      </w:r>
      <w:r w:rsidRPr="008B3F4E">
        <w:rPr>
          <w:rFonts w:ascii="Segoe UI Symbol" w:hAnsi="Segoe UI Symbol" w:cs="Segoe UI Symbol" w:hint="eastAsia"/>
        </w:rPr>
        <w:t>被告の認否・主張欄は</w:t>
      </w:r>
      <w:r w:rsidR="007104E8">
        <w:rPr>
          <w:rFonts w:ascii="Segoe UI Symbol" w:hAnsi="Segoe UI Symbol" w:cs="Segoe UI Symbol" w:hint="eastAsia"/>
        </w:rPr>
        <w:t>、</w:t>
      </w:r>
      <w:r w:rsidRPr="008B3F4E">
        <w:rPr>
          <w:rFonts w:ascii="Segoe UI Symbol" w:hAnsi="Segoe UI Symbol" w:cs="Segoe UI Symbol" w:hint="eastAsia"/>
        </w:rPr>
        <w:t>簡潔に記載してください。</w:t>
      </w:r>
      <w:r w:rsidR="00CB0879">
        <w:rPr>
          <w:rFonts w:ascii="Segoe UI Symbol" w:hAnsi="Segoe UI Symbol" w:cs="Segoe UI Symbol" w:hint="eastAsia"/>
        </w:rPr>
        <w:t>責任原因について争う場合（運行供用者責任や共同不法行為の成否を問題とする場合など）は</w:t>
      </w:r>
      <w:r w:rsidR="007104E8">
        <w:rPr>
          <w:rFonts w:ascii="Segoe UI Symbol" w:hAnsi="Segoe UI Symbol" w:cs="Segoe UI Symbol" w:hint="eastAsia"/>
        </w:rPr>
        <w:t>、</w:t>
      </w:r>
      <w:r w:rsidR="00CB0879">
        <w:rPr>
          <w:rFonts w:ascii="Segoe UI Symbol" w:hAnsi="Segoe UI Symbol" w:cs="Segoe UI Symbol" w:hint="eastAsia"/>
        </w:rPr>
        <w:t>主張の詳細</w:t>
      </w:r>
      <w:r w:rsidR="001E1C87">
        <w:rPr>
          <w:rFonts w:ascii="Segoe UI Symbol" w:hAnsi="Segoe UI Symbol" w:cs="Segoe UI Symbol" w:hint="eastAsia"/>
        </w:rPr>
        <w:t>を</w:t>
      </w:r>
      <w:r w:rsidR="00CB0879">
        <w:rPr>
          <w:rFonts w:hint="eastAsia"/>
        </w:rPr>
        <w:t>「第２　事故態様</w:t>
      </w:r>
      <w:r w:rsidR="007104E8">
        <w:rPr>
          <w:rFonts w:hint="eastAsia"/>
        </w:rPr>
        <w:t>、</w:t>
      </w:r>
      <w:r w:rsidR="00CB0879">
        <w:rPr>
          <w:rFonts w:hint="eastAsia"/>
        </w:rPr>
        <w:t>過失に関する主張」の「過失及び過失相殺等に関する主張」欄又は「第５　その他の主張」欄に記載してください。</w:t>
      </w:r>
    </w:p>
    <w:p w14:paraId="2E6E0F8C" w14:textId="1ABC13A3" w:rsidR="00C302C7" w:rsidRPr="005653F4" w:rsidRDefault="00C302C7" w:rsidP="005653F4">
      <w:pPr>
        <w:rPr>
          <w:rFonts w:asciiTheme="majorEastAsia" w:eastAsiaTheme="majorEastAsia" w:hAnsiTheme="majorEastAsia"/>
        </w:rPr>
      </w:pPr>
      <w:r w:rsidRPr="00762986">
        <w:rPr>
          <w:rFonts w:asciiTheme="majorEastAsia" w:eastAsiaTheme="majorEastAsia" w:hAnsiTheme="majorEastAsia" w:hint="eastAsia"/>
        </w:rPr>
        <w:t xml:space="preserve">　　</w:t>
      </w:r>
      <w:r>
        <w:rPr>
          <w:rFonts w:asciiTheme="majorEastAsia" w:eastAsiaTheme="majorEastAsia" w:hAnsiTheme="majorEastAsia" w:hint="eastAsia"/>
        </w:rPr>
        <w:t>⑶</w:t>
      </w:r>
      <w:r w:rsidRPr="00762986">
        <w:rPr>
          <w:rFonts w:asciiTheme="majorEastAsia" w:eastAsiaTheme="majorEastAsia" w:hAnsiTheme="majorEastAsia" w:hint="eastAsia"/>
        </w:rPr>
        <w:t xml:space="preserve">　「</w:t>
      </w:r>
      <w:r w:rsidRPr="00C302C7">
        <w:rPr>
          <w:rFonts w:asciiTheme="majorEastAsia" w:eastAsiaTheme="majorEastAsia" w:hAnsiTheme="majorEastAsia" w:hint="eastAsia"/>
        </w:rPr>
        <w:t>死亡結果及び相続</w:t>
      </w:r>
      <w:r w:rsidRPr="00762986">
        <w:rPr>
          <w:rFonts w:asciiTheme="majorEastAsia" w:eastAsiaTheme="majorEastAsia" w:hAnsiTheme="majorEastAsia" w:hint="eastAsia"/>
        </w:rPr>
        <w:t>」</w:t>
      </w:r>
      <w:r>
        <w:rPr>
          <w:rFonts w:asciiTheme="majorEastAsia" w:eastAsiaTheme="majorEastAsia" w:hAnsiTheme="majorEastAsia" w:hint="eastAsia"/>
        </w:rPr>
        <w:t>（死亡事案のみ）</w:t>
      </w:r>
    </w:p>
    <w:p w14:paraId="7CFE6417" w14:textId="77777777" w:rsidR="00C302C7" w:rsidRPr="00762986" w:rsidRDefault="00C302C7" w:rsidP="00C302C7">
      <w:pPr>
        <w:rPr>
          <w:rFonts w:asciiTheme="majorEastAsia" w:eastAsiaTheme="majorEastAsia" w:hAnsiTheme="majorEastAsia"/>
        </w:rPr>
      </w:pPr>
      <w:r w:rsidRPr="00762986">
        <w:rPr>
          <w:rFonts w:asciiTheme="majorEastAsia" w:eastAsiaTheme="majorEastAsia" w:hAnsiTheme="majorEastAsia" w:hint="eastAsia"/>
        </w:rPr>
        <w:t xml:space="preserve">　　　ア　原告の主張欄</w:t>
      </w:r>
    </w:p>
    <w:p w14:paraId="1798B0F9" w14:textId="44EC71EE" w:rsidR="001E1C87" w:rsidRDefault="00C302C7" w:rsidP="005653F4">
      <w:pPr>
        <w:ind w:leftChars="100" w:left="1260" w:hangingChars="400" w:hanging="1008"/>
      </w:pPr>
      <w:r>
        <w:rPr>
          <w:rFonts w:hint="eastAsia"/>
        </w:rPr>
        <w:t xml:space="preserve">　　　・　診断書、死亡届等の内容に従って、正確に記載してください。</w:t>
      </w:r>
      <w:r w:rsidR="001266A9" w:rsidRPr="008B3F4E">
        <w:rPr>
          <w:rFonts w:hint="eastAsia"/>
        </w:rPr>
        <w:t>治療経過の概要については</w:t>
      </w:r>
      <w:r w:rsidR="001266A9">
        <w:rPr>
          <w:rFonts w:hint="eastAsia"/>
        </w:rPr>
        <w:t>、</w:t>
      </w:r>
      <w:r w:rsidR="00DF0846">
        <w:rPr>
          <w:rFonts w:hint="eastAsia"/>
        </w:rPr>
        <w:t>損害額一覧表の中の</w:t>
      </w:r>
      <w:r w:rsidR="001266A9" w:rsidRPr="008B3F4E">
        <w:rPr>
          <w:rFonts w:hint="eastAsia"/>
        </w:rPr>
        <w:t>治療関係費計算表</w:t>
      </w:r>
      <w:r w:rsidR="00DF0846">
        <w:rPr>
          <w:rFonts w:hint="eastAsia"/>
        </w:rPr>
        <w:t>（治療費シート）</w:t>
      </w:r>
      <w:r w:rsidR="001266A9" w:rsidRPr="008B3F4E">
        <w:rPr>
          <w:rFonts w:hint="eastAsia"/>
        </w:rPr>
        <w:t>を引用することで足ります</w:t>
      </w:r>
      <w:r w:rsidR="001266A9">
        <w:rPr>
          <w:rFonts w:hint="eastAsia"/>
        </w:rPr>
        <w:t>。</w:t>
      </w:r>
      <w:r w:rsidRPr="008B3F4E">
        <w:rPr>
          <w:rFonts w:hint="eastAsia"/>
        </w:rPr>
        <w:t xml:space="preserve">　　　</w:t>
      </w:r>
    </w:p>
    <w:p w14:paraId="09C714AB" w14:textId="0D1682C6" w:rsidR="00C302C7" w:rsidRDefault="00C302C7" w:rsidP="009867C6">
      <w:pPr>
        <w:ind w:leftChars="400" w:left="1260" w:hangingChars="100" w:hanging="252"/>
      </w:pPr>
      <w:r w:rsidRPr="008B3F4E">
        <w:rPr>
          <w:rFonts w:hint="eastAsia"/>
        </w:rPr>
        <w:t xml:space="preserve">・　</w:t>
      </w:r>
      <w:r>
        <w:rPr>
          <w:rFonts w:hint="eastAsia"/>
        </w:rPr>
        <w:t>原告の固有の慰謝料につき、近親者に当たることに関する事実を主張する場合は、主張の詳細</w:t>
      </w:r>
      <w:r w:rsidR="00E63ACB">
        <w:rPr>
          <w:rFonts w:hint="eastAsia"/>
        </w:rPr>
        <w:t>を</w:t>
      </w:r>
      <w:r>
        <w:rPr>
          <w:rFonts w:hint="eastAsia"/>
        </w:rPr>
        <w:t>「第３　損害に関する主張」欄に記載してください</w:t>
      </w:r>
      <w:r w:rsidR="00B05955">
        <w:rPr>
          <w:rFonts w:hint="eastAsia"/>
        </w:rPr>
        <w:t>。</w:t>
      </w:r>
    </w:p>
    <w:p w14:paraId="5E92D1B6" w14:textId="77777777" w:rsidR="00C302C7" w:rsidRPr="00762986" w:rsidRDefault="00C302C7" w:rsidP="00C302C7">
      <w:pPr>
        <w:ind w:leftChars="300" w:left="756"/>
        <w:rPr>
          <w:rFonts w:asciiTheme="majorEastAsia" w:eastAsiaTheme="majorEastAsia" w:hAnsiTheme="majorEastAsia"/>
        </w:rPr>
      </w:pPr>
      <w:r w:rsidRPr="00762986">
        <w:rPr>
          <w:rFonts w:asciiTheme="majorEastAsia" w:eastAsiaTheme="majorEastAsia" w:hAnsiTheme="majorEastAsia" w:hint="eastAsia"/>
        </w:rPr>
        <w:t>イ　被告の認否・主張欄</w:t>
      </w:r>
    </w:p>
    <w:p w14:paraId="2F863A8C" w14:textId="7BE4C207" w:rsidR="00C302C7" w:rsidRPr="00B46C59" w:rsidRDefault="00C302C7" w:rsidP="00CB0879">
      <w:pPr>
        <w:ind w:left="1008" w:hangingChars="400" w:hanging="1008"/>
        <w:rPr>
          <w:rFonts w:ascii="Segoe UI Symbol" w:hAnsi="Segoe UI Symbol" w:cs="Segoe UI Symbol"/>
        </w:rPr>
      </w:pPr>
      <w:r w:rsidRPr="008B3F4E">
        <w:rPr>
          <w:rFonts w:ascii="Segoe UI Symbol" w:hAnsi="Segoe UI Symbol" w:cs="Segoe UI Symbol" w:hint="eastAsia"/>
        </w:rPr>
        <w:t xml:space="preserve">　　　　　被告の認否・主張欄は</w:t>
      </w:r>
      <w:r>
        <w:rPr>
          <w:rFonts w:ascii="Segoe UI Symbol" w:hAnsi="Segoe UI Symbol" w:cs="Segoe UI Symbol" w:hint="eastAsia"/>
        </w:rPr>
        <w:t>、</w:t>
      </w:r>
      <w:r w:rsidRPr="008B3F4E">
        <w:rPr>
          <w:rFonts w:ascii="Segoe UI Symbol" w:hAnsi="Segoe UI Symbol" w:cs="Segoe UI Symbol" w:hint="eastAsia"/>
        </w:rPr>
        <w:t>簡潔に記載してください。</w:t>
      </w:r>
      <w:r w:rsidR="00B46C59">
        <w:rPr>
          <w:rFonts w:ascii="Segoe UI Symbol" w:hAnsi="Segoe UI Symbol" w:cs="Segoe UI Symbol" w:hint="eastAsia"/>
        </w:rPr>
        <w:t>事故と死亡結果との因果関係の有無を問題とする場合、民法７１１条に基づく慰謝料請求</w:t>
      </w:r>
      <w:r w:rsidR="005A36DD">
        <w:rPr>
          <w:rFonts w:ascii="Segoe UI Symbol" w:hAnsi="Segoe UI Symbol" w:cs="Segoe UI Symbol" w:hint="eastAsia"/>
        </w:rPr>
        <w:t>の可否を</w:t>
      </w:r>
      <w:r w:rsidR="00B46C59">
        <w:rPr>
          <w:rFonts w:ascii="Segoe UI Symbol" w:hAnsi="Segoe UI Symbol" w:cs="Segoe UI Symbol" w:hint="eastAsia"/>
        </w:rPr>
        <w:t>問題とする場合</w:t>
      </w:r>
      <w:r w:rsidR="005A36DD">
        <w:rPr>
          <w:rFonts w:ascii="Segoe UI Symbol" w:hAnsi="Segoe UI Symbol" w:cs="Segoe UI Symbol" w:hint="eastAsia"/>
        </w:rPr>
        <w:t>など</w:t>
      </w:r>
      <w:r>
        <w:rPr>
          <w:rFonts w:ascii="Segoe UI Symbol" w:hAnsi="Segoe UI Symbol" w:cs="Segoe UI Symbol" w:hint="eastAsia"/>
        </w:rPr>
        <w:t>は、主張の詳細</w:t>
      </w:r>
      <w:r w:rsidR="00E63ACB">
        <w:rPr>
          <w:rFonts w:ascii="Segoe UI Symbol" w:hAnsi="Segoe UI Symbol" w:cs="Segoe UI Symbol" w:hint="eastAsia"/>
        </w:rPr>
        <w:t>を</w:t>
      </w:r>
      <w:r>
        <w:rPr>
          <w:rFonts w:hint="eastAsia"/>
        </w:rPr>
        <w:t>「</w:t>
      </w:r>
      <w:r w:rsidR="00B46C59">
        <w:rPr>
          <w:rFonts w:hint="eastAsia"/>
        </w:rPr>
        <w:t>第３　損害に関する主張</w:t>
      </w:r>
      <w:r>
        <w:rPr>
          <w:rFonts w:hint="eastAsia"/>
        </w:rPr>
        <w:t>」</w:t>
      </w:r>
      <w:r w:rsidR="00B46C59">
        <w:rPr>
          <w:rFonts w:hint="eastAsia"/>
        </w:rPr>
        <w:t>欄又は「第４</w:t>
      </w:r>
      <w:r>
        <w:rPr>
          <w:rFonts w:hint="eastAsia"/>
        </w:rPr>
        <w:t xml:space="preserve">　その他の主張」欄に記載してください。</w:t>
      </w:r>
    </w:p>
    <w:p w14:paraId="77B5500C" w14:textId="77777777" w:rsidR="0062652B" w:rsidRPr="00CB0879" w:rsidRDefault="0062652B" w:rsidP="006D7205">
      <w:pPr>
        <w:ind w:left="756" w:hangingChars="300" w:hanging="756"/>
      </w:pPr>
    </w:p>
    <w:p w14:paraId="54ED7EAA" w14:textId="7A1FDE63" w:rsidR="006D7205" w:rsidRPr="00762986" w:rsidRDefault="00D54B79" w:rsidP="006D7205">
      <w:pPr>
        <w:ind w:firstLineChars="100" w:firstLine="253"/>
        <w:rPr>
          <w:rFonts w:asciiTheme="majorEastAsia" w:eastAsiaTheme="majorEastAsia" w:hAnsiTheme="majorEastAsia"/>
          <w:b/>
        </w:rPr>
      </w:pPr>
      <w:r w:rsidRPr="00762986">
        <w:rPr>
          <w:rFonts w:asciiTheme="majorEastAsia" w:eastAsiaTheme="majorEastAsia" w:hAnsiTheme="majorEastAsia" w:hint="eastAsia"/>
          <w:b/>
        </w:rPr>
        <w:lastRenderedPageBreak/>
        <w:t>【</w:t>
      </w:r>
      <w:r w:rsidR="002A1C88" w:rsidRPr="00762986">
        <w:rPr>
          <w:rFonts w:asciiTheme="majorEastAsia" w:eastAsiaTheme="majorEastAsia" w:hAnsiTheme="majorEastAsia" w:hint="eastAsia"/>
          <w:b/>
        </w:rPr>
        <w:t>第２　事故態様</w:t>
      </w:r>
      <w:r w:rsidR="007104E8" w:rsidRPr="00762986">
        <w:rPr>
          <w:rFonts w:asciiTheme="majorEastAsia" w:eastAsiaTheme="majorEastAsia" w:hAnsiTheme="majorEastAsia" w:hint="eastAsia"/>
          <w:b/>
        </w:rPr>
        <w:t>、</w:t>
      </w:r>
      <w:r w:rsidR="002A1C88" w:rsidRPr="00762986">
        <w:rPr>
          <w:rFonts w:asciiTheme="majorEastAsia" w:eastAsiaTheme="majorEastAsia" w:hAnsiTheme="majorEastAsia" w:hint="eastAsia"/>
          <w:b/>
        </w:rPr>
        <w:t>過失</w:t>
      </w:r>
      <w:r w:rsidR="006D7205" w:rsidRPr="00762986">
        <w:rPr>
          <w:rFonts w:asciiTheme="majorEastAsia" w:eastAsiaTheme="majorEastAsia" w:hAnsiTheme="majorEastAsia" w:hint="eastAsia"/>
          <w:b/>
        </w:rPr>
        <w:t>に関する主張について</w:t>
      </w:r>
      <w:r w:rsidRPr="00762986">
        <w:rPr>
          <w:rFonts w:asciiTheme="majorEastAsia" w:eastAsiaTheme="majorEastAsia" w:hAnsiTheme="majorEastAsia" w:hint="eastAsia"/>
          <w:b/>
        </w:rPr>
        <w:t>】</w:t>
      </w:r>
    </w:p>
    <w:p w14:paraId="5BE54080" w14:textId="4722FC47" w:rsidR="002A1C88" w:rsidRPr="00762986" w:rsidRDefault="002A1C88" w:rsidP="002A1C88">
      <w:pPr>
        <w:ind w:firstLineChars="100" w:firstLine="252"/>
        <w:rPr>
          <w:rFonts w:asciiTheme="majorEastAsia" w:eastAsiaTheme="majorEastAsia" w:hAnsiTheme="majorEastAsia"/>
        </w:rPr>
      </w:pPr>
      <w:r w:rsidRPr="00762986">
        <w:rPr>
          <w:rFonts w:asciiTheme="majorEastAsia" w:eastAsiaTheme="majorEastAsia" w:hAnsiTheme="majorEastAsia" w:hint="eastAsia"/>
        </w:rPr>
        <w:t xml:space="preserve">　⑴　</w:t>
      </w:r>
      <w:r w:rsidR="006D7205" w:rsidRPr="00762986">
        <w:rPr>
          <w:rFonts w:asciiTheme="majorEastAsia" w:eastAsiaTheme="majorEastAsia" w:hAnsiTheme="majorEastAsia" w:hint="eastAsia"/>
        </w:rPr>
        <w:t>事故態様に関する主張</w:t>
      </w:r>
    </w:p>
    <w:p w14:paraId="5E04910F" w14:textId="2118F85E" w:rsidR="002A1C88" w:rsidRPr="008B3F4E" w:rsidRDefault="00184E8B" w:rsidP="008B3F4E">
      <w:pPr>
        <w:ind w:leftChars="300" w:left="756" w:firstLineChars="100" w:firstLine="252"/>
      </w:pPr>
      <w:r w:rsidRPr="008B3F4E">
        <w:rPr>
          <w:rFonts w:hint="eastAsia"/>
        </w:rPr>
        <w:t>事故態様に関する具体的</w:t>
      </w:r>
      <w:r w:rsidR="006D7205" w:rsidRPr="008B3F4E">
        <w:rPr>
          <w:rFonts w:hint="eastAsia"/>
        </w:rPr>
        <w:t>事実を記載し</w:t>
      </w:r>
      <w:r w:rsidR="007104E8">
        <w:rPr>
          <w:rFonts w:hint="eastAsia"/>
        </w:rPr>
        <w:t>、</w:t>
      </w:r>
      <w:r w:rsidR="006D7205" w:rsidRPr="008B3F4E">
        <w:rPr>
          <w:rFonts w:hint="eastAsia"/>
        </w:rPr>
        <w:t>過失等の評価に関する主張は「過失及び過失相殺</w:t>
      </w:r>
      <w:r w:rsidR="00A45DBE">
        <w:rPr>
          <w:rFonts w:hint="eastAsia"/>
        </w:rPr>
        <w:t>等</w:t>
      </w:r>
      <w:r w:rsidR="006D7205" w:rsidRPr="008B3F4E">
        <w:rPr>
          <w:rFonts w:hint="eastAsia"/>
        </w:rPr>
        <w:t>に関する主張」</w:t>
      </w:r>
      <w:r w:rsidR="008B3F4E" w:rsidRPr="008B3F4E">
        <w:rPr>
          <w:rFonts w:hint="eastAsia"/>
        </w:rPr>
        <w:t>欄</w:t>
      </w:r>
      <w:r w:rsidR="006D7205" w:rsidRPr="008B3F4E">
        <w:rPr>
          <w:rFonts w:hint="eastAsia"/>
        </w:rPr>
        <w:t>に記載してください。</w:t>
      </w:r>
    </w:p>
    <w:p w14:paraId="0D1ED5D5" w14:textId="14D12303" w:rsidR="008B3F4E" w:rsidRPr="008B3F4E" w:rsidRDefault="008B3F4E" w:rsidP="008B3F4E">
      <w:pPr>
        <w:ind w:leftChars="300" w:left="756" w:firstLineChars="100" w:firstLine="252"/>
      </w:pPr>
      <w:r w:rsidRPr="008B3F4E">
        <w:rPr>
          <w:rFonts w:hint="eastAsia"/>
        </w:rPr>
        <w:t>証拠（例：実況見分調書やドライブレコーダー</w:t>
      </w:r>
      <w:r w:rsidR="00C83F35">
        <w:rPr>
          <w:rFonts w:hint="eastAsia"/>
        </w:rPr>
        <w:t>の映像</w:t>
      </w:r>
      <w:r w:rsidRPr="008B3F4E">
        <w:rPr>
          <w:rFonts w:hint="eastAsia"/>
        </w:rPr>
        <w:t>）については</w:t>
      </w:r>
      <w:r w:rsidR="007104E8">
        <w:rPr>
          <w:rFonts w:hint="eastAsia"/>
        </w:rPr>
        <w:t>、</w:t>
      </w:r>
      <w:r w:rsidRPr="008B3F4E">
        <w:rPr>
          <w:rFonts w:hint="eastAsia"/>
        </w:rPr>
        <w:t>証拠番号</w:t>
      </w:r>
      <w:r w:rsidR="007104E8">
        <w:rPr>
          <w:rFonts w:hint="eastAsia"/>
        </w:rPr>
        <w:t>、</w:t>
      </w:r>
      <w:r w:rsidRPr="008B3F4E">
        <w:rPr>
          <w:rFonts w:hint="eastAsia"/>
        </w:rPr>
        <w:t>証拠の標目を記載してください。</w:t>
      </w:r>
    </w:p>
    <w:p w14:paraId="055AE668" w14:textId="1FC2946B" w:rsidR="008B3F4E" w:rsidRPr="00762986" w:rsidRDefault="002A1C88" w:rsidP="002A1C88">
      <w:pPr>
        <w:ind w:firstLineChars="200" w:firstLine="504"/>
        <w:rPr>
          <w:rFonts w:asciiTheme="majorEastAsia" w:eastAsiaTheme="majorEastAsia" w:hAnsiTheme="majorEastAsia"/>
        </w:rPr>
      </w:pPr>
      <w:r w:rsidRPr="00762986">
        <w:rPr>
          <w:rFonts w:asciiTheme="majorEastAsia" w:eastAsiaTheme="majorEastAsia" w:hAnsiTheme="majorEastAsia" w:hint="eastAsia"/>
        </w:rPr>
        <w:t xml:space="preserve">⑵　</w:t>
      </w:r>
      <w:r w:rsidR="008B3F4E" w:rsidRPr="00762986">
        <w:rPr>
          <w:rFonts w:asciiTheme="majorEastAsia" w:eastAsiaTheme="majorEastAsia" w:hAnsiTheme="majorEastAsia" w:hint="eastAsia"/>
        </w:rPr>
        <w:t>過失に関する主張</w:t>
      </w:r>
    </w:p>
    <w:p w14:paraId="36211840" w14:textId="0CE0389D" w:rsidR="006D7205" w:rsidRPr="008B3F4E" w:rsidRDefault="006D7205" w:rsidP="008B3F4E">
      <w:pPr>
        <w:ind w:leftChars="300" w:left="756" w:firstLineChars="100" w:firstLine="252"/>
      </w:pPr>
      <w:r w:rsidRPr="008B3F4E">
        <w:rPr>
          <w:rFonts w:hint="eastAsia"/>
        </w:rPr>
        <w:t>過失があると主張する場合は</w:t>
      </w:r>
      <w:r w:rsidR="007104E8">
        <w:rPr>
          <w:rFonts w:hint="eastAsia"/>
        </w:rPr>
        <w:t>、</w:t>
      </w:r>
      <w:r w:rsidR="008B3F4E" w:rsidRPr="008B3F4E">
        <w:rPr>
          <w:rFonts w:hint="eastAsia"/>
        </w:rPr>
        <w:t>「過失及び過失相殺</w:t>
      </w:r>
      <w:r w:rsidR="00C83F35">
        <w:rPr>
          <w:rFonts w:hint="eastAsia"/>
        </w:rPr>
        <w:t>等</w:t>
      </w:r>
      <w:r w:rsidR="008B3F4E" w:rsidRPr="008B3F4E">
        <w:rPr>
          <w:rFonts w:hint="eastAsia"/>
        </w:rPr>
        <w:t>に関する主張」欄に</w:t>
      </w:r>
      <w:r w:rsidR="001E1C87">
        <w:rPr>
          <w:rFonts w:hint="eastAsia"/>
        </w:rPr>
        <w:t>、</w:t>
      </w:r>
      <w:r w:rsidRPr="008B3F4E">
        <w:rPr>
          <w:rFonts w:hint="eastAsia"/>
        </w:rPr>
        <w:t>注意義務と注意義務違反の内容を</w:t>
      </w:r>
      <w:r w:rsidR="00C83F35">
        <w:rPr>
          <w:rFonts w:hint="eastAsia"/>
        </w:rPr>
        <w:t>具体的に</w:t>
      </w:r>
      <w:r w:rsidRPr="008B3F4E">
        <w:rPr>
          <w:rFonts w:hint="eastAsia"/>
        </w:rPr>
        <w:t>記載してください。</w:t>
      </w:r>
    </w:p>
    <w:p w14:paraId="1A1ED166" w14:textId="3B7F87E0" w:rsidR="008B3F4E" w:rsidRPr="00762986" w:rsidRDefault="008B3F4E" w:rsidP="002E0F4D">
      <w:pPr>
        <w:ind w:leftChars="200" w:left="756" w:hangingChars="100" w:hanging="252"/>
        <w:rPr>
          <w:rFonts w:asciiTheme="majorEastAsia" w:eastAsiaTheme="majorEastAsia" w:hAnsiTheme="majorEastAsia"/>
        </w:rPr>
      </w:pPr>
      <w:r w:rsidRPr="00762986">
        <w:rPr>
          <w:rFonts w:asciiTheme="majorEastAsia" w:eastAsiaTheme="majorEastAsia" w:hAnsiTheme="majorEastAsia" w:hint="eastAsia"/>
        </w:rPr>
        <w:t>⑶　過失相殺に関する主張</w:t>
      </w:r>
    </w:p>
    <w:p w14:paraId="2EAC1695" w14:textId="098C7CAC" w:rsidR="006D7205" w:rsidRDefault="0033329B" w:rsidP="002E0F4D">
      <w:pPr>
        <w:ind w:leftChars="200" w:left="756" w:hangingChars="100" w:hanging="252"/>
      </w:pPr>
      <w:r w:rsidRPr="008B3F4E">
        <w:rPr>
          <w:rFonts w:hint="eastAsia"/>
        </w:rPr>
        <w:t xml:space="preserve">　</w:t>
      </w:r>
      <w:r w:rsidR="008B3F4E" w:rsidRPr="008B3F4E">
        <w:rPr>
          <w:rFonts w:hint="eastAsia"/>
        </w:rPr>
        <w:t xml:space="preserve">　過失相殺に関する主張</w:t>
      </w:r>
      <w:r w:rsidR="00C83F35">
        <w:rPr>
          <w:rFonts w:hint="eastAsia"/>
        </w:rPr>
        <w:t>は</w:t>
      </w:r>
      <w:r w:rsidR="007104E8">
        <w:rPr>
          <w:rFonts w:hint="eastAsia"/>
        </w:rPr>
        <w:t>、</w:t>
      </w:r>
      <w:r w:rsidR="008B3F4E" w:rsidRPr="008B3F4E">
        <w:rPr>
          <w:rFonts w:hint="eastAsia"/>
        </w:rPr>
        <w:t>「過失及び過失相殺</w:t>
      </w:r>
      <w:r w:rsidR="00C83F35">
        <w:rPr>
          <w:rFonts w:hint="eastAsia"/>
        </w:rPr>
        <w:t>等</w:t>
      </w:r>
      <w:r w:rsidR="008B3F4E" w:rsidRPr="008B3F4E">
        <w:rPr>
          <w:rFonts w:hint="eastAsia"/>
        </w:rPr>
        <w:t>に関する主張」欄に記載してください。</w:t>
      </w:r>
    </w:p>
    <w:p w14:paraId="4B7E91FD" w14:textId="77777777" w:rsidR="00CC3DE7" w:rsidRDefault="00CC3DE7" w:rsidP="002E0F4D">
      <w:pPr>
        <w:ind w:leftChars="200" w:left="756" w:hangingChars="100" w:hanging="252"/>
      </w:pPr>
    </w:p>
    <w:p w14:paraId="3FF30EAD" w14:textId="16B3040B" w:rsidR="00745BCB" w:rsidRPr="00762986" w:rsidRDefault="00CC3DE7" w:rsidP="005653F4">
      <w:pPr>
        <w:ind w:leftChars="100" w:left="252"/>
        <w:rPr>
          <w:rFonts w:asciiTheme="majorEastAsia" w:eastAsiaTheme="majorEastAsia" w:hAnsiTheme="majorEastAsia"/>
          <w:b/>
        </w:rPr>
      </w:pPr>
      <w:r w:rsidRPr="00762986">
        <w:rPr>
          <w:rFonts w:asciiTheme="majorEastAsia" w:eastAsiaTheme="majorEastAsia" w:hAnsiTheme="majorEastAsia" w:hint="eastAsia"/>
          <w:b/>
        </w:rPr>
        <w:t>【</w:t>
      </w:r>
      <w:r w:rsidR="006D7205" w:rsidRPr="00762986">
        <w:rPr>
          <w:rFonts w:asciiTheme="majorEastAsia" w:eastAsiaTheme="majorEastAsia" w:hAnsiTheme="majorEastAsia" w:hint="eastAsia"/>
          <w:b/>
        </w:rPr>
        <w:t>第３　傷害</w:t>
      </w:r>
      <w:r w:rsidR="007104E8" w:rsidRPr="00762986">
        <w:rPr>
          <w:rFonts w:asciiTheme="majorEastAsia" w:eastAsiaTheme="majorEastAsia" w:hAnsiTheme="majorEastAsia" w:hint="eastAsia"/>
          <w:b/>
        </w:rPr>
        <w:t>、</w:t>
      </w:r>
      <w:r w:rsidR="006D7205" w:rsidRPr="00762986">
        <w:rPr>
          <w:rFonts w:asciiTheme="majorEastAsia" w:eastAsiaTheme="majorEastAsia" w:hAnsiTheme="majorEastAsia" w:hint="eastAsia"/>
          <w:b/>
        </w:rPr>
        <w:t>後遺障害に関する主張について</w:t>
      </w:r>
      <w:r w:rsidRPr="00762986">
        <w:rPr>
          <w:rFonts w:asciiTheme="majorEastAsia" w:eastAsiaTheme="majorEastAsia" w:hAnsiTheme="majorEastAsia" w:hint="eastAsia"/>
          <w:b/>
        </w:rPr>
        <w:t>】</w:t>
      </w:r>
      <w:r w:rsidR="00E63ACB">
        <w:rPr>
          <w:rFonts w:asciiTheme="majorEastAsia" w:eastAsiaTheme="majorEastAsia" w:hAnsiTheme="majorEastAsia" w:hint="eastAsia"/>
          <w:b/>
        </w:rPr>
        <w:t>（傷害事案</w:t>
      </w:r>
      <w:r w:rsidR="007F2B78">
        <w:rPr>
          <w:rFonts w:asciiTheme="majorEastAsia" w:eastAsiaTheme="majorEastAsia" w:hAnsiTheme="majorEastAsia" w:hint="eastAsia"/>
          <w:b/>
        </w:rPr>
        <w:t>のみ</w:t>
      </w:r>
      <w:r w:rsidR="00E63ACB">
        <w:rPr>
          <w:rFonts w:asciiTheme="majorEastAsia" w:eastAsiaTheme="majorEastAsia" w:hAnsiTheme="majorEastAsia" w:hint="eastAsia"/>
          <w:b/>
        </w:rPr>
        <w:t>）</w:t>
      </w:r>
    </w:p>
    <w:p w14:paraId="4A8F9FF0" w14:textId="25AD7386" w:rsidR="006D7205" w:rsidRPr="00762986" w:rsidRDefault="008B3F4E" w:rsidP="006D7205">
      <w:pPr>
        <w:ind w:leftChars="200" w:left="504"/>
        <w:rPr>
          <w:rFonts w:asciiTheme="majorEastAsia" w:eastAsiaTheme="majorEastAsia" w:hAnsiTheme="majorEastAsia"/>
        </w:rPr>
      </w:pPr>
      <w:r w:rsidRPr="00762986">
        <w:rPr>
          <w:rFonts w:asciiTheme="majorEastAsia" w:eastAsiaTheme="majorEastAsia" w:hAnsiTheme="majorEastAsia" w:hint="eastAsia"/>
        </w:rPr>
        <w:t>⑴</w:t>
      </w:r>
      <w:r w:rsidR="006D7205" w:rsidRPr="00762986">
        <w:rPr>
          <w:rFonts w:asciiTheme="majorEastAsia" w:eastAsiaTheme="majorEastAsia" w:hAnsiTheme="majorEastAsia" w:hint="eastAsia"/>
        </w:rPr>
        <w:t xml:space="preserve">　傷害に関する主張</w:t>
      </w:r>
    </w:p>
    <w:p w14:paraId="449A6480" w14:textId="77E010B9" w:rsidR="008D46C7" w:rsidRPr="00762986" w:rsidRDefault="008B50DE" w:rsidP="002E0F4D">
      <w:pPr>
        <w:ind w:leftChars="200" w:left="504" w:firstLineChars="100" w:firstLine="252"/>
        <w:rPr>
          <w:rFonts w:asciiTheme="majorEastAsia" w:eastAsiaTheme="majorEastAsia" w:hAnsiTheme="majorEastAsia"/>
        </w:rPr>
      </w:pPr>
      <w:r w:rsidRPr="00762986">
        <w:rPr>
          <w:rFonts w:asciiTheme="majorEastAsia" w:eastAsiaTheme="majorEastAsia" w:hAnsiTheme="majorEastAsia" w:hint="eastAsia"/>
        </w:rPr>
        <w:t>ア</w:t>
      </w:r>
      <w:r w:rsidR="0033329B" w:rsidRPr="00762986">
        <w:rPr>
          <w:rFonts w:asciiTheme="majorEastAsia" w:eastAsiaTheme="majorEastAsia" w:hAnsiTheme="majorEastAsia" w:hint="eastAsia"/>
        </w:rPr>
        <w:t xml:space="preserve">　</w:t>
      </w:r>
      <w:r w:rsidR="008D46C7" w:rsidRPr="00762986">
        <w:rPr>
          <w:rFonts w:asciiTheme="majorEastAsia" w:eastAsiaTheme="majorEastAsia" w:hAnsiTheme="majorEastAsia" w:hint="eastAsia"/>
        </w:rPr>
        <w:t>原告の主張欄</w:t>
      </w:r>
    </w:p>
    <w:p w14:paraId="404DBB21" w14:textId="04EC8D01" w:rsidR="008D46C7" w:rsidRPr="008B3F4E" w:rsidRDefault="008D46C7" w:rsidP="002E0F4D">
      <w:pPr>
        <w:ind w:leftChars="400" w:left="1260" w:hangingChars="100" w:hanging="252"/>
      </w:pPr>
      <w:r w:rsidRPr="008B3F4E">
        <w:rPr>
          <w:rFonts w:hint="eastAsia"/>
        </w:rPr>
        <w:t>・</w:t>
      </w:r>
      <w:r w:rsidR="008B3F4E" w:rsidRPr="008B3F4E">
        <w:rPr>
          <w:rFonts w:hint="eastAsia"/>
        </w:rPr>
        <w:t xml:space="preserve">　</w:t>
      </w:r>
      <w:r w:rsidR="006D7205" w:rsidRPr="008B3F4E">
        <w:rPr>
          <w:rFonts w:hint="eastAsia"/>
        </w:rPr>
        <w:t>上欄には</w:t>
      </w:r>
      <w:r w:rsidR="007104E8">
        <w:rPr>
          <w:rFonts w:hint="eastAsia"/>
        </w:rPr>
        <w:t>、</w:t>
      </w:r>
      <w:r w:rsidR="006D7205" w:rsidRPr="008B3F4E">
        <w:rPr>
          <w:rFonts w:hint="eastAsia"/>
        </w:rPr>
        <w:t>受傷者</w:t>
      </w:r>
      <w:r w:rsidR="007104E8">
        <w:rPr>
          <w:rFonts w:hint="eastAsia"/>
        </w:rPr>
        <w:t>、</w:t>
      </w:r>
      <w:r w:rsidR="00484E22">
        <w:rPr>
          <w:rFonts w:hint="eastAsia"/>
        </w:rPr>
        <w:t>生年月日及び</w:t>
      </w:r>
      <w:r w:rsidR="006D7205" w:rsidRPr="008B3F4E">
        <w:rPr>
          <w:rFonts w:hint="eastAsia"/>
        </w:rPr>
        <w:t>事故時の年齢</w:t>
      </w:r>
      <w:r w:rsidR="007104E8">
        <w:rPr>
          <w:rFonts w:hint="eastAsia"/>
        </w:rPr>
        <w:t>、</w:t>
      </w:r>
      <w:r w:rsidR="006D7205" w:rsidRPr="008B3F4E">
        <w:rPr>
          <w:rFonts w:hint="eastAsia"/>
        </w:rPr>
        <w:t>傷病名</w:t>
      </w:r>
      <w:r w:rsidR="007104E8">
        <w:rPr>
          <w:rFonts w:hint="eastAsia"/>
        </w:rPr>
        <w:t>、</w:t>
      </w:r>
      <w:r w:rsidR="006D7205" w:rsidRPr="008B3F4E">
        <w:rPr>
          <w:rFonts w:hint="eastAsia"/>
        </w:rPr>
        <w:t>治療経過の概要を記載してください。治療経過の概要については</w:t>
      </w:r>
      <w:r w:rsidR="007104E8">
        <w:rPr>
          <w:rFonts w:hint="eastAsia"/>
        </w:rPr>
        <w:t>、</w:t>
      </w:r>
      <w:r w:rsidR="00DF0846">
        <w:rPr>
          <w:rFonts w:hint="eastAsia"/>
        </w:rPr>
        <w:t>損害額一覧表の中の</w:t>
      </w:r>
      <w:r w:rsidR="006D7205" w:rsidRPr="008B3F4E">
        <w:rPr>
          <w:rFonts w:hint="eastAsia"/>
        </w:rPr>
        <w:t>治療</w:t>
      </w:r>
      <w:r w:rsidR="008B3F4E" w:rsidRPr="008B3F4E">
        <w:rPr>
          <w:rFonts w:hint="eastAsia"/>
        </w:rPr>
        <w:t>関係</w:t>
      </w:r>
      <w:r w:rsidR="006D7205" w:rsidRPr="008B3F4E">
        <w:rPr>
          <w:rFonts w:hint="eastAsia"/>
        </w:rPr>
        <w:t>費計算表</w:t>
      </w:r>
      <w:r w:rsidR="00DF0846">
        <w:rPr>
          <w:rFonts w:hint="eastAsia"/>
        </w:rPr>
        <w:t>（治療費シート）</w:t>
      </w:r>
      <w:r w:rsidR="006D7205" w:rsidRPr="008B3F4E">
        <w:rPr>
          <w:rFonts w:hint="eastAsia"/>
        </w:rPr>
        <w:t>を引用することで足ります。</w:t>
      </w:r>
    </w:p>
    <w:p w14:paraId="7F710500" w14:textId="2A9B4D4E" w:rsidR="008D46C7" w:rsidRPr="008B3F4E" w:rsidRDefault="008D46C7" w:rsidP="002E0F4D">
      <w:r w:rsidRPr="008B3F4E">
        <w:rPr>
          <w:rFonts w:hint="eastAsia"/>
        </w:rPr>
        <w:t xml:space="preserve">　　　</w:t>
      </w:r>
      <w:r w:rsidR="0033329B" w:rsidRPr="008B3F4E">
        <w:rPr>
          <w:rFonts w:hint="eastAsia"/>
        </w:rPr>
        <w:t xml:space="preserve">　</w:t>
      </w:r>
      <w:r w:rsidRPr="008B3F4E">
        <w:rPr>
          <w:rFonts w:hint="eastAsia"/>
        </w:rPr>
        <w:t>・</w:t>
      </w:r>
      <w:r w:rsidR="008B3F4E" w:rsidRPr="008B3F4E">
        <w:rPr>
          <w:rFonts w:hint="eastAsia"/>
        </w:rPr>
        <w:t xml:space="preserve">　</w:t>
      </w:r>
      <w:r w:rsidR="006D7205" w:rsidRPr="008B3F4E">
        <w:rPr>
          <w:rFonts w:hint="eastAsia"/>
        </w:rPr>
        <w:t>診断書等の証拠</w:t>
      </w:r>
      <w:r w:rsidRPr="008B3F4E">
        <w:rPr>
          <w:rFonts w:hint="eastAsia"/>
        </w:rPr>
        <w:t>を</w:t>
      </w:r>
      <w:r w:rsidR="006D7205" w:rsidRPr="008B3F4E">
        <w:rPr>
          <w:rFonts w:hint="eastAsia"/>
        </w:rPr>
        <w:t>記載してください。</w:t>
      </w:r>
    </w:p>
    <w:p w14:paraId="53854845" w14:textId="5893F4F3" w:rsidR="00184E8B" w:rsidRPr="00762986" w:rsidRDefault="00184E8B" w:rsidP="002E0F4D">
      <w:pPr>
        <w:rPr>
          <w:rFonts w:asciiTheme="majorEastAsia" w:eastAsiaTheme="majorEastAsia" w:hAnsiTheme="majorEastAsia"/>
        </w:rPr>
      </w:pPr>
      <w:r w:rsidRPr="00762986">
        <w:rPr>
          <w:rFonts w:asciiTheme="majorEastAsia" w:eastAsiaTheme="majorEastAsia" w:hAnsiTheme="majorEastAsia" w:hint="eastAsia"/>
        </w:rPr>
        <w:t xml:space="preserve">　　　</w:t>
      </w:r>
      <w:r w:rsidR="008B50DE" w:rsidRPr="00762986">
        <w:rPr>
          <w:rFonts w:asciiTheme="majorEastAsia" w:eastAsiaTheme="majorEastAsia" w:hAnsiTheme="majorEastAsia" w:hint="eastAsia"/>
        </w:rPr>
        <w:t>イ</w:t>
      </w:r>
      <w:r w:rsidRPr="00762986">
        <w:rPr>
          <w:rFonts w:asciiTheme="majorEastAsia" w:eastAsiaTheme="majorEastAsia" w:hAnsiTheme="majorEastAsia" w:hint="eastAsia"/>
        </w:rPr>
        <w:t xml:space="preserve">　被告の認否・主張欄</w:t>
      </w:r>
    </w:p>
    <w:p w14:paraId="2F983763" w14:textId="3A4A29CB" w:rsidR="00BD62B4" w:rsidRDefault="00184E8B" w:rsidP="00BD62B4">
      <w:r w:rsidRPr="008B3F4E">
        <w:rPr>
          <w:rFonts w:hint="eastAsia"/>
        </w:rPr>
        <w:t xml:space="preserve">　　　　・</w:t>
      </w:r>
      <w:r w:rsidR="008B3F4E" w:rsidRPr="008B3F4E">
        <w:rPr>
          <w:rFonts w:hint="eastAsia"/>
        </w:rPr>
        <w:t xml:space="preserve">　</w:t>
      </w:r>
      <w:r w:rsidRPr="008B3F4E">
        <w:rPr>
          <w:rFonts w:hint="eastAsia"/>
        </w:rPr>
        <w:t>上欄には</w:t>
      </w:r>
      <w:r w:rsidR="007104E8">
        <w:rPr>
          <w:rFonts w:hint="eastAsia"/>
        </w:rPr>
        <w:t>、</w:t>
      </w:r>
      <w:r w:rsidRPr="008B3F4E">
        <w:rPr>
          <w:rFonts w:hint="eastAsia"/>
        </w:rPr>
        <w:t>認否を簡潔に記載してください。</w:t>
      </w:r>
    </w:p>
    <w:p w14:paraId="1E41D136" w14:textId="02A6C203" w:rsidR="00184E8B" w:rsidRPr="008B3F4E" w:rsidRDefault="00184E8B" w:rsidP="00250B85">
      <w:pPr>
        <w:ind w:leftChars="400" w:left="1260" w:hangingChars="100" w:hanging="252"/>
      </w:pPr>
      <w:r w:rsidRPr="008B3F4E">
        <w:rPr>
          <w:rFonts w:hint="eastAsia"/>
        </w:rPr>
        <w:t>・</w:t>
      </w:r>
      <w:r w:rsidR="008B3F4E" w:rsidRPr="008B3F4E">
        <w:rPr>
          <w:rFonts w:hint="eastAsia"/>
        </w:rPr>
        <w:t xml:space="preserve">　</w:t>
      </w:r>
      <w:r w:rsidRPr="008B3F4E">
        <w:rPr>
          <w:rFonts w:hint="eastAsia"/>
        </w:rPr>
        <w:t>受傷否認の主張や診療録に基づく主張等の</w:t>
      </w:r>
      <w:r w:rsidR="00484E22">
        <w:rPr>
          <w:rFonts w:hint="eastAsia"/>
        </w:rPr>
        <w:t>傷害に関する</w:t>
      </w:r>
      <w:r w:rsidRPr="008B3F4E">
        <w:rPr>
          <w:rFonts w:hint="eastAsia"/>
        </w:rPr>
        <w:t>詳細な主張は</w:t>
      </w:r>
      <w:r w:rsidR="007104E8">
        <w:rPr>
          <w:rFonts w:hint="eastAsia"/>
        </w:rPr>
        <w:t>、</w:t>
      </w:r>
      <w:r w:rsidRPr="008B3F4E">
        <w:rPr>
          <w:rFonts w:hint="eastAsia"/>
        </w:rPr>
        <w:t>下欄に記載してください。</w:t>
      </w:r>
    </w:p>
    <w:p w14:paraId="07F36C59" w14:textId="254646A4" w:rsidR="006D7205" w:rsidRPr="00762986" w:rsidRDefault="008B3F4E" w:rsidP="002E0F4D">
      <w:pPr>
        <w:ind w:firstLineChars="200" w:firstLine="504"/>
        <w:rPr>
          <w:rFonts w:asciiTheme="majorEastAsia" w:eastAsiaTheme="majorEastAsia" w:hAnsiTheme="majorEastAsia"/>
        </w:rPr>
      </w:pPr>
      <w:r w:rsidRPr="00762986">
        <w:rPr>
          <w:rFonts w:asciiTheme="majorEastAsia" w:eastAsiaTheme="majorEastAsia" w:hAnsiTheme="majorEastAsia" w:hint="eastAsia"/>
        </w:rPr>
        <w:t>⑵</w:t>
      </w:r>
      <w:r w:rsidR="006D7205" w:rsidRPr="00762986">
        <w:rPr>
          <w:rFonts w:asciiTheme="majorEastAsia" w:eastAsiaTheme="majorEastAsia" w:hAnsiTheme="majorEastAsia" w:hint="eastAsia"/>
        </w:rPr>
        <w:t xml:space="preserve">　症状固定日に関する主張</w:t>
      </w:r>
    </w:p>
    <w:p w14:paraId="1D27B6D4" w14:textId="4FB8FC3A" w:rsidR="008D46C7" w:rsidRPr="00762986" w:rsidRDefault="008D46C7" w:rsidP="000207F5">
      <w:pPr>
        <w:ind w:leftChars="100" w:left="756" w:hangingChars="200" w:hanging="504"/>
        <w:rPr>
          <w:rFonts w:asciiTheme="majorEastAsia" w:eastAsiaTheme="majorEastAsia" w:hAnsiTheme="majorEastAsia"/>
        </w:rPr>
      </w:pPr>
      <w:r w:rsidRPr="00762986">
        <w:rPr>
          <w:rFonts w:asciiTheme="majorEastAsia" w:eastAsiaTheme="majorEastAsia" w:hAnsiTheme="majorEastAsia" w:hint="eastAsia"/>
        </w:rPr>
        <w:t xml:space="preserve">　　</w:t>
      </w:r>
      <w:r w:rsidR="008B50DE" w:rsidRPr="00762986">
        <w:rPr>
          <w:rFonts w:asciiTheme="majorEastAsia" w:eastAsiaTheme="majorEastAsia" w:hAnsiTheme="majorEastAsia" w:hint="eastAsia"/>
        </w:rPr>
        <w:t>ア</w:t>
      </w:r>
      <w:r w:rsidR="0033329B" w:rsidRPr="00762986">
        <w:rPr>
          <w:rFonts w:asciiTheme="majorEastAsia" w:eastAsiaTheme="majorEastAsia" w:hAnsiTheme="majorEastAsia" w:hint="eastAsia"/>
        </w:rPr>
        <w:t xml:space="preserve">　</w:t>
      </w:r>
      <w:r w:rsidRPr="00762986">
        <w:rPr>
          <w:rFonts w:asciiTheme="majorEastAsia" w:eastAsiaTheme="majorEastAsia" w:hAnsiTheme="majorEastAsia" w:hint="eastAsia"/>
        </w:rPr>
        <w:t>原告の主張欄</w:t>
      </w:r>
    </w:p>
    <w:p w14:paraId="209045A9" w14:textId="5214B397" w:rsidR="006D7205" w:rsidRPr="008B3F4E" w:rsidRDefault="008D46C7" w:rsidP="002E0F4D">
      <w:pPr>
        <w:ind w:leftChars="400" w:left="1008"/>
      </w:pPr>
      <w:r w:rsidRPr="008B3F4E">
        <w:rPr>
          <w:rFonts w:hint="eastAsia"/>
        </w:rPr>
        <w:t>・</w:t>
      </w:r>
      <w:r w:rsidR="008B3F4E" w:rsidRPr="008B3F4E">
        <w:rPr>
          <w:rFonts w:hint="eastAsia"/>
        </w:rPr>
        <w:t xml:space="preserve">　</w:t>
      </w:r>
      <w:r w:rsidR="006D7205" w:rsidRPr="008B3F4E">
        <w:rPr>
          <w:rFonts w:hint="eastAsia"/>
        </w:rPr>
        <w:t>上欄には</w:t>
      </w:r>
      <w:r w:rsidR="007104E8">
        <w:rPr>
          <w:rFonts w:hint="eastAsia"/>
        </w:rPr>
        <w:t>、</w:t>
      </w:r>
      <w:r w:rsidR="006D7205" w:rsidRPr="008B3F4E">
        <w:rPr>
          <w:rFonts w:hint="eastAsia"/>
        </w:rPr>
        <w:t>症状固定日と症状固定時の年齢を記載してください。</w:t>
      </w:r>
    </w:p>
    <w:p w14:paraId="59CD2821" w14:textId="06B1115E" w:rsidR="006D7205" w:rsidRPr="008B3F4E" w:rsidRDefault="008D46C7" w:rsidP="002E0F4D">
      <w:pPr>
        <w:ind w:firstLineChars="400" w:firstLine="1008"/>
      </w:pPr>
      <w:r w:rsidRPr="008B3F4E">
        <w:rPr>
          <w:rFonts w:hint="eastAsia"/>
        </w:rPr>
        <w:t>・</w:t>
      </w:r>
      <w:r w:rsidR="008B3F4E" w:rsidRPr="008B3F4E">
        <w:rPr>
          <w:rFonts w:hint="eastAsia"/>
        </w:rPr>
        <w:t xml:space="preserve">　</w:t>
      </w:r>
      <w:r w:rsidR="006D7205" w:rsidRPr="008B3F4E">
        <w:rPr>
          <w:rFonts w:hint="eastAsia"/>
        </w:rPr>
        <w:t>後遺障害診断書等の証拠</w:t>
      </w:r>
      <w:r w:rsidRPr="008B3F4E">
        <w:rPr>
          <w:rFonts w:hint="eastAsia"/>
        </w:rPr>
        <w:t>を</w:t>
      </w:r>
      <w:r w:rsidR="006D7205" w:rsidRPr="008B3F4E">
        <w:rPr>
          <w:rFonts w:hint="eastAsia"/>
        </w:rPr>
        <w:t>記載してください。</w:t>
      </w:r>
    </w:p>
    <w:p w14:paraId="37C556CB" w14:textId="3FC1AEC4" w:rsidR="00184E8B" w:rsidRPr="00762986" w:rsidRDefault="00184E8B" w:rsidP="002E0F4D">
      <w:pPr>
        <w:rPr>
          <w:rFonts w:asciiTheme="majorEastAsia" w:eastAsiaTheme="majorEastAsia" w:hAnsiTheme="majorEastAsia"/>
        </w:rPr>
      </w:pPr>
      <w:r w:rsidRPr="00762986">
        <w:rPr>
          <w:rFonts w:asciiTheme="majorEastAsia" w:eastAsiaTheme="majorEastAsia" w:hAnsiTheme="majorEastAsia" w:hint="eastAsia"/>
        </w:rPr>
        <w:t xml:space="preserve">　　　</w:t>
      </w:r>
      <w:r w:rsidR="008B50DE" w:rsidRPr="00762986">
        <w:rPr>
          <w:rFonts w:asciiTheme="majorEastAsia" w:eastAsiaTheme="majorEastAsia" w:hAnsiTheme="majorEastAsia" w:hint="eastAsia"/>
        </w:rPr>
        <w:t>イ</w:t>
      </w:r>
      <w:r w:rsidRPr="00762986">
        <w:rPr>
          <w:rFonts w:asciiTheme="majorEastAsia" w:eastAsiaTheme="majorEastAsia" w:hAnsiTheme="majorEastAsia" w:hint="eastAsia"/>
        </w:rPr>
        <w:t xml:space="preserve">　被告の認否・主張欄</w:t>
      </w:r>
    </w:p>
    <w:p w14:paraId="1C3174E8" w14:textId="06069361" w:rsidR="00BD62B4" w:rsidRDefault="00BD62B4" w:rsidP="000207F5">
      <w:pPr>
        <w:ind w:leftChars="400" w:left="1260" w:hangingChars="100" w:hanging="252"/>
      </w:pPr>
      <w:r>
        <w:rPr>
          <w:rFonts w:hint="eastAsia"/>
        </w:rPr>
        <w:t xml:space="preserve">・　</w:t>
      </w:r>
      <w:r w:rsidR="00184E8B" w:rsidRPr="008B3F4E">
        <w:rPr>
          <w:rFonts w:hint="eastAsia"/>
        </w:rPr>
        <w:t>上欄には</w:t>
      </w:r>
      <w:r w:rsidR="007104E8">
        <w:rPr>
          <w:rFonts w:hint="eastAsia"/>
        </w:rPr>
        <w:t>、</w:t>
      </w:r>
      <w:r w:rsidR="00184E8B" w:rsidRPr="008B3F4E">
        <w:rPr>
          <w:rFonts w:hint="eastAsia"/>
        </w:rPr>
        <w:t>認否と被告の主張する症状固定日を簡潔に記載し</w:t>
      </w:r>
      <w:r>
        <w:rPr>
          <w:rFonts w:hint="eastAsia"/>
        </w:rPr>
        <w:t>てください。</w:t>
      </w:r>
    </w:p>
    <w:p w14:paraId="4179BF02" w14:textId="407A829A" w:rsidR="00184E8B" w:rsidRPr="008B3F4E" w:rsidRDefault="00BD62B4" w:rsidP="000207F5">
      <w:pPr>
        <w:ind w:leftChars="400" w:left="1260" w:hangingChars="100" w:hanging="252"/>
      </w:pPr>
      <w:r>
        <w:rPr>
          <w:rFonts w:hint="eastAsia"/>
        </w:rPr>
        <w:t xml:space="preserve">・　</w:t>
      </w:r>
      <w:r w:rsidR="008B3F4E" w:rsidRPr="008B3F4E">
        <w:rPr>
          <w:rFonts w:hint="eastAsia"/>
        </w:rPr>
        <w:t>症状固定の時期等を争う場合</w:t>
      </w:r>
      <w:r w:rsidR="007104E8">
        <w:rPr>
          <w:rFonts w:hint="eastAsia"/>
        </w:rPr>
        <w:t>、</w:t>
      </w:r>
      <w:r w:rsidR="00CD29FD">
        <w:rPr>
          <w:rFonts w:hint="eastAsia"/>
        </w:rPr>
        <w:t>その具体的な理由は</w:t>
      </w:r>
      <w:r w:rsidR="008B3F4E" w:rsidRPr="008B3F4E">
        <w:rPr>
          <w:rFonts w:hint="eastAsia"/>
        </w:rPr>
        <w:t>下欄に記載し</w:t>
      </w:r>
      <w:r w:rsidR="00184E8B" w:rsidRPr="008B3F4E">
        <w:rPr>
          <w:rFonts w:hint="eastAsia"/>
        </w:rPr>
        <w:t>てください。</w:t>
      </w:r>
    </w:p>
    <w:p w14:paraId="60BB6DC2" w14:textId="6786F30E" w:rsidR="008D46C7" w:rsidRPr="00762986" w:rsidRDefault="001154E5" w:rsidP="000207F5">
      <w:pPr>
        <w:ind w:firstLineChars="100" w:firstLine="252"/>
        <w:rPr>
          <w:rFonts w:asciiTheme="majorEastAsia" w:eastAsiaTheme="majorEastAsia" w:hAnsiTheme="majorEastAsia"/>
        </w:rPr>
      </w:pPr>
      <w:r w:rsidRPr="00762986">
        <w:rPr>
          <w:rFonts w:asciiTheme="majorEastAsia" w:eastAsiaTheme="majorEastAsia" w:hAnsiTheme="majorEastAsia" w:hint="eastAsia"/>
        </w:rPr>
        <w:t xml:space="preserve">　⑶　後遺障害に関する主張</w:t>
      </w:r>
    </w:p>
    <w:p w14:paraId="23B0E04D" w14:textId="456A708D" w:rsidR="008D46C7" w:rsidRPr="00762986" w:rsidRDefault="008D46C7" w:rsidP="002E0F4D">
      <w:pPr>
        <w:ind w:left="504" w:hangingChars="200" w:hanging="504"/>
        <w:rPr>
          <w:rFonts w:asciiTheme="majorEastAsia" w:eastAsiaTheme="majorEastAsia" w:hAnsiTheme="majorEastAsia"/>
        </w:rPr>
      </w:pPr>
      <w:r w:rsidRPr="00762986">
        <w:rPr>
          <w:rFonts w:asciiTheme="majorEastAsia" w:eastAsiaTheme="majorEastAsia" w:hAnsiTheme="majorEastAsia" w:hint="eastAsia"/>
        </w:rPr>
        <w:lastRenderedPageBreak/>
        <w:t xml:space="preserve">　　</w:t>
      </w:r>
      <w:r w:rsidR="001154E5" w:rsidRPr="00762986">
        <w:rPr>
          <w:rFonts w:asciiTheme="majorEastAsia" w:eastAsiaTheme="majorEastAsia" w:hAnsiTheme="majorEastAsia" w:hint="eastAsia"/>
        </w:rPr>
        <w:t xml:space="preserve">　ア</w:t>
      </w:r>
      <w:r w:rsidR="0033329B" w:rsidRPr="00762986">
        <w:rPr>
          <w:rFonts w:asciiTheme="majorEastAsia" w:eastAsiaTheme="majorEastAsia" w:hAnsiTheme="majorEastAsia" w:hint="eastAsia"/>
        </w:rPr>
        <w:t xml:space="preserve">　</w:t>
      </w:r>
      <w:r w:rsidRPr="00762986">
        <w:rPr>
          <w:rFonts w:asciiTheme="majorEastAsia" w:eastAsiaTheme="majorEastAsia" w:hAnsiTheme="majorEastAsia" w:hint="eastAsia"/>
        </w:rPr>
        <w:t>原告の主張欄</w:t>
      </w:r>
    </w:p>
    <w:p w14:paraId="3E51E6F5" w14:textId="5D7BD116" w:rsidR="006D7205" w:rsidRPr="008B50DE" w:rsidRDefault="008D46C7" w:rsidP="001154E5">
      <w:pPr>
        <w:ind w:leftChars="400" w:left="1260" w:hangingChars="100" w:hanging="252"/>
      </w:pPr>
      <w:r w:rsidRPr="008B50DE">
        <w:rPr>
          <w:rFonts w:hint="eastAsia"/>
        </w:rPr>
        <w:t>・</w:t>
      </w:r>
      <w:r w:rsidR="008B50DE" w:rsidRPr="008B50DE">
        <w:rPr>
          <w:rFonts w:hint="eastAsia"/>
        </w:rPr>
        <w:t xml:space="preserve">　</w:t>
      </w:r>
      <w:r w:rsidR="006D7205" w:rsidRPr="008B50DE">
        <w:rPr>
          <w:rFonts w:hint="eastAsia"/>
        </w:rPr>
        <w:t>上欄に</w:t>
      </w:r>
      <w:r w:rsidRPr="008B50DE">
        <w:rPr>
          <w:rFonts w:hint="eastAsia"/>
        </w:rPr>
        <w:t>は</w:t>
      </w:r>
      <w:r w:rsidR="007104E8">
        <w:rPr>
          <w:rFonts w:hint="eastAsia"/>
        </w:rPr>
        <w:t>、</w:t>
      </w:r>
      <w:r w:rsidR="006D7205" w:rsidRPr="008B50DE">
        <w:rPr>
          <w:rFonts w:hint="eastAsia"/>
        </w:rPr>
        <w:t>後遺障害の内容と自賠責保険</w:t>
      </w:r>
      <w:r w:rsidR="00663ED5" w:rsidRPr="008B50DE">
        <w:rPr>
          <w:rFonts w:hint="eastAsia"/>
        </w:rPr>
        <w:t>や労災保険</w:t>
      </w:r>
      <w:r w:rsidR="006D7205" w:rsidRPr="008B50DE">
        <w:rPr>
          <w:rFonts w:hint="eastAsia"/>
        </w:rPr>
        <w:t>で認定された等級（非該当の場合はその旨）を記載してください。</w:t>
      </w:r>
    </w:p>
    <w:p w14:paraId="671613D4" w14:textId="3F273DD2" w:rsidR="006D7205" w:rsidRPr="008B50DE" w:rsidRDefault="008D46C7" w:rsidP="001154E5">
      <w:pPr>
        <w:ind w:leftChars="400" w:left="1260" w:hangingChars="100" w:hanging="252"/>
      </w:pPr>
      <w:r w:rsidRPr="008B50DE">
        <w:rPr>
          <w:rFonts w:hint="eastAsia"/>
        </w:rPr>
        <w:t>・</w:t>
      </w:r>
      <w:r w:rsidR="008B50DE" w:rsidRPr="008B50DE">
        <w:rPr>
          <w:rFonts w:hint="eastAsia"/>
        </w:rPr>
        <w:t xml:space="preserve">　</w:t>
      </w:r>
      <w:r w:rsidR="006D7205" w:rsidRPr="008B50DE">
        <w:rPr>
          <w:rFonts w:hint="eastAsia"/>
        </w:rPr>
        <w:t>後遺障害診断書や後遺障害等級証明書等の証拠</w:t>
      </w:r>
      <w:r w:rsidRPr="008B50DE">
        <w:rPr>
          <w:rFonts w:hint="eastAsia"/>
        </w:rPr>
        <w:t>を</w:t>
      </w:r>
      <w:r w:rsidR="006D7205" w:rsidRPr="008B50DE">
        <w:rPr>
          <w:rFonts w:hint="eastAsia"/>
        </w:rPr>
        <w:t>記載してください。</w:t>
      </w:r>
    </w:p>
    <w:p w14:paraId="5BD06140" w14:textId="28F645E1" w:rsidR="00184E8B" w:rsidRPr="00762986" w:rsidRDefault="00184E8B" w:rsidP="002E0F4D">
      <w:pPr>
        <w:rPr>
          <w:rFonts w:asciiTheme="majorEastAsia" w:eastAsiaTheme="majorEastAsia" w:hAnsiTheme="majorEastAsia"/>
        </w:rPr>
      </w:pPr>
      <w:r w:rsidRPr="00762986">
        <w:rPr>
          <w:rFonts w:asciiTheme="majorEastAsia" w:eastAsiaTheme="majorEastAsia" w:hAnsiTheme="majorEastAsia" w:hint="eastAsia"/>
        </w:rPr>
        <w:t xml:space="preserve">　　</w:t>
      </w:r>
      <w:r w:rsidR="001154E5" w:rsidRPr="00762986">
        <w:rPr>
          <w:rFonts w:asciiTheme="majorEastAsia" w:eastAsiaTheme="majorEastAsia" w:hAnsiTheme="majorEastAsia" w:hint="eastAsia"/>
        </w:rPr>
        <w:t xml:space="preserve">　イ</w:t>
      </w:r>
      <w:r w:rsidRPr="00762986">
        <w:rPr>
          <w:rFonts w:asciiTheme="majorEastAsia" w:eastAsiaTheme="majorEastAsia" w:hAnsiTheme="majorEastAsia" w:hint="eastAsia"/>
        </w:rPr>
        <w:t xml:space="preserve">　被告の認否・主張欄</w:t>
      </w:r>
    </w:p>
    <w:p w14:paraId="0DAF22B9" w14:textId="1514BB28" w:rsidR="008B50DE" w:rsidRPr="008B50DE" w:rsidRDefault="008B50DE" w:rsidP="001154E5">
      <w:pPr>
        <w:ind w:leftChars="400" w:left="1245" w:hangingChars="94" w:hanging="237"/>
      </w:pPr>
      <w:r w:rsidRPr="008B50DE">
        <w:rPr>
          <w:rFonts w:hint="eastAsia"/>
        </w:rPr>
        <w:t>・　上欄には</w:t>
      </w:r>
      <w:r w:rsidR="007104E8">
        <w:rPr>
          <w:rFonts w:hint="eastAsia"/>
        </w:rPr>
        <w:t>、</w:t>
      </w:r>
      <w:r w:rsidRPr="008B50DE">
        <w:rPr>
          <w:rFonts w:hint="eastAsia"/>
        </w:rPr>
        <w:t>認否や被告の主張する後遺障害等級を簡潔に記載してください。</w:t>
      </w:r>
    </w:p>
    <w:p w14:paraId="325D4095" w14:textId="0C151EB2" w:rsidR="008B50DE" w:rsidRPr="008B50DE" w:rsidRDefault="008B50DE" w:rsidP="001154E5">
      <w:pPr>
        <w:ind w:leftChars="400" w:left="1260" w:hangingChars="100" w:hanging="252"/>
      </w:pPr>
      <w:r w:rsidRPr="008B50DE">
        <w:rPr>
          <w:rFonts w:hint="eastAsia"/>
        </w:rPr>
        <w:t>・　後遺障害の有無や程度</w:t>
      </w:r>
      <w:r w:rsidR="007104E8">
        <w:rPr>
          <w:rFonts w:hint="eastAsia"/>
        </w:rPr>
        <w:t>、</w:t>
      </w:r>
      <w:r w:rsidR="00BD62B4" w:rsidRPr="008B50DE">
        <w:rPr>
          <w:rFonts w:hint="eastAsia"/>
        </w:rPr>
        <w:t>労働能力喪失率</w:t>
      </w:r>
      <w:r w:rsidR="007104E8">
        <w:rPr>
          <w:rFonts w:hint="eastAsia"/>
        </w:rPr>
        <w:t>、</w:t>
      </w:r>
      <w:r w:rsidR="00BD62B4" w:rsidRPr="008B50DE">
        <w:rPr>
          <w:rFonts w:hint="eastAsia"/>
        </w:rPr>
        <w:t>労働能力喪失期間等</w:t>
      </w:r>
      <w:r w:rsidRPr="008B50DE">
        <w:rPr>
          <w:rFonts w:hint="eastAsia"/>
        </w:rPr>
        <w:t>を争う場合は</w:t>
      </w:r>
      <w:r w:rsidR="007104E8">
        <w:rPr>
          <w:rFonts w:hint="eastAsia"/>
        </w:rPr>
        <w:t>、</w:t>
      </w:r>
      <w:r w:rsidR="00CD29FD">
        <w:rPr>
          <w:rFonts w:hint="eastAsia"/>
        </w:rPr>
        <w:t>その具体的な理由は</w:t>
      </w:r>
      <w:r w:rsidRPr="008B50DE">
        <w:rPr>
          <w:rFonts w:hint="eastAsia"/>
        </w:rPr>
        <w:t>下欄に記載してください。</w:t>
      </w:r>
    </w:p>
    <w:p w14:paraId="0C62A5E8" w14:textId="77777777" w:rsidR="00F1357E" w:rsidRPr="00762986" w:rsidRDefault="00A02B12" w:rsidP="00F1357E">
      <w:pPr>
        <w:ind w:firstLineChars="100" w:firstLine="252"/>
        <w:rPr>
          <w:rFonts w:asciiTheme="majorEastAsia" w:eastAsiaTheme="majorEastAsia" w:hAnsiTheme="majorEastAsia"/>
        </w:rPr>
      </w:pPr>
      <w:r w:rsidRPr="00762986">
        <w:rPr>
          <w:rFonts w:asciiTheme="majorEastAsia" w:eastAsiaTheme="majorEastAsia" w:hAnsiTheme="majorEastAsia" w:hint="eastAsia"/>
        </w:rPr>
        <w:t xml:space="preserve">　⑷</w:t>
      </w:r>
      <w:r w:rsidR="00F1357E" w:rsidRPr="00762986">
        <w:rPr>
          <w:rFonts w:asciiTheme="majorEastAsia" w:eastAsiaTheme="majorEastAsia" w:hAnsiTheme="majorEastAsia" w:hint="eastAsia"/>
        </w:rPr>
        <w:t xml:space="preserve">　原告が複数の場合</w:t>
      </w:r>
    </w:p>
    <w:p w14:paraId="0DD9ADCD" w14:textId="568A04D9" w:rsidR="00F1357E" w:rsidRDefault="00F1357E" w:rsidP="00F1357E">
      <w:pPr>
        <w:ind w:leftChars="300" w:left="756" w:firstLineChars="100" w:firstLine="252"/>
      </w:pPr>
      <w:r>
        <w:rPr>
          <w:rFonts w:hint="eastAsia"/>
        </w:rPr>
        <w:t>表題を「</w:t>
      </w:r>
      <w:r w:rsidRPr="002E0F4D">
        <w:rPr>
          <w:rFonts w:asciiTheme="minorEastAsia" w:hAnsiTheme="minorEastAsia" w:hint="eastAsia"/>
        </w:rPr>
        <w:t>第３　傷害</w:t>
      </w:r>
      <w:r w:rsidR="007104E8">
        <w:rPr>
          <w:rFonts w:asciiTheme="minorEastAsia" w:hAnsiTheme="minorEastAsia" w:hint="eastAsia"/>
        </w:rPr>
        <w:t>、</w:t>
      </w:r>
      <w:r w:rsidRPr="002E0F4D">
        <w:rPr>
          <w:rFonts w:asciiTheme="minorEastAsia" w:hAnsiTheme="minorEastAsia" w:hint="eastAsia"/>
        </w:rPr>
        <w:t>後遺障害に関する主張</w:t>
      </w:r>
      <w:r>
        <w:rPr>
          <w:rFonts w:asciiTheme="minorEastAsia" w:hAnsiTheme="minorEastAsia" w:hint="eastAsia"/>
        </w:rPr>
        <w:t>（原告○○）」とした上で</w:t>
      </w:r>
      <w:r w:rsidR="007104E8">
        <w:rPr>
          <w:rFonts w:asciiTheme="minorEastAsia" w:hAnsiTheme="minorEastAsia" w:hint="eastAsia"/>
        </w:rPr>
        <w:t>、</w:t>
      </w:r>
      <w:r>
        <w:rPr>
          <w:rFonts w:hint="eastAsia"/>
        </w:rPr>
        <w:t>原告ごとに作成してください。</w:t>
      </w:r>
    </w:p>
    <w:p w14:paraId="2D73C1E0" w14:textId="77777777" w:rsidR="00F1357E" w:rsidRPr="008B50DE" w:rsidRDefault="00F1357E" w:rsidP="00F1357E">
      <w:pPr>
        <w:ind w:firstLineChars="100" w:firstLine="252"/>
        <w:rPr>
          <w:rFonts w:asciiTheme="majorEastAsia" w:eastAsiaTheme="majorEastAsia" w:hAnsiTheme="majorEastAsia"/>
        </w:rPr>
      </w:pPr>
    </w:p>
    <w:p w14:paraId="03B16E8B" w14:textId="2EF1D398" w:rsidR="006D7205" w:rsidRPr="00762986" w:rsidRDefault="00CC3DE7" w:rsidP="005653F4">
      <w:pPr>
        <w:ind w:leftChars="100" w:left="505" w:hangingChars="100" w:hanging="253"/>
        <w:rPr>
          <w:rFonts w:asciiTheme="majorEastAsia" w:eastAsiaTheme="majorEastAsia" w:hAnsiTheme="majorEastAsia"/>
          <w:b/>
        </w:rPr>
      </w:pPr>
      <w:r w:rsidRPr="00762986">
        <w:rPr>
          <w:rFonts w:asciiTheme="majorEastAsia" w:eastAsiaTheme="majorEastAsia" w:hAnsiTheme="majorEastAsia" w:hint="eastAsia"/>
          <w:b/>
        </w:rPr>
        <w:t>【</w:t>
      </w:r>
      <w:r w:rsidR="006D7205" w:rsidRPr="00762986">
        <w:rPr>
          <w:rFonts w:asciiTheme="majorEastAsia" w:eastAsiaTheme="majorEastAsia" w:hAnsiTheme="majorEastAsia" w:hint="eastAsia"/>
          <w:b/>
        </w:rPr>
        <w:t>第</w:t>
      </w:r>
      <w:r w:rsidR="001154E5" w:rsidRPr="00762986">
        <w:rPr>
          <w:rFonts w:asciiTheme="majorEastAsia" w:eastAsiaTheme="majorEastAsia" w:hAnsiTheme="majorEastAsia" w:hint="eastAsia"/>
          <w:b/>
        </w:rPr>
        <w:t>４</w:t>
      </w:r>
      <w:r w:rsidR="006D7205" w:rsidRPr="00762986">
        <w:rPr>
          <w:rFonts w:asciiTheme="majorEastAsia" w:eastAsiaTheme="majorEastAsia" w:hAnsiTheme="majorEastAsia" w:hint="eastAsia"/>
          <w:b/>
        </w:rPr>
        <w:t xml:space="preserve">　損害に関する主張について</w:t>
      </w:r>
      <w:r w:rsidRPr="00762986">
        <w:rPr>
          <w:rFonts w:asciiTheme="majorEastAsia" w:eastAsiaTheme="majorEastAsia" w:hAnsiTheme="majorEastAsia" w:hint="eastAsia"/>
          <w:b/>
        </w:rPr>
        <w:t>】</w:t>
      </w:r>
      <w:r w:rsidR="00D14DEA">
        <w:rPr>
          <w:rFonts w:asciiTheme="majorEastAsia" w:eastAsiaTheme="majorEastAsia" w:hAnsiTheme="majorEastAsia" w:hint="eastAsia"/>
          <w:b/>
        </w:rPr>
        <w:t>（死亡事案においては、</w:t>
      </w:r>
      <w:r w:rsidR="00D14DEA" w:rsidRPr="00762986">
        <w:rPr>
          <w:rFonts w:asciiTheme="majorEastAsia" w:eastAsiaTheme="majorEastAsia" w:hAnsiTheme="majorEastAsia" w:hint="eastAsia"/>
          <w:b/>
        </w:rPr>
        <w:t>【第</w:t>
      </w:r>
      <w:r w:rsidR="00D14DEA">
        <w:rPr>
          <w:rFonts w:asciiTheme="majorEastAsia" w:eastAsiaTheme="majorEastAsia" w:hAnsiTheme="majorEastAsia" w:hint="eastAsia"/>
          <w:b/>
        </w:rPr>
        <w:t>３</w:t>
      </w:r>
      <w:r w:rsidR="00D14DEA" w:rsidRPr="00762986">
        <w:rPr>
          <w:rFonts w:asciiTheme="majorEastAsia" w:eastAsiaTheme="majorEastAsia" w:hAnsiTheme="majorEastAsia" w:hint="eastAsia"/>
          <w:b/>
        </w:rPr>
        <w:t xml:space="preserve">　損害に関する主張について】</w:t>
      </w:r>
      <w:r w:rsidR="00D14DEA">
        <w:rPr>
          <w:rFonts w:asciiTheme="majorEastAsia" w:eastAsiaTheme="majorEastAsia" w:hAnsiTheme="majorEastAsia" w:hint="eastAsia"/>
          <w:b/>
        </w:rPr>
        <w:t>）</w:t>
      </w:r>
    </w:p>
    <w:p w14:paraId="1AB98E9D" w14:textId="531B1CC3" w:rsidR="00A02B12" w:rsidRPr="00762986" w:rsidRDefault="00A02B12" w:rsidP="00A02B12">
      <w:pPr>
        <w:rPr>
          <w:rFonts w:asciiTheme="majorEastAsia" w:eastAsiaTheme="majorEastAsia" w:hAnsiTheme="majorEastAsia"/>
        </w:rPr>
      </w:pPr>
      <w:r w:rsidRPr="00762986">
        <w:rPr>
          <w:rFonts w:asciiTheme="majorEastAsia" w:eastAsiaTheme="majorEastAsia" w:hAnsiTheme="majorEastAsia" w:hint="eastAsia"/>
        </w:rPr>
        <w:t xml:space="preserve">　　⑴　</w:t>
      </w:r>
      <w:r w:rsidR="00D67C7E" w:rsidRPr="00762986">
        <w:rPr>
          <w:rFonts w:asciiTheme="majorEastAsia" w:eastAsiaTheme="majorEastAsia" w:hAnsiTheme="majorEastAsia" w:hint="eastAsia"/>
        </w:rPr>
        <w:t>損害額</w:t>
      </w:r>
      <w:r w:rsidRPr="00762986">
        <w:rPr>
          <w:rFonts w:asciiTheme="majorEastAsia" w:eastAsiaTheme="majorEastAsia" w:hAnsiTheme="majorEastAsia" w:hint="eastAsia"/>
        </w:rPr>
        <w:t>一覧表</w:t>
      </w:r>
      <w:r w:rsidR="00D67C7E" w:rsidRPr="00762986">
        <w:rPr>
          <w:rFonts w:asciiTheme="majorEastAsia" w:eastAsiaTheme="majorEastAsia" w:hAnsiTheme="majorEastAsia" w:hint="eastAsia"/>
        </w:rPr>
        <w:t>と</w:t>
      </w:r>
      <w:r w:rsidRPr="00762986">
        <w:rPr>
          <w:rFonts w:asciiTheme="majorEastAsia" w:eastAsiaTheme="majorEastAsia" w:hAnsiTheme="majorEastAsia" w:hint="eastAsia"/>
        </w:rPr>
        <w:t>の使い分け</w:t>
      </w:r>
    </w:p>
    <w:p w14:paraId="4ADF70B7" w14:textId="2AC27CFA" w:rsidR="001154E5" w:rsidRPr="00A02B12" w:rsidRDefault="006D7205" w:rsidP="00A02B12">
      <w:pPr>
        <w:ind w:leftChars="300" w:left="756" w:firstLineChars="100" w:firstLine="252"/>
      </w:pPr>
      <w:r w:rsidRPr="00A02B12">
        <w:rPr>
          <w:rFonts w:hint="eastAsia"/>
        </w:rPr>
        <w:t>損害に関する主張</w:t>
      </w:r>
      <w:r w:rsidR="008B50DE" w:rsidRPr="00A02B12">
        <w:rPr>
          <w:rFonts w:hint="eastAsia"/>
        </w:rPr>
        <w:t>については</w:t>
      </w:r>
      <w:r w:rsidR="007104E8">
        <w:rPr>
          <w:rFonts w:hint="eastAsia"/>
        </w:rPr>
        <w:t>、</w:t>
      </w:r>
      <w:r w:rsidR="008B50DE" w:rsidRPr="00A02B12">
        <w:rPr>
          <w:rFonts w:hint="eastAsia"/>
        </w:rPr>
        <w:t>損害額一覧表で総括的な整理を</w:t>
      </w:r>
      <w:r w:rsidR="001154E5" w:rsidRPr="00A02B12">
        <w:rPr>
          <w:rFonts w:hint="eastAsia"/>
        </w:rPr>
        <w:t>行い</w:t>
      </w:r>
      <w:r w:rsidR="007104E8">
        <w:rPr>
          <w:rFonts w:hint="eastAsia"/>
        </w:rPr>
        <w:t>、</w:t>
      </w:r>
      <w:r w:rsidRPr="00A02B12">
        <w:rPr>
          <w:rFonts w:hint="eastAsia"/>
        </w:rPr>
        <w:t>詳細な主張を要する場合に</w:t>
      </w:r>
      <w:r w:rsidR="001154E5" w:rsidRPr="00A02B12">
        <w:rPr>
          <w:rFonts w:hint="eastAsia"/>
        </w:rPr>
        <w:t>は</w:t>
      </w:r>
      <w:r w:rsidR="007104E8">
        <w:rPr>
          <w:rFonts w:hint="eastAsia"/>
        </w:rPr>
        <w:t>、</w:t>
      </w:r>
      <w:r w:rsidR="001154E5" w:rsidRPr="00A02B12">
        <w:rPr>
          <w:rFonts w:hint="eastAsia"/>
        </w:rPr>
        <w:t>主張一覧表の「第４　損害に関する主張」欄を</w:t>
      </w:r>
      <w:r w:rsidRPr="00A02B12">
        <w:rPr>
          <w:rFonts w:hint="eastAsia"/>
        </w:rPr>
        <w:t>利用</w:t>
      </w:r>
      <w:r w:rsidR="00ED635D">
        <w:rPr>
          <w:rFonts w:hint="eastAsia"/>
        </w:rPr>
        <w:t>してください</w:t>
      </w:r>
      <w:r w:rsidRPr="00A02B12">
        <w:rPr>
          <w:rFonts w:hint="eastAsia"/>
        </w:rPr>
        <w:t>。</w:t>
      </w:r>
    </w:p>
    <w:p w14:paraId="63EEA825" w14:textId="4C1F2233" w:rsidR="008D46C7" w:rsidRPr="00762986" w:rsidRDefault="00A02B12" w:rsidP="006D7205">
      <w:pPr>
        <w:ind w:leftChars="200" w:left="756" w:hangingChars="100" w:hanging="252"/>
        <w:rPr>
          <w:rFonts w:asciiTheme="majorEastAsia" w:eastAsiaTheme="majorEastAsia" w:hAnsiTheme="majorEastAsia"/>
        </w:rPr>
      </w:pPr>
      <w:r w:rsidRPr="00762986">
        <w:rPr>
          <w:rFonts w:asciiTheme="majorEastAsia" w:eastAsiaTheme="majorEastAsia" w:hAnsiTheme="majorEastAsia" w:hint="eastAsia"/>
        </w:rPr>
        <w:t>⑵</w:t>
      </w:r>
      <w:r w:rsidR="0033329B" w:rsidRPr="00762986">
        <w:rPr>
          <w:rFonts w:asciiTheme="majorEastAsia" w:eastAsiaTheme="majorEastAsia" w:hAnsiTheme="majorEastAsia" w:hint="eastAsia"/>
        </w:rPr>
        <w:t xml:space="preserve">　</w:t>
      </w:r>
      <w:r w:rsidR="008D46C7" w:rsidRPr="00762986">
        <w:rPr>
          <w:rFonts w:asciiTheme="majorEastAsia" w:eastAsiaTheme="majorEastAsia" w:hAnsiTheme="majorEastAsia" w:hint="eastAsia"/>
        </w:rPr>
        <w:t>原告の主張欄</w:t>
      </w:r>
    </w:p>
    <w:p w14:paraId="4794B7BA" w14:textId="18AF282C" w:rsidR="006D7205" w:rsidRPr="00A02B12" w:rsidRDefault="008D46C7" w:rsidP="002E0F4D">
      <w:pPr>
        <w:ind w:leftChars="300" w:left="1008" w:hangingChars="100" w:hanging="252"/>
      </w:pPr>
      <w:r w:rsidRPr="00A02B12">
        <w:rPr>
          <w:rFonts w:hint="eastAsia"/>
        </w:rPr>
        <w:t>・</w:t>
      </w:r>
      <w:r w:rsidR="00A02B12" w:rsidRPr="00A02B12">
        <w:rPr>
          <w:rFonts w:hint="eastAsia"/>
        </w:rPr>
        <w:t xml:space="preserve">　</w:t>
      </w:r>
      <w:r w:rsidR="006D7205" w:rsidRPr="00A02B12">
        <w:rPr>
          <w:rFonts w:hint="eastAsia"/>
        </w:rPr>
        <w:t>休業損害</w:t>
      </w:r>
      <w:r w:rsidR="00A02B12" w:rsidRPr="00A02B12">
        <w:rPr>
          <w:rFonts w:hint="eastAsia"/>
        </w:rPr>
        <w:t>については</w:t>
      </w:r>
      <w:r w:rsidR="007104E8">
        <w:rPr>
          <w:rFonts w:hint="eastAsia"/>
        </w:rPr>
        <w:t>、</w:t>
      </w:r>
      <w:r w:rsidR="00A02B12" w:rsidRPr="00A02B12">
        <w:rPr>
          <w:rFonts w:hint="eastAsia"/>
        </w:rPr>
        <w:t>損害額一覧表の枠では十分な記載ができないことが多いと考えられるので</w:t>
      </w:r>
      <w:r w:rsidR="007104E8">
        <w:rPr>
          <w:rFonts w:hint="eastAsia"/>
        </w:rPr>
        <w:t>、</w:t>
      </w:r>
      <w:r w:rsidR="00A02B12" w:rsidRPr="00A02B12">
        <w:rPr>
          <w:rFonts w:hint="eastAsia"/>
        </w:rPr>
        <w:t>主張一覧表の「第４　損害に関する主張」欄に</w:t>
      </w:r>
      <w:r w:rsidR="007104E8">
        <w:rPr>
          <w:rFonts w:hint="eastAsia"/>
        </w:rPr>
        <w:t>、</w:t>
      </w:r>
      <w:r w:rsidR="00A02B12" w:rsidRPr="00A02B12">
        <w:rPr>
          <w:rFonts w:hint="eastAsia"/>
        </w:rPr>
        <w:t>休業損害の発生を基礎付ける事実（例：</w:t>
      </w:r>
      <w:r w:rsidR="006D7205" w:rsidRPr="00A02B12">
        <w:rPr>
          <w:rFonts w:hint="eastAsia"/>
        </w:rPr>
        <w:t>原告の職業</w:t>
      </w:r>
      <w:r w:rsidR="007104E8">
        <w:rPr>
          <w:rFonts w:hint="eastAsia"/>
        </w:rPr>
        <w:t>、</w:t>
      </w:r>
      <w:r w:rsidR="006D7205" w:rsidRPr="00A02B12">
        <w:rPr>
          <w:rFonts w:hint="eastAsia"/>
        </w:rPr>
        <w:t>基礎収入</w:t>
      </w:r>
      <w:r w:rsidR="007104E8">
        <w:rPr>
          <w:rFonts w:hint="eastAsia"/>
        </w:rPr>
        <w:t>、</w:t>
      </w:r>
      <w:r w:rsidR="006D7205" w:rsidRPr="00A02B12">
        <w:rPr>
          <w:rFonts w:hint="eastAsia"/>
        </w:rPr>
        <w:t>休業期間（及び割合）</w:t>
      </w:r>
      <w:r w:rsidR="007104E8">
        <w:rPr>
          <w:rFonts w:hint="eastAsia"/>
        </w:rPr>
        <w:t>、</w:t>
      </w:r>
      <w:r w:rsidR="006D7205" w:rsidRPr="00A02B12">
        <w:rPr>
          <w:rFonts w:hint="eastAsia"/>
        </w:rPr>
        <w:t>休業損害の額</w:t>
      </w:r>
      <w:r w:rsidR="00A02B12" w:rsidRPr="00A02B12">
        <w:rPr>
          <w:rFonts w:hint="eastAsia"/>
        </w:rPr>
        <w:t>）</w:t>
      </w:r>
      <w:r w:rsidR="006D7205" w:rsidRPr="00A02B12">
        <w:rPr>
          <w:rFonts w:hint="eastAsia"/>
        </w:rPr>
        <w:t>を記載してください。</w:t>
      </w:r>
    </w:p>
    <w:p w14:paraId="2F5934A3" w14:textId="797CEEFC" w:rsidR="006D7205" w:rsidRPr="00A02B12" w:rsidRDefault="008D46C7" w:rsidP="002E0F4D">
      <w:pPr>
        <w:ind w:firstLineChars="300" w:firstLine="756"/>
      </w:pPr>
      <w:r w:rsidRPr="00A02B12">
        <w:rPr>
          <w:rFonts w:hint="eastAsia"/>
        </w:rPr>
        <w:t>・</w:t>
      </w:r>
      <w:r w:rsidR="00A02B12" w:rsidRPr="00A02B12">
        <w:rPr>
          <w:rFonts w:hint="eastAsia"/>
        </w:rPr>
        <w:t xml:space="preserve">　証拠については</w:t>
      </w:r>
      <w:r w:rsidR="007104E8">
        <w:rPr>
          <w:rFonts w:hint="eastAsia"/>
        </w:rPr>
        <w:t>、</w:t>
      </w:r>
      <w:r w:rsidR="006D7205" w:rsidRPr="00A02B12">
        <w:rPr>
          <w:rFonts w:hint="eastAsia"/>
        </w:rPr>
        <w:t>証拠</w:t>
      </w:r>
      <w:r w:rsidRPr="00A02B12">
        <w:rPr>
          <w:rFonts w:hint="eastAsia"/>
        </w:rPr>
        <w:t>番号</w:t>
      </w:r>
      <w:r w:rsidR="007104E8">
        <w:rPr>
          <w:rFonts w:hint="eastAsia"/>
        </w:rPr>
        <w:t>、</w:t>
      </w:r>
      <w:r w:rsidRPr="00A02B12">
        <w:rPr>
          <w:rFonts w:hint="eastAsia"/>
        </w:rPr>
        <w:t>証拠の標目を</w:t>
      </w:r>
      <w:r w:rsidR="006D7205" w:rsidRPr="00A02B12">
        <w:rPr>
          <w:rFonts w:hint="eastAsia"/>
        </w:rPr>
        <w:t>記載してください。</w:t>
      </w:r>
    </w:p>
    <w:p w14:paraId="12718437" w14:textId="707E23AB" w:rsidR="00CC3DE7" w:rsidRPr="00762986" w:rsidRDefault="00A02B12" w:rsidP="006D7205">
      <w:pPr>
        <w:ind w:firstLineChars="100" w:firstLine="252"/>
        <w:rPr>
          <w:rFonts w:asciiTheme="majorEastAsia" w:eastAsiaTheme="majorEastAsia" w:hAnsiTheme="majorEastAsia"/>
        </w:rPr>
      </w:pPr>
      <w:r w:rsidRPr="00762986">
        <w:rPr>
          <w:rFonts w:asciiTheme="majorEastAsia" w:eastAsiaTheme="majorEastAsia" w:hAnsiTheme="majorEastAsia" w:hint="eastAsia"/>
        </w:rPr>
        <w:t xml:space="preserve">　⑶　被告の認否・主張欄</w:t>
      </w:r>
    </w:p>
    <w:p w14:paraId="2BDE8BCF" w14:textId="410D9D75" w:rsidR="00A02B12" w:rsidRPr="006B53DE" w:rsidRDefault="00A02B12" w:rsidP="00A02B12">
      <w:pPr>
        <w:ind w:leftChars="100" w:left="993" w:hangingChars="294" w:hanging="741"/>
        <w:rPr>
          <w:rFonts w:asciiTheme="minorEastAsia" w:hAnsiTheme="minorEastAsia"/>
        </w:rPr>
      </w:pPr>
      <w:r>
        <w:rPr>
          <w:rFonts w:asciiTheme="majorEastAsia" w:eastAsiaTheme="majorEastAsia" w:hAnsiTheme="majorEastAsia" w:hint="eastAsia"/>
        </w:rPr>
        <w:t xml:space="preserve">　　・　</w:t>
      </w:r>
      <w:r w:rsidRPr="006B53DE">
        <w:rPr>
          <w:rFonts w:asciiTheme="minorEastAsia" w:hAnsiTheme="minorEastAsia" w:hint="eastAsia"/>
        </w:rPr>
        <w:t>原告の損害に対する認否及び簡潔な主張は</w:t>
      </w:r>
      <w:r w:rsidR="007104E8">
        <w:rPr>
          <w:rFonts w:asciiTheme="minorEastAsia" w:hAnsiTheme="minorEastAsia" w:hint="eastAsia"/>
        </w:rPr>
        <w:t>、</w:t>
      </w:r>
      <w:r w:rsidRPr="006B53DE">
        <w:rPr>
          <w:rFonts w:asciiTheme="minorEastAsia" w:hAnsiTheme="minorEastAsia" w:hint="eastAsia"/>
        </w:rPr>
        <w:t>損害額一覧表に記載し</w:t>
      </w:r>
      <w:r w:rsidR="007104E8">
        <w:rPr>
          <w:rFonts w:asciiTheme="minorEastAsia" w:hAnsiTheme="minorEastAsia" w:hint="eastAsia"/>
        </w:rPr>
        <w:t>、</w:t>
      </w:r>
      <w:r w:rsidRPr="006B53DE">
        <w:rPr>
          <w:rFonts w:asciiTheme="minorEastAsia" w:hAnsiTheme="minorEastAsia" w:hint="eastAsia"/>
        </w:rPr>
        <w:t>詳細な主張については</w:t>
      </w:r>
      <w:r w:rsidR="007104E8">
        <w:rPr>
          <w:rFonts w:asciiTheme="minorEastAsia" w:hAnsiTheme="minorEastAsia" w:hint="eastAsia"/>
        </w:rPr>
        <w:t>、</w:t>
      </w:r>
      <w:r w:rsidRPr="006B53DE">
        <w:rPr>
          <w:rFonts w:asciiTheme="minorEastAsia" w:hAnsiTheme="minorEastAsia" w:hint="eastAsia"/>
        </w:rPr>
        <w:t>主張一覧表の「第４　損害に関する主張」欄に記載してください。</w:t>
      </w:r>
    </w:p>
    <w:p w14:paraId="5BDF9832" w14:textId="0D3B8D0B" w:rsidR="00A02B12" w:rsidRPr="00A02B12" w:rsidRDefault="00A02B12" w:rsidP="00A02B12">
      <w:pPr>
        <w:ind w:firstLineChars="300" w:firstLine="756"/>
      </w:pPr>
      <w:r w:rsidRPr="00A02B12">
        <w:rPr>
          <w:rFonts w:hint="eastAsia"/>
        </w:rPr>
        <w:t>・　証拠については</w:t>
      </w:r>
      <w:r w:rsidR="007104E8">
        <w:rPr>
          <w:rFonts w:hint="eastAsia"/>
        </w:rPr>
        <w:t>、</w:t>
      </w:r>
      <w:r w:rsidRPr="00A02B12">
        <w:rPr>
          <w:rFonts w:hint="eastAsia"/>
        </w:rPr>
        <w:t>証拠番号</w:t>
      </w:r>
      <w:r w:rsidR="007104E8">
        <w:rPr>
          <w:rFonts w:hint="eastAsia"/>
        </w:rPr>
        <w:t>、</w:t>
      </w:r>
      <w:r w:rsidRPr="00A02B12">
        <w:rPr>
          <w:rFonts w:hint="eastAsia"/>
        </w:rPr>
        <w:t>証拠の標目を記載してください。</w:t>
      </w:r>
    </w:p>
    <w:p w14:paraId="6DFB3AC8" w14:textId="77777777" w:rsidR="00F1357E" w:rsidRPr="00762986" w:rsidRDefault="00F1357E" w:rsidP="00F1357E">
      <w:pPr>
        <w:ind w:firstLineChars="100" w:firstLine="252"/>
        <w:rPr>
          <w:rFonts w:asciiTheme="majorEastAsia" w:eastAsiaTheme="majorEastAsia" w:hAnsiTheme="majorEastAsia"/>
        </w:rPr>
      </w:pPr>
      <w:r w:rsidRPr="00762986">
        <w:rPr>
          <w:rFonts w:asciiTheme="majorEastAsia" w:eastAsiaTheme="majorEastAsia" w:hAnsiTheme="majorEastAsia" w:hint="eastAsia"/>
        </w:rPr>
        <w:t xml:space="preserve">　⑷　原告が複数の場合</w:t>
      </w:r>
    </w:p>
    <w:p w14:paraId="5A0AFE0B" w14:textId="1C9A1253" w:rsidR="00F1357E" w:rsidRDefault="00F1357E" w:rsidP="00F1357E">
      <w:pPr>
        <w:ind w:leftChars="300" w:left="756" w:firstLineChars="100" w:firstLine="252"/>
      </w:pPr>
      <w:r>
        <w:rPr>
          <w:rFonts w:hint="eastAsia"/>
        </w:rPr>
        <w:t>表題を「</w:t>
      </w:r>
      <w:r w:rsidRPr="002E0F4D">
        <w:rPr>
          <w:rFonts w:asciiTheme="minorEastAsia" w:hAnsiTheme="minorEastAsia" w:hint="eastAsia"/>
        </w:rPr>
        <w:t>第</w:t>
      </w:r>
      <w:r>
        <w:rPr>
          <w:rFonts w:asciiTheme="minorEastAsia" w:hAnsiTheme="minorEastAsia" w:hint="eastAsia"/>
        </w:rPr>
        <w:t>４</w:t>
      </w:r>
      <w:r w:rsidRPr="002E0F4D">
        <w:rPr>
          <w:rFonts w:asciiTheme="minorEastAsia" w:hAnsiTheme="minorEastAsia" w:hint="eastAsia"/>
        </w:rPr>
        <w:t xml:space="preserve">　</w:t>
      </w:r>
      <w:r>
        <w:rPr>
          <w:rFonts w:asciiTheme="minorEastAsia" w:hAnsiTheme="minorEastAsia" w:hint="eastAsia"/>
        </w:rPr>
        <w:t>損害</w:t>
      </w:r>
      <w:r w:rsidRPr="002E0F4D">
        <w:rPr>
          <w:rFonts w:asciiTheme="minorEastAsia" w:hAnsiTheme="minorEastAsia" w:hint="eastAsia"/>
        </w:rPr>
        <w:t>に関する主張</w:t>
      </w:r>
      <w:r>
        <w:rPr>
          <w:rFonts w:asciiTheme="minorEastAsia" w:hAnsiTheme="minorEastAsia" w:hint="eastAsia"/>
        </w:rPr>
        <w:t>（原告○○）」とした上で</w:t>
      </w:r>
      <w:r w:rsidR="007104E8">
        <w:rPr>
          <w:rFonts w:asciiTheme="minorEastAsia" w:hAnsiTheme="minorEastAsia" w:hint="eastAsia"/>
        </w:rPr>
        <w:t>、</w:t>
      </w:r>
      <w:r>
        <w:rPr>
          <w:rFonts w:hint="eastAsia"/>
        </w:rPr>
        <w:t>原告ごとに作成してください。</w:t>
      </w:r>
    </w:p>
    <w:p w14:paraId="6C2B83A5" w14:textId="77777777" w:rsidR="00A02B12" w:rsidRPr="00F1357E" w:rsidRDefault="00A02B12" w:rsidP="006D7205">
      <w:pPr>
        <w:ind w:firstLineChars="100" w:firstLine="252"/>
        <w:rPr>
          <w:rFonts w:asciiTheme="majorEastAsia" w:eastAsiaTheme="majorEastAsia" w:hAnsiTheme="majorEastAsia"/>
        </w:rPr>
      </w:pPr>
    </w:p>
    <w:p w14:paraId="0C45116F" w14:textId="242BD60E" w:rsidR="006D7205" w:rsidRPr="00762986" w:rsidRDefault="00CC3DE7" w:rsidP="005653F4">
      <w:pPr>
        <w:ind w:leftChars="100" w:left="505" w:hangingChars="100" w:hanging="253"/>
        <w:rPr>
          <w:rFonts w:asciiTheme="majorEastAsia" w:eastAsiaTheme="majorEastAsia" w:hAnsiTheme="majorEastAsia"/>
          <w:b/>
        </w:rPr>
      </w:pPr>
      <w:r w:rsidRPr="00762986">
        <w:rPr>
          <w:rFonts w:asciiTheme="majorEastAsia" w:eastAsiaTheme="majorEastAsia" w:hAnsiTheme="majorEastAsia" w:hint="eastAsia"/>
          <w:b/>
        </w:rPr>
        <w:lastRenderedPageBreak/>
        <w:t>【</w:t>
      </w:r>
      <w:r w:rsidR="006D7205" w:rsidRPr="00762986">
        <w:rPr>
          <w:rFonts w:asciiTheme="majorEastAsia" w:eastAsiaTheme="majorEastAsia" w:hAnsiTheme="majorEastAsia" w:hint="eastAsia"/>
          <w:b/>
        </w:rPr>
        <w:t>第</w:t>
      </w:r>
      <w:r w:rsidR="001154E5" w:rsidRPr="00762986">
        <w:rPr>
          <w:rFonts w:asciiTheme="majorEastAsia" w:eastAsiaTheme="majorEastAsia" w:hAnsiTheme="majorEastAsia" w:hint="eastAsia"/>
          <w:b/>
        </w:rPr>
        <w:t>５</w:t>
      </w:r>
      <w:r w:rsidR="006D7205" w:rsidRPr="00762986">
        <w:rPr>
          <w:rFonts w:asciiTheme="majorEastAsia" w:eastAsiaTheme="majorEastAsia" w:hAnsiTheme="majorEastAsia" w:hint="eastAsia"/>
          <w:b/>
        </w:rPr>
        <w:t xml:space="preserve">　その他</w:t>
      </w:r>
      <w:r w:rsidR="00A02B12" w:rsidRPr="00762986">
        <w:rPr>
          <w:rFonts w:asciiTheme="majorEastAsia" w:eastAsiaTheme="majorEastAsia" w:hAnsiTheme="majorEastAsia" w:hint="eastAsia"/>
          <w:b/>
        </w:rPr>
        <w:t>の主張</w:t>
      </w:r>
      <w:r w:rsidR="006D7205" w:rsidRPr="00762986">
        <w:rPr>
          <w:rFonts w:asciiTheme="majorEastAsia" w:eastAsiaTheme="majorEastAsia" w:hAnsiTheme="majorEastAsia" w:hint="eastAsia"/>
          <w:b/>
        </w:rPr>
        <w:t>について</w:t>
      </w:r>
      <w:r w:rsidRPr="00762986">
        <w:rPr>
          <w:rFonts w:asciiTheme="majorEastAsia" w:eastAsiaTheme="majorEastAsia" w:hAnsiTheme="majorEastAsia" w:hint="eastAsia"/>
          <w:b/>
        </w:rPr>
        <w:t>】</w:t>
      </w:r>
      <w:r w:rsidR="00D14DEA">
        <w:rPr>
          <w:rFonts w:asciiTheme="majorEastAsia" w:eastAsiaTheme="majorEastAsia" w:hAnsiTheme="majorEastAsia" w:hint="eastAsia"/>
          <w:b/>
        </w:rPr>
        <w:t>（死亡事案においては、</w:t>
      </w:r>
      <w:r w:rsidR="00D14DEA" w:rsidRPr="00762986">
        <w:rPr>
          <w:rFonts w:asciiTheme="majorEastAsia" w:eastAsiaTheme="majorEastAsia" w:hAnsiTheme="majorEastAsia" w:hint="eastAsia"/>
          <w:b/>
        </w:rPr>
        <w:t>【第</w:t>
      </w:r>
      <w:r w:rsidR="00D14DEA">
        <w:rPr>
          <w:rFonts w:asciiTheme="majorEastAsia" w:eastAsiaTheme="majorEastAsia" w:hAnsiTheme="majorEastAsia" w:hint="eastAsia"/>
          <w:b/>
        </w:rPr>
        <w:t>４　その他の</w:t>
      </w:r>
      <w:r w:rsidR="00D14DEA" w:rsidRPr="00762986">
        <w:rPr>
          <w:rFonts w:asciiTheme="majorEastAsia" w:eastAsiaTheme="majorEastAsia" w:hAnsiTheme="majorEastAsia" w:hint="eastAsia"/>
          <w:b/>
        </w:rPr>
        <w:t>主張について】</w:t>
      </w:r>
      <w:r w:rsidR="00D14DEA">
        <w:rPr>
          <w:rFonts w:asciiTheme="majorEastAsia" w:eastAsiaTheme="majorEastAsia" w:hAnsiTheme="majorEastAsia" w:hint="eastAsia"/>
          <w:b/>
        </w:rPr>
        <w:t>）</w:t>
      </w:r>
    </w:p>
    <w:p w14:paraId="53F5DDE2" w14:textId="74C6945B" w:rsidR="001154E5" w:rsidRPr="00762986" w:rsidRDefault="001154E5" w:rsidP="002E0F4D">
      <w:pPr>
        <w:ind w:firstLineChars="200" w:firstLine="504"/>
        <w:rPr>
          <w:rFonts w:asciiTheme="majorEastAsia" w:eastAsiaTheme="majorEastAsia" w:hAnsiTheme="majorEastAsia"/>
        </w:rPr>
      </w:pPr>
      <w:r w:rsidRPr="00762986">
        <w:rPr>
          <w:rFonts w:asciiTheme="majorEastAsia" w:eastAsiaTheme="majorEastAsia" w:hAnsiTheme="majorEastAsia" w:hint="eastAsia"/>
        </w:rPr>
        <w:t>⑴　想定している記載事項</w:t>
      </w:r>
      <w:r w:rsidR="008D46C7" w:rsidRPr="00762986">
        <w:rPr>
          <w:rFonts w:asciiTheme="majorEastAsia" w:eastAsiaTheme="majorEastAsia" w:hAnsiTheme="majorEastAsia" w:hint="eastAsia"/>
        </w:rPr>
        <w:t xml:space="preserve">　</w:t>
      </w:r>
    </w:p>
    <w:p w14:paraId="50BA75FD" w14:textId="084963F0" w:rsidR="006D7205" w:rsidRPr="00A02B12" w:rsidRDefault="001154E5" w:rsidP="001154E5">
      <w:pPr>
        <w:ind w:firstLineChars="400" w:firstLine="1008"/>
        <w:rPr>
          <w:rFonts w:asciiTheme="minorEastAsia" w:hAnsiTheme="minorEastAsia"/>
        </w:rPr>
      </w:pPr>
      <w:r w:rsidRPr="00A02B12">
        <w:rPr>
          <w:rFonts w:asciiTheme="minorEastAsia" w:hAnsiTheme="minorEastAsia" w:hint="eastAsia"/>
        </w:rPr>
        <w:t>上記の第１～</w:t>
      </w:r>
      <w:r w:rsidR="006D7205" w:rsidRPr="00A02B12">
        <w:rPr>
          <w:rFonts w:asciiTheme="minorEastAsia" w:hAnsiTheme="minorEastAsia" w:hint="eastAsia"/>
        </w:rPr>
        <w:t>第</w:t>
      </w:r>
      <w:r w:rsidRPr="00A02B12">
        <w:rPr>
          <w:rFonts w:asciiTheme="minorEastAsia" w:hAnsiTheme="minorEastAsia" w:hint="eastAsia"/>
        </w:rPr>
        <w:t>４</w:t>
      </w:r>
      <w:r w:rsidR="006D7205" w:rsidRPr="00A02B12">
        <w:rPr>
          <w:rFonts w:asciiTheme="minorEastAsia" w:hAnsiTheme="minorEastAsia" w:hint="eastAsia"/>
        </w:rPr>
        <w:t>に当てはまらない事項を記載</w:t>
      </w:r>
      <w:r w:rsidR="00B07DD8">
        <w:rPr>
          <w:rFonts w:asciiTheme="minorEastAsia" w:hAnsiTheme="minorEastAsia" w:hint="eastAsia"/>
        </w:rPr>
        <w:t>してください</w:t>
      </w:r>
      <w:r w:rsidR="006D7205" w:rsidRPr="00A02B12">
        <w:rPr>
          <w:rFonts w:asciiTheme="minorEastAsia" w:hAnsiTheme="minorEastAsia" w:hint="eastAsia"/>
        </w:rPr>
        <w:t>。</w:t>
      </w:r>
    </w:p>
    <w:p w14:paraId="71772F0C" w14:textId="08FC3E17" w:rsidR="001154E5" w:rsidRPr="00762986" w:rsidRDefault="001154E5" w:rsidP="001154E5">
      <w:pPr>
        <w:rPr>
          <w:rFonts w:asciiTheme="majorEastAsia" w:eastAsiaTheme="majorEastAsia" w:hAnsiTheme="majorEastAsia"/>
        </w:rPr>
      </w:pPr>
      <w:r w:rsidRPr="00762986">
        <w:rPr>
          <w:rFonts w:asciiTheme="majorEastAsia" w:eastAsiaTheme="majorEastAsia" w:hAnsiTheme="majorEastAsia" w:hint="eastAsia"/>
        </w:rPr>
        <w:t xml:space="preserve">　　⑵　</w:t>
      </w:r>
      <w:r w:rsidR="00CB0879" w:rsidRPr="00762986">
        <w:rPr>
          <w:rFonts w:asciiTheme="majorEastAsia" w:eastAsiaTheme="majorEastAsia" w:hAnsiTheme="majorEastAsia" w:hint="eastAsia"/>
        </w:rPr>
        <w:t>具体例</w:t>
      </w:r>
    </w:p>
    <w:p w14:paraId="6DAD1004" w14:textId="2D4D0F84" w:rsidR="001154E5" w:rsidRPr="00A02B12" w:rsidRDefault="001154E5" w:rsidP="00A02B12">
      <w:pPr>
        <w:ind w:leftChars="300" w:left="993" w:hangingChars="94" w:hanging="237"/>
      </w:pPr>
      <w:r w:rsidRPr="00A02B12">
        <w:rPr>
          <w:rFonts w:hint="eastAsia"/>
        </w:rPr>
        <w:t>ア　上記の第１～第４</w:t>
      </w:r>
      <w:r w:rsidR="00B07DD8">
        <w:rPr>
          <w:rFonts w:hint="eastAsia"/>
        </w:rPr>
        <w:t>のどの箇所に記載すべきか判断し難い事項</w:t>
      </w:r>
      <w:r w:rsidR="00A02B12" w:rsidRPr="00A02B12">
        <w:rPr>
          <w:rFonts w:hint="eastAsia"/>
        </w:rPr>
        <w:t>。例えば</w:t>
      </w:r>
      <w:r w:rsidR="007104E8">
        <w:rPr>
          <w:rFonts w:hint="eastAsia"/>
        </w:rPr>
        <w:t>、</w:t>
      </w:r>
      <w:r w:rsidR="00A02B12" w:rsidRPr="00A02B12">
        <w:rPr>
          <w:rFonts w:hint="eastAsia"/>
        </w:rPr>
        <w:t>素因減額の主張は</w:t>
      </w:r>
      <w:r w:rsidR="007104E8">
        <w:rPr>
          <w:rFonts w:hint="eastAsia"/>
        </w:rPr>
        <w:t>、</w:t>
      </w:r>
      <w:r w:rsidR="00A02B12" w:rsidRPr="00A02B12">
        <w:rPr>
          <w:rFonts w:hint="eastAsia"/>
        </w:rPr>
        <w:t>上記の</w:t>
      </w:r>
      <w:r w:rsidR="004240A0">
        <w:rPr>
          <w:rFonts w:hint="eastAsia"/>
        </w:rPr>
        <w:t>「</w:t>
      </w:r>
      <w:r w:rsidR="00250B85">
        <w:rPr>
          <w:rFonts w:hint="eastAsia"/>
        </w:rPr>
        <w:t xml:space="preserve">第４　</w:t>
      </w:r>
      <w:r w:rsidR="004240A0">
        <w:rPr>
          <w:rFonts w:hint="eastAsia"/>
        </w:rPr>
        <w:t>損害に関する主張」</w:t>
      </w:r>
      <w:r w:rsidR="00A02B12" w:rsidRPr="00A02B12">
        <w:rPr>
          <w:rFonts w:hint="eastAsia"/>
        </w:rPr>
        <w:t>に記載することも考えられますし</w:t>
      </w:r>
      <w:r w:rsidR="007104E8">
        <w:rPr>
          <w:rFonts w:hint="eastAsia"/>
        </w:rPr>
        <w:t>、</w:t>
      </w:r>
      <w:r w:rsidR="00A02B12" w:rsidRPr="00A02B12">
        <w:rPr>
          <w:rFonts w:hint="eastAsia"/>
        </w:rPr>
        <w:t>「第５　その他の主張」に記載することも考えられます。</w:t>
      </w:r>
    </w:p>
    <w:p w14:paraId="40AFDB21" w14:textId="16AF861A" w:rsidR="001154E5" w:rsidRPr="00A02B12" w:rsidRDefault="00A02B12" w:rsidP="00A02B12">
      <w:pPr>
        <w:ind w:leftChars="300" w:left="993" w:hangingChars="94" w:hanging="237"/>
      </w:pPr>
      <w:r w:rsidRPr="00A02B12">
        <w:rPr>
          <w:rFonts w:hint="eastAsia"/>
        </w:rPr>
        <w:t>イ　相手方に釈明を求めるべき事項が多い場合（簡単な釈明については</w:t>
      </w:r>
      <w:r w:rsidR="007104E8">
        <w:rPr>
          <w:rFonts w:hint="eastAsia"/>
        </w:rPr>
        <w:t>、</w:t>
      </w:r>
      <w:r w:rsidRPr="00A02B12">
        <w:rPr>
          <w:rFonts w:hint="eastAsia"/>
        </w:rPr>
        <w:t>上記の第１～第４</w:t>
      </w:r>
      <w:r w:rsidR="004240A0">
        <w:rPr>
          <w:rFonts w:hint="eastAsia"/>
        </w:rPr>
        <w:t>や損害額一覧表</w:t>
      </w:r>
      <w:r w:rsidRPr="00A02B12">
        <w:rPr>
          <w:rFonts w:hint="eastAsia"/>
        </w:rPr>
        <w:t>に記載することでかまいません。）</w:t>
      </w:r>
    </w:p>
    <w:p w14:paraId="41979455" w14:textId="46911CE4" w:rsidR="001154E5" w:rsidRDefault="00A02B12" w:rsidP="006D7205">
      <w:pPr>
        <w:ind w:leftChars="200" w:left="504" w:firstLineChars="100" w:firstLine="252"/>
      </w:pPr>
      <w:r w:rsidRPr="00A02B12">
        <w:rPr>
          <w:rFonts w:hint="eastAsia"/>
        </w:rPr>
        <w:t xml:space="preserve">ウ　</w:t>
      </w:r>
      <w:r w:rsidR="006D7205" w:rsidRPr="00A02B12">
        <w:rPr>
          <w:rFonts w:hint="eastAsia"/>
        </w:rPr>
        <w:t>訴訟前の交渉経緯</w:t>
      </w:r>
      <w:r w:rsidR="007104E8">
        <w:rPr>
          <w:rFonts w:hint="eastAsia"/>
        </w:rPr>
        <w:t>、</w:t>
      </w:r>
      <w:r w:rsidR="006D7205" w:rsidRPr="00A02B12">
        <w:rPr>
          <w:rFonts w:hint="eastAsia"/>
        </w:rPr>
        <w:t>訴訟進行に関する意見</w:t>
      </w:r>
    </w:p>
    <w:p w14:paraId="20A0C74C" w14:textId="60E43F05" w:rsidR="004240A0" w:rsidRPr="00A02B12" w:rsidRDefault="004240A0" w:rsidP="006D7205">
      <w:pPr>
        <w:ind w:leftChars="200" w:left="504" w:firstLineChars="100" w:firstLine="252"/>
      </w:pPr>
      <w:r>
        <w:rPr>
          <w:rFonts w:hint="eastAsia"/>
        </w:rPr>
        <w:t>エ　その他</w:t>
      </w:r>
      <w:r w:rsidR="007104E8">
        <w:rPr>
          <w:rFonts w:hint="eastAsia"/>
        </w:rPr>
        <w:t>、</w:t>
      </w:r>
      <w:r>
        <w:rPr>
          <w:rFonts w:hint="eastAsia"/>
        </w:rPr>
        <w:t>本件訴訟に関連する事項</w:t>
      </w:r>
    </w:p>
    <w:p w14:paraId="0148B73D" w14:textId="77777777" w:rsidR="00CC3DE7" w:rsidRPr="00C96A14" w:rsidRDefault="00CC3DE7" w:rsidP="00CC3DE7">
      <w:pPr>
        <w:rPr>
          <w:rFonts w:asciiTheme="majorEastAsia" w:eastAsiaTheme="majorEastAsia" w:hAnsiTheme="majorEastAsia"/>
          <w:b/>
          <w:sz w:val="22"/>
          <w:szCs w:val="24"/>
        </w:rPr>
      </w:pPr>
    </w:p>
    <w:p w14:paraId="45B841B9" w14:textId="6D05B0B1" w:rsidR="00CC3DE7" w:rsidRPr="00762986" w:rsidRDefault="00CC3DE7" w:rsidP="00CC3DE7">
      <w:pPr>
        <w:rPr>
          <w:rFonts w:asciiTheme="majorEastAsia" w:eastAsiaTheme="majorEastAsia" w:hAnsiTheme="majorEastAsia"/>
          <w:b/>
          <w:sz w:val="22"/>
          <w:szCs w:val="24"/>
        </w:rPr>
      </w:pPr>
      <w:r w:rsidRPr="00762986">
        <w:rPr>
          <w:rFonts w:asciiTheme="majorEastAsia" w:eastAsiaTheme="majorEastAsia" w:hAnsiTheme="majorEastAsia" w:hint="eastAsia"/>
          <w:b/>
          <w:sz w:val="22"/>
          <w:szCs w:val="24"/>
        </w:rPr>
        <w:t>３　表作成に便利な機能</w:t>
      </w:r>
    </w:p>
    <w:p w14:paraId="76E63D60" w14:textId="70BCC28E" w:rsidR="001E4BCF" w:rsidRPr="00BE4413" w:rsidRDefault="001E4BCF" w:rsidP="00BE4413">
      <w:pPr>
        <w:ind w:left="252" w:hangingChars="100" w:hanging="252"/>
        <w:rPr>
          <w:rFonts w:asciiTheme="minorEastAsia" w:hAnsiTheme="minorEastAsia"/>
        </w:rPr>
      </w:pPr>
      <w:r w:rsidRPr="00BE4413">
        <w:rPr>
          <w:rFonts w:asciiTheme="minorEastAsia" w:hAnsiTheme="minorEastAsia" w:hint="eastAsia"/>
        </w:rPr>
        <w:t xml:space="preserve">　　主張一覧表を</w:t>
      </w:r>
      <w:r w:rsidR="00D63FAF">
        <w:rPr>
          <w:rFonts w:asciiTheme="minorEastAsia" w:hAnsiTheme="minorEastAsia" w:hint="eastAsia"/>
        </w:rPr>
        <w:t>作成</w:t>
      </w:r>
      <w:r w:rsidR="007104E8">
        <w:rPr>
          <w:rFonts w:asciiTheme="minorEastAsia" w:hAnsiTheme="minorEastAsia" w:hint="eastAsia"/>
        </w:rPr>
        <w:t>、</w:t>
      </w:r>
      <w:r w:rsidR="00D63FAF">
        <w:rPr>
          <w:rFonts w:asciiTheme="minorEastAsia" w:hAnsiTheme="minorEastAsia" w:hint="eastAsia"/>
        </w:rPr>
        <w:t>利用</w:t>
      </w:r>
      <w:r w:rsidRPr="00BE4413">
        <w:rPr>
          <w:rFonts w:asciiTheme="minorEastAsia" w:hAnsiTheme="minorEastAsia" w:hint="eastAsia"/>
        </w:rPr>
        <w:t>する際に便利な</w:t>
      </w:r>
      <w:r w:rsidR="00D63FAF">
        <w:rPr>
          <w:rFonts w:asciiTheme="minorEastAsia" w:hAnsiTheme="minorEastAsia" w:hint="eastAsia"/>
        </w:rPr>
        <w:t>機能</w:t>
      </w:r>
      <w:r w:rsidRPr="00BE4413">
        <w:rPr>
          <w:rFonts w:asciiTheme="minorEastAsia" w:hAnsiTheme="minorEastAsia" w:hint="eastAsia"/>
        </w:rPr>
        <w:t>を紹介します。</w:t>
      </w:r>
      <w:r w:rsidR="00D63FAF">
        <w:rPr>
          <w:rFonts w:asciiTheme="minorEastAsia" w:hAnsiTheme="minorEastAsia" w:hint="eastAsia"/>
        </w:rPr>
        <w:t>なお</w:t>
      </w:r>
      <w:r w:rsidR="007104E8">
        <w:rPr>
          <w:rFonts w:asciiTheme="minorEastAsia" w:hAnsiTheme="minorEastAsia" w:hint="eastAsia"/>
        </w:rPr>
        <w:t>、</w:t>
      </w:r>
      <w:r w:rsidRPr="00BE4413">
        <w:rPr>
          <w:rFonts w:asciiTheme="minorEastAsia" w:hAnsiTheme="minorEastAsia"/>
        </w:rPr>
        <w:t>Word</w:t>
      </w:r>
      <w:r w:rsidRPr="00BE4413">
        <w:rPr>
          <w:rFonts w:asciiTheme="minorEastAsia" w:hAnsiTheme="minorEastAsia" w:hint="eastAsia"/>
        </w:rPr>
        <w:t>のバージョンや設定によって</w:t>
      </w:r>
      <w:r w:rsidR="007104E8">
        <w:rPr>
          <w:rFonts w:asciiTheme="minorEastAsia" w:hAnsiTheme="minorEastAsia" w:hint="eastAsia"/>
        </w:rPr>
        <w:t>、</w:t>
      </w:r>
      <w:r w:rsidRPr="00BE4413">
        <w:rPr>
          <w:rFonts w:asciiTheme="minorEastAsia" w:hAnsiTheme="minorEastAsia" w:hint="eastAsia"/>
        </w:rPr>
        <w:t>タブの名称や位置が異なる場合があります。</w:t>
      </w:r>
    </w:p>
    <w:p w14:paraId="6D78934F" w14:textId="4F57D07D" w:rsidR="00CC3DE7" w:rsidRPr="00762986" w:rsidRDefault="00CC3DE7" w:rsidP="00CC3DE7">
      <w:pPr>
        <w:rPr>
          <w:rFonts w:asciiTheme="majorEastAsia" w:eastAsiaTheme="majorEastAsia" w:hAnsiTheme="majorEastAsia"/>
        </w:rPr>
      </w:pPr>
      <w:r w:rsidRPr="00762986">
        <w:rPr>
          <w:rFonts w:asciiTheme="majorEastAsia" w:eastAsiaTheme="majorEastAsia" w:hAnsiTheme="majorEastAsia" w:hint="eastAsia"/>
        </w:rPr>
        <w:t xml:space="preserve">　⑴　必要な箇所を早く見つけたい場合</w:t>
      </w:r>
    </w:p>
    <w:p w14:paraId="3DF28E82" w14:textId="4C801CBB" w:rsidR="00184E8B" w:rsidRDefault="00184E8B" w:rsidP="00184E8B">
      <w:pPr>
        <w:ind w:leftChars="200" w:left="756" w:hangingChars="100" w:hanging="252"/>
      </w:pPr>
      <w:r>
        <w:rPr>
          <w:rFonts w:hint="eastAsia"/>
        </w:rPr>
        <w:t>ア　主張一覧表には見出しが設定されており</w:t>
      </w:r>
      <w:r w:rsidR="007104E8">
        <w:rPr>
          <w:rFonts w:hint="eastAsia"/>
        </w:rPr>
        <w:t>、</w:t>
      </w:r>
      <w:r>
        <w:rPr>
          <w:rFonts w:hint="eastAsia"/>
        </w:rPr>
        <w:t>見出しをクリックすると該当ページに移動することができます。</w:t>
      </w:r>
    </w:p>
    <w:p w14:paraId="1D51F4E2" w14:textId="77777777" w:rsidR="00184E8B" w:rsidRPr="00762986" w:rsidRDefault="00184E8B" w:rsidP="00184E8B">
      <w:pPr>
        <w:ind w:leftChars="300" w:left="756"/>
        <w:rPr>
          <w:rFonts w:asciiTheme="majorEastAsia" w:eastAsiaTheme="majorEastAsia" w:hAnsiTheme="majorEastAsia"/>
        </w:rPr>
      </w:pPr>
      <w:r w:rsidRPr="00762986">
        <w:rPr>
          <w:rFonts w:asciiTheme="majorEastAsia" w:eastAsiaTheme="majorEastAsia" w:hAnsiTheme="majorEastAsia" w:hint="eastAsia"/>
        </w:rPr>
        <w:t>＜見出しを表示する方法＞</w:t>
      </w:r>
    </w:p>
    <w:p w14:paraId="6C2C4BE7" w14:textId="6F3CB7C9" w:rsidR="00184E8B" w:rsidRDefault="00184E8B" w:rsidP="000207F5">
      <w:pPr>
        <w:ind w:leftChars="400" w:left="1260" w:hangingChars="100" w:hanging="252"/>
      </w:pPr>
      <w:r>
        <w:rPr>
          <w:rFonts w:hint="eastAsia"/>
        </w:rPr>
        <w:t>①</w:t>
      </w:r>
      <w:r w:rsidR="00E80B91">
        <w:rPr>
          <w:rFonts w:hint="eastAsia"/>
        </w:rPr>
        <w:t>「表示」タブをクリックし</w:t>
      </w:r>
      <w:r w:rsidR="004F066B">
        <w:rPr>
          <w:rFonts w:hint="eastAsia"/>
        </w:rPr>
        <w:t>、</w:t>
      </w:r>
      <w:r w:rsidR="00E80B91">
        <w:rPr>
          <w:rFonts w:hint="eastAsia"/>
        </w:rPr>
        <w:t>「ナビゲーション</w:t>
      </w:r>
      <w:r w:rsidR="00BF4A7C">
        <w:rPr>
          <w:rFonts w:hint="eastAsia"/>
        </w:rPr>
        <w:t>ウィ</w:t>
      </w:r>
      <w:r w:rsidR="00E80B91">
        <w:rPr>
          <w:rFonts w:hint="eastAsia"/>
        </w:rPr>
        <w:t>ンドウ」にチェックを入れると</w:t>
      </w:r>
      <w:r w:rsidR="007104E8">
        <w:rPr>
          <w:rFonts w:hint="eastAsia"/>
        </w:rPr>
        <w:t>、</w:t>
      </w:r>
      <w:r w:rsidR="00250B85">
        <w:rPr>
          <w:rFonts w:hint="eastAsia"/>
        </w:rPr>
        <w:t>画面左側にナビゲーションウィンドウが表示される。</w:t>
      </w:r>
    </w:p>
    <w:p w14:paraId="237C257F" w14:textId="07D9D7F7" w:rsidR="00184E8B" w:rsidRDefault="00184E8B" w:rsidP="00935936">
      <w:pPr>
        <w:ind w:leftChars="300" w:left="756" w:firstLineChars="100" w:firstLine="252"/>
      </w:pPr>
      <w:r>
        <w:rPr>
          <w:rFonts w:hint="eastAsia"/>
        </w:rPr>
        <w:t>②ナビゲーション</w:t>
      </w:r>
      <w:r w:rsidR="00250B85">
        <w:rPr>
          <w:rFonts w:hint="eastAsia"/>
        </w:rPr>
        <w:t>ウィンドウ</w:t>
      </w:r>
      <w:r>
        <w:rPr>
          <w:rFonts w:hint="eastAsia"/>
        </w:rPr>
        <w:t>の「見出し」をクリックする。</w:t>
      </w:r>
    </w:p>
    <w:p w14:paraId="3748300C" w14:textId="406202C8" w:rsidR="00CC3DE7" w:rsidRDefault="00184E8B" w:rsidP="00250B85">
      <w:pPr>
        <w:ind w:left="839" w:hangingChars="333" w:hanging="839"/>
      </w:pPr>
      <w:r>
        <w:rPr>
          <w:rFonts w:hint="eastAsia"/>
        </w:rPr>
        <w:t xml:space="preserve">　　イ</w:t>
      </w:r>
      <w:r w:rsidR="00CC3DE7">
        <w:rPr>
          <w:rFonts w:hint="eastAsia"/>
        </w:rPr>
        <w:t xml:space="preserve">　</w:t>
      </w:r>
      <w:r w:rsidR="00250B85">
        <w:rPr>
          <w:rFonts w:hint="eastAsia"/>
        </w:rPr>
        <w:t>ナビゲーションウィンドウの文書の</w:t>
      </w:r>
      <w:r w:rsidR="00CC3DE7">
        <w:rPr>
          <w:rFonts w:hint="eastAsia"/>
        </w:rPr>
        <w:t>検索の機能を使用すれば</w:t>
      </w:r>
      <w:r w:rsidR="007104E8">
        <w:rPr>
          <w:rFonts w:hint="eastAsia"/>
        </w:rPr>
        <w:t>、</w:t>
      </w:r>
      <w:r w:rsidR="008B3F4E">
        <w:rPr>
          <w:rFonts w:hint="eastAsia"/>
        </w:rPr>
        <w:t>検索したい用語をすぐに見つけることができます</w:t>
      </w:r>
      <w:r w:rsidR="00CC3DE7">
        <w:rPr>
          <w:rFonts w:hint="eastAsia"/>
        </w:rPr>
        <w:t>。</w:t>
      </w:r>
    </w:p>
    <w:p w14:paraId="1B150326" w14:textId="41FF45D8" w:rsidR="00CC3DE7" w:rsidRPr="00762986" w:rsidRDefault="00CC3DE7" w:rsidP="00184E8B">
      <w:pPr>
        <w:ind w:left="756" w:hangingChars="300" w:hanging="756"/>
        <w:rPr>
          <w:rFonts w:asciiTheme="majorEastAsia" w:eastAsiaTheme="majorEastAsia" w:hAnsiTheme="majorEastAsia"/>
        </w:rPr>
      </w:pPr>
      <w:r w:rsidRPr="00762986">
        <w:rPr>
          <w:rFonts w:asciiTheme="majorEastAsia" w:eastAsiaTheme="majorEastAsia" w:hAnsiTheme="majorEastAsia" w:hint="eastAsia"/>
        </w:rPr>
        <w:t xml:space="preserve">　⑵　項目を区切るために枠を増やしたい</w:t>
      </w:r>
      <w:r w:rsidR="00C648D2" w:rsidRPr="00762986">
        <w:rPr>
          <w:rFonts w:asciiTheme="majorEastAsia" w:eastAsiaTheme="majorEastAsia" w:hAnsiTheme="majorEastAsia" w:hint="eastAsia"/>
        </w:rPr>
        <w:t>場合</w:t>
      </w:r>
    </w:p>
    <w:p w14:paraId="6CB743FD" w14:textId="3A114F3E" w:rsidR="00184E8B" w:rsidRDefault="00CC3DE7" w:rsidP="00184E8B">
      <w:pPr>
        <w:ind w:left="756" w:hangingChars="300" w:hanging="756"/>
      </w:pPr>
      <w:r>
        <w:rPr>
          <w:rFonts w:hint="eastAsia"/>
        </w:rPr>
        <w:t xml:space="preserve">　　</w:t>
      </w:r>
      <w:r w:rsidR="00184E8B">
        <w:rPr>
          <w:rFonts w:hint="eastAsia"/>
        </w:rPr>
        <w:t xml:space="preserve">　主張の内容に応じて</w:t>
      </w:r>
      <w:r w:rsidR="007104E8">
        <w:rPr>
          <w:rFonts w:hint="eastAsia"/>
        </w:rPr>
        <w:t>、</w:t>
      </w:r>
      <w:r w:rsidR="00184E8B">
        <w:rPr>
          <w:rFonts w:hint="eastAsia"/>
        </w:rPr>
        <w:t>枠や罫線を追加することができます。</w:t>
      </w:r>
    </w:p>
    <w:p w14:paraId="4DB82C5B" w14:textId="25FCFA84" w:rsidR="00184E8B" w:rsidRPr="00762986" w:rsidRDefault="00184E8B" w:rsidP="00184E8B">
      <w:pPr>
        <w:rPr>
          <w:rFonts w:asciiTheme="majorEastAsia" w:eastAsiaTheme="majorEastAsia" w:hAnsiTheme="majorEastAsia"/>
        </w:rPr>
      </w:pPr>
      <w:r w:rsidRPr="00762986">
        <w:rPr>
          <w:rFonts w:asciiTheme="majorEastAsia" w:eastAsiaTheme="majorEastAsia" w:hAnsiTheme="majorEastAsia" w:hint="eastAsia"/>
        </w:rPr>
        <w:t xml:space="preserve">　　</w:t>
      </w:r>
      <w:r w:rsidR="00C96A14" w:rsidRPr="00762986">
        <w:rPr>
          <w:rFonts w:asciiTheme="majorEastAsia" w:eastAsiaTheme="majorEastAsia" w:hAnsiTheme="majorEastAsia" w:hint="eastAsia"/>
        </w:rPr>
        <w:t xml:space="preserve">ア　</w:t>
      </w:r>
      <w:r w:rsidRPr="00762986">
        <w:rPr>
          <w:rFonts w:asciiTheme="majorEastAsia" w:eastAsiaTheme="majorEastAsia" w:hAnsiTheme="majorEastAsia" w:hint="eastAsia"/>
        </w:rPr>
        <w:t>枠</w:t>
      </w:r>
      <w:r w:rsidR="00F1357E" w:rsidRPr="00762986">
        <w:rPr>
          <w:rFonts w:asciiTheme="majorEastAsia" w:eastAsiaTheme="majorEastAsia" w:hAnsiTheme="majorEastAsia" w:hint="eastAsia"/>
        </w:rPr>
        <w:t>自体</w:t>
      </w:r>
      <w:r w:rsidRPr="00762986">
        <w:rPr>
          <w:rFonts w:asciiTheme="majorEastAsia" w:eastAsiaTheme="majorEastAsia" w:hAnsiTheme="majorEastAsia" w:hint="eastAsia"/>
        </w:rPr>
        <w:t>を追加する方法</w:t>
      </w:r>
    </w:p>
    <w:p w14:paraId="2D8A8B2E" w14:textId="6D59CFEA" w:rsidR="00184E8B" w:rsidRDefault="00184E8B" w:rsidP="00184E8B">
      <w:r>
        <w:rPr>
          <w:rFonts w:hint="eastAsia"/>
        </w:rPr>
        <w:t xml:space="preserve">　　　　①</w:t>
      </w:r>
      <w:r w:rsidR="009B46CE">
        <w:rPr>
          <w:rFonts w:hint="eastAsia"/>
        </w:rPr>
        <w:t>表ツールの</w:t>
      </w:r>
      <w:r>
        <w:rPr>
          <w:rFonts w:hint="eastAsia"/>
        </w:rPr>
        <w:t>「レイアウト」タブをクリックする。</w:t>
      </w:r>
    </w:p>
    <w:p w14:paraId="370A41AC" w14:textId="2E05443F" w:rsidR="00184E8B" w:rsidRDefault="00184E8B" w:rsidP="00184E8B">
      <w:r>
        <w:rPr>
          <w:rFonts w:hint="eastAsia"/>
        </w:rPr>
        <w:t xml:space="preserve">　　　　②「下に行を挿入」をクリックする。</w:t>
      </w:r>
    </w:p>
    <w:p w14:paraId="1F8634C9" w14:textId="46568360" w:rsidR="00184E8B" w:rsidRPr="00762986" w:rsidRDefault="00184E8B" w:rsidP="00184E8B">
      <w:pPr>
        <w:rPr>
          <w:rFonts w:asciiTheme="majorEastAsia" w:eastAsiaTheme="majorEastAsia" w:hAnsiTheme="majorEastAsia"/>
        </w:rPr>
      </w:pPr>
      <w:r w:rsidRPr="00762986">
        <w:rPr>
          <w:rFonts w:asciiTheme="majorEastAsia" w:eastAsiaTheme="majorEastAsia" w:hAnsiTheme="majorEastAsia" w:hint="eastAsia"/>
        </w:rPr>
        <w:t xml:space="preserve">　　</w:t>
      </w:r>
      <w:r w:rsidR="00C96A14" w:rsidRPr="00762986">
        <w:rPr>
          <w:rFonts w:asciiTheme="majorEastAsia" w:eastAsiaTheme="majorEastAsia" w:hAnsiTheme="majorEastAsia" w:hint="eastAsia"/>
        </w:rPr>
        <w:t xml:space="preserve">イ　</w:t>
      </w:r>
      <w:r w:rsidR="00F1357E" w:rsidRPr="00762986">
        <w:rPr>
          <w:rFonts w:asciiTheme="majorEastAsia" w:eastAsiaTheme="majorEastAsia" w:hAnsiTheme="majorEastAsia" w:hint="eastAsia"/>
        </w:rPr>
        <w:t>枠の中に</w:t>
      </w:r>
      <w:r w:rsidRPr="00762986">
        <w:rPr>
          <w:rFonts w:asciiTheme="majorEastAsia" w:eastAsiaTheme="majorEastAsia" w:hAnsiTheme="majorEastAsia" w:hint="eastAsia"/>
        </w:rPr>
        <w:t>罫線を引く方法</w:t>
      </w:r>
    </w:p>
    <w:p w14:paraId="7AA3B990" w14:textId="1B17E8A0" w:rsidR="00184E8B" w:rsidRDefault="00184E8B" w:rsidP="00184E8B">
      <w:r>
        <w:rPr>
          <w:rFonts w:hint="eastAsia"/>
        </w:rPr>
        <w:t xml:space="preserve">　　　　①表ツールの「レイアウト」タブをクリックする。</w:t>
      </w:r>
    </w:p>
    <w:p w14:paraId="7612D281" w14:textId="7F43FD64" w:rsidR="00184E8B" w:rsidRDefault="00184E8B" w:rsidP="00184E8B">
      <w:pPr>
        <w:ind w:left="1260" w:hangingChars="500" w:hanging="1260"/>
      </w:pPr>
      <w:r>
        <w:rPr>
          <w:rFonts w:hint="eastAsia"/>
        </w:rPr>
        <w:t xml:space="preserve">　　　　②「罫線を引く」をクリックする（マウスポインタが鉛筆に変わる）。</w:t>
      </w:r>
    </w:p>
    <w:p w14:paraId="4B228F2E" w14:textId="6E5CD92A" w:rsidR="00184E8B" w:rsidRDefault="00184E8B" w:rsidP="00184E8B">
      <w:pPr>
        <w:ind w:left="1260" w:hangingChars="500" w:hanging="1260"/>
      </w:pPr>
      <w:r>
        <w:rPr>
          <w:rFonts w:hint="eastAsia"/>
        </w:rPr>
        <w:t xml:space="preserve">　　　　③罫線を引きたい箇所をドラッグする。</w:t>
      </w:r>
    </w:p>
    <w:p w14:paraId="07DBBC58" w14:textId="2816C824" w:rsidR="00184E8B" w:rsidRDefault="00184E8B" w:rsidP="00C96A14">
      <w:pPr>
        <w:ind w:leftChars="420" w:left="1310" w:hangingChars="100" w:hanging="252"/>
      </w:pPr>
      <w:r>
        <w:rPr>
          <w:rFonts w:hint="eastAsia"/>
        </w:rPr>
        <w:lastRenderedPageBreak/>
        <w:t>（罫線を消す場合は</w:t>
      </w:r>
      <w:r w:rsidR="007104E8">
        <w:rPr>
          <w:rFonts w:hint="eastAsia"/>
        </w:rPr>
        <w:t>、</w:t>
      </w:r>
      <w:r>
        <w:rPr>
          <w:rFonts w:hint="eastAsia"/>
        </w:rPr>
        <w:t>「罫線を</w:t>
      </w:r>
      <w:r w:rsidR="00250B85">
        <w:rPr>
          <w:rFonts w:hint="eastAsia"/>
        </w:rPr>
        <w:t>削除</w:t>
      </w:r>
      <w:r>
        <w:rPr>
          <w:rFonts w:hint="eastAsia"/>
        </w:rPr>
        <w:t>」をクリックし（マウスポインタが消しゴムに変わる）</w:t>
      </w:r>
      <w:r w:rsidR="007104E8">
        <w:rPr>
          <w:rFonts w:hint="eastAsia"/>
        </w:rPr>
        <w:t>、</w:t>
      </w:r>
      <w:r>
        <w:rPr>
          <w:rFonts w:hint="eastAsia"/>
        </w:rPr>
        <w:t>消したい罫線をクリックする。）</w:t>
      </w:r>
    </w:p>
    <w:p w14:paraId="5FFC8B20" w14:textId="557B7F57" w:rsidR="00134825" w:rsidRDefault="00134825" w:rsidP="00155660">
      <w:pPr>
        <w:rPr>
          <w:rFonts w:ascii="ＭＳ 明朝" w:eastAsia="ＭＳ 明朝" w:hAnsi="ＭＳ 明朝"/>
          <w:sz w:val="24"/>
          <w:szCs w:val="24"/>
        </w:rPr>
      </w:pPr>
    </w:p>
    <w:p w14:paraId="7DD1211E" w14:textId="77777777" w:rsidR="00134825" w:rsidRDefault="00134825" w:rsidP="00155660">
      <w:pPr>
        <w:rPr>
          <w:rFonts w:ascii="ＭＳ 明朝" w:eastAsia="ＭＳ 明朝" w:hAnsi="ＭＳ 明朝"/>
          <w:sz w:val="24"/>
          <w:szCs w:val="24"/>
        </w:rPr>
      </w:pPr>
    </w:p>
    <w:p w14:paraId="3588C04B" w14:textId="13D0678B" w:rsidR="006D7205" w:rsidRPr="00C31970" w:rsidRDefault="006D7205" w:rsidP="006D7205">
      <w:pPr>
        <w:pStyle w:val="1"/>
        <w:ind w:leftChars="100" w:firstLineChars="0" w:firstLine="0"/>
        <w:rPr>
          <w:szCs w:val="26"/>
        </w:rPr>
      </w:pPr>
      <w:r>
        <w:rPr>
          <w:rFonts w:hint="eastAsia"/>
          <w:szCs w:val="26"/>
        </w:rPr>
        <w:t>損害額一覧表の</w:t>
      </w:r>
      <w:r w:rsidR="00E53DC2">
        <w:rPr>
          <w:rFonts w:hint="eastAsia"/>
          <w:szCs w:val="26"/>
        </w:rPr>
        <w:t>作成方法</w:t>
      </w:r>
    </w:p>
    <w:p w14:paraId="1FE5A9E9" w14:textId="5304EBCF" w:rsidR="00B847E9" w:rsidRDefault="00B847E9" w:rsidP="00155660">
      <w:pPr>
        <w:rPr>
          <w:rFonts w:ascii="ＭＳ 明朝" w:eastAsia="ＭＳ 明朝" w:hAnsi="ＭＳ 明朝"/>
          <w:sz w:val="24"/>
          <w:szCs w:val="24"/>
        </w:rPr>
      </w:pPr>
    </w:p>
    <w:p w14:paraId="20CD51B5" w14:textId="64820DAC" w:rsidR="00B847E9" w:rsidRPr="00250B85" w:rsidRDefault="002611B9" w:rsidP="009867C6">
      <w:pPr>
        <w:pStyle w:val="a"/>
        <w:numPr>
          <w:ilvl w:val="0"/>
          <w:numId w:val="0"/>
        </w:numPr>
        <w:rPr>
          <w:rFonts w:asciiTheme="majorEastAsia" w:hAnsiTheme="majorEastAsia"/>
          <w:sz w:val="22"/>
          <w:szCs w:val="22"/>
        </w:rPr>
      </w:pPr>
      <w:r>
        <w:rPr>
          <w:rFonts w:asciiTheme="majorEastAsia" w:hAnsiTheme="majorEastAsia" w:hint="eastAsia"/>
          <w:sz w:val="22"/>
          <w:szCs w:val="22"/>
        </w:rPr>
        <w:t>１</w:t>
      </w:r>
      <w:r w:rsidR="00B847E9" w:rsidRPr="00250B85">
        <w:rPr>
          <w:rFonts w:asciiTheme="majorEastAsia" w:hAnsiTheme="majorEastAsia" w:hint="eastAsia"/>
          <w:sz w:val="22"/>
          <w:szCs w:val="22"/>
        </w:rPr>
        <w:t xml:space="preserve">　</w:t>
      </w:r>
      <w:r w:rsidR="00B847E9" w:rsidRPr="006C23A6">
        <w:rPr>
          <w:rFonts w:asciiTheme="majorEastAsia" w:hAnsiTheme="majorEastAsia" w:hint="eastAsia"/>
          <w:sz w:val="22"/>
          <w:szCs w:val="22"/>
        </w:rPr>
        <w:t>損害額一覧表の特徴と目的</w:t>
      </w:r>
    </w:p>
    <w:p w14:paraId="3E4D346A" w14:textId="3D20ECE7" w:rsidR="00B847E9" w:rsidRPr="00BE4413" w:rsidRDefault="00B847E9" w:rsidP="000006C8">
      <w:pPr>
        <w:ind w:leftChars="100" w:left="252" w:firstLineChars="100" w:firstLine="252"/>
        <w:rPr>
          <w:rFonts w:ascii="ＭＳ 明朝" w:eastAsia="ＭＳ 明朝" w:hAnsi="ＭＳ 明朝"/>
          <w:szCs w:val="21"/>
        </w:rPr>
      </w:pPr>
      <w:r w:rsidRPr="00CD29FD">
        <w:rPr>
          <w:rFonts w:asciiTheme="minorEastAsia" w:hAnsiTheme="minorEastAsia" w:hint="eastAsia"/>
          <w:bCs/>
        </w:rPr>
        <w:t>損害額一覧表は</w:t>
      </w:r>
      <w:r w:rsidR="007104E8">
        <w:rPr>
          <w:rFonts w:asciiTheme="minorEastAsia" w:hAnsiTheme="minorEastAsia" w:hint="eastAsia"/>
          <w:bCs/>
        </w:rPr>
        <w:t>、</w:t>
      </w:r>
      <w:r w:rsidR="00CD29FD">
        <w:rPr>
          <w:rFonts w:asciiTheme="minorEastAsia" w:hAnsiTheme="minorEastAsia" w:hint="eastAsia"/>
          <w:bCs/>
        </w:rPr>
        <w:t>損害項目ごとに</w:t>
      </w:r>
      <w:r w:rsidR="00CD29FD" w:rsidRPr="0062652B">
        <w:rPr>
          <w:rFonts w:hint="eastAsia"/>
        </w:rPr>
        <w:t>当事者の主張</w:t>
      </w:r>
      <w:r w:rsidR="00CD29FD">
        <w:rPr>
          <w:rFonts w:hint="eastAsia"/>
        </w:rPr>
        <w:t>の概要や書証の有無等</w:t>
      </w:r>
      <w:r w:rsidR="00CD29FD" w:rsidRPr="0062652B">
        <w:rPr>
          <w:rFonts w:hint="eastAsia"/>
        </w:rPr>
        <w:t>を対比</w:t>
      </w:r>
      <w:r w:rsidR="00CD29FD">
        <w:rPr>
          <w:rFonts w:hint="eastAsia"/>
        </w:rPr>
        <w:t>して記載</w:t>
      </w:r>
      <w:r w:rsidR="00CD29FD" w:rsidRPr="0062652B">
        <w:rPr>
          <w:rFonts w:hint="eastAsia"/>
        </w:rPr>
        <w:t>することで</w:t>
      </w:r>
      <w:r w:rsidR="007104E8">
        <w:rPr>
          <w:rFonts w:hint="eastAsia"/>
        </w:rPr>
        <w:t>、</w:t>
      </w:r>
      <w:r w:rsidR="00CD29FD">
        <w:rPr>
          <w:rFonts w:hint="eastAsia"/>
        </w:rPr>
        <w:t>損害に関する当事者の主張立証</w:t>
      </w:r>
      <w:r w:rsidR="001D770F">
        <w:rPr>
          <w:rFonts w:hint="eastAsia"/>
        </w:rPr>
        <w:t>の</w:t>
      </w:r>
      <w:r w:rsidR="00CD29FD">
        <w:rPr>
          <w:rFonts w:hint="eastAsia"/>
        </w:rPr>
        <w:t>状況を概観する</w:t>
      </w:r>
      <w:r w:rsidR="00CD29FD" w:rsidRPr="0062652B">
        <w:rPr>
          <w:rFonts w:hint="eastAsia"/>
        </w:rPr>
        <w:t>ことを目的としています。</w:t>
      </w:r>
      <w:r w:rsidR="00CD29FD">
        <w:rPr>
          <w:rFonts w:hint="eastAsia"/>
        </w:rPr>
        <w:t>また</w:t>
      </w:r>
      <w:r w:rsidR="007104E8">
        <w:rPr>
          <w:rFonts w:hint="eastAsia"/>
        </w:rPr>
        <w:t>、</w:t>
      </w:r>
      <w:r w:rsidRPr="00CD29FD">
        <w:rPr>
          <w:rFonts w:asciiTheme="minorEastAsia" w:hAnsiTheme="minorEastAsia" w:hint="eastAsia"/>
          <w:bCs/>
        </w:rPr>
        <w:t>各シートに</w:t>
      </w:r>
      <w:r w:rsidR="006B68A6" w:rsidRPr="00CD29FD">
        <w:rPr>
          <w:rFonts w:asciiTheme="minorEastAsia" w:hAnsiTheme="minorEastAsia" w:hint="eastAsia"/>
          <w:bCs/>
        </w:rPr>
        <w:t>数値・必</w:t>
      </w:r>
      <w:r w:rsidRPr="00CD29FD">
        <w:rPr>
          <w:rFonts w:asciiTheme="minorEastAsia" w:hAnsiTheme="minorEastAsia" w:hint="eastAsia"/>
          <w:bCs/>
        </w:rPr>
        <w:t>要事項を入力</w:t>
      </w:r>
      <w:r w:rsidR="00DE7CF8" w:rsidRPr="00CD29FD">
        <w:rPr>
          <w:rFonts w:asciiTheme="minorEastAsia" w:hAnsiTheme="minorEastAsia" w:hint="eastAsia"/>
          <w:bCs/>
        </w:rPr>
        <w:t>することで</w:t>
      </w:r>
      <w:r w:rsidR="007104E8">
        <w:rPr>
          <w:rFonts w:asciiTheme="minorEastAsia" w:hAnsiTheme="minorEastAsia" w:hint="eastAsia"/>
          <w:bCs/>
        </w:rPr>
        <w:t>、</w:t>
      </w:r>
      <w:r w:rsidRPr="00CD29FD">
        <w:rPr>
          <w:rFonts w:asciiTheme="minorEastAsia" w:hAnsiTheme="minorEastAsia"/>
          <w:bCs/>
        </w:rPr>
        <w:t>Excel</w:t>
      </w:r>
      <w:r w:rsidR="004D6E2F" w:rsidRPr="00CD29FD">
        <w:rPr>
          <w:rFonts w:asciiTheme="minorEastAsia" w:hAnsiTheme="minorEastAsia" w:hint="eastAsia"/>
          <w:bCs/>
        </w:rPr>
        <w:t>に</w:t>
      </w:r>
      <w:r w:rsidR="006B68A6" w:rsidRPr="00CD29FD">
        <w:rPr>
          <w:rFonts w:asciiTheme="minorEastAsia" w:hAnsiTheme="minorEastAsia" w:hint="eastAsia"/>
          <w:bCs/>
        </w:rPr>
        <w:t>より</w:t>
      </w:r>
      <w:r w:rsidR="00FF2EF8" w:rsidRPr="00CD29FD">
        <w:rPr>
          <w:rFonts w:asciiTheme="minorEastAsia" w:hAnsiTheme="minorEastAsia" w:hint="eastAsia"/>
          <w:bCs/>
        </w:rPr>
        <w:t>自動</w:t>
      </w:r>
      <w:r w:rsidRPr="00CD29FD">
        <w:rPr>
          <w:rFonts w:asciiTheme="minorEastAsia" w:hAnsiTheme="minorEastAsia" w:hint="eastAsia"/>
          <w:bCs/>
        </w:rPr>
        <w:t>計算</w:t>
      </w:r>
      <w:r w:rsidR="004D6E2F" w:rsidRPr="00CD29FD">
        <w:rPr>
          <w:rFonts w:asciiTheme="minorEastAsia" w:hAnsiTheme="minorEastAsia" w:hint="eastAsia"/>
          <w:bCs/>
        </w:rPr>
        <w:t>され</w:t>
      </w:r>
      <w:r w:rsidR="007104E8">
        <w:rPr>
          <w:rFonts w:asciiTheme="minorEastAsia" w:hAnsiTheme="minorEastAsia" w:hint="eastAsia"/>
          <w:bCs/>
        </w:rPr>
        <w:t>、</w:t>
      </w:r>
      <w:r w:rsidRPr="00CD29FD">
        <w:rPr>
          <w:rFonts w:asciiTheme="minorEastAsia" w:hAnsiTheme="minorEastAsia" w:hint="eastAsia"/>
          <w:bCs/>
        </w:rPr>
        <w:t>簡易</w:t>
      </w:r>
      <w:r w:rsidR="006B68A6" w:rsidRPr="00CD29FD">
        <w:rPr>
          <w:rFonts w:asciiTheme="minorEastAsia" w:hAnsiTheme="minorEastAsia" w:hint="eastAsia"/>
          <w:bCs/>
        </w:rPr>
        <w:t>迅速か</w:t>
      </w:r>
      <w:r w:rsidRPr="00CD29FD">
        <w:rPr>
          <w:rFonts w:asciiTheme="minorEastAsia" w:hAnsiTheme="minorEastAsia" w:hint="eastAsia"/>
          <w:bCs/>
        </w:rPr>
        <w:t>つ適正に損害額</w:t>
      </w:r>
      <w:r w:rsidR="00CB5025" w:rsidRPr="00CD29FD">
        <w:rPr>
          <w:rFonts w:asciiTheme="minorEastAsia" w:hAnsiTheme="minorEastAsia" w:hint="eastAsia"/>
          <w:bCs/>
        </w:rPr>
        <w:t>を</w:t>
      </w:r>
      <w:r w:rsidRPr="00CD29FD">
        <w:rPr>
          <w:rFonts w:asciiTheme="minorEastAsia" w:hAnsiTheme="minorEastAsia" w:hint="eastAsia"/>
          <w:bCs/>
        </w:rPr>
        <w:t>計算</w:t>
      </w:r>
      <w:r w:rsidR="00CB5025" w:rsidRPr="00CD29FD">
        <w:rPr>
          <w:rFonts w:asciiTheme="minorEastAsia" w:hAnsiTheme="minorEastAsia" w:hint="eastAsia"/>
          <w:bCs/>
        </w:rPr>
        <w:t>でき</w:t>
      </w:r>
      <w:r w:rsidRPr="00CD29FD">
        <w:rPr>
          <w:rFonts w:asciiTheme="minorEastAsia" w:hAnsiTheme="minorEastAsia" w:hint="eastAsia"/>
          <w:bCs/>
        </w:rPr>
        <w:t>る点に特徴があります。</w:t>
      </w:r>
      <w:r w:rsidR="004D6E2F" w:rsidRPr="00CD29FD">
        <w:rPr>
          <w:rFonts w:asciiTheme="minorEastAsia" w:hAnsiTheme="minorEastAsia" w:hint="eastAsia"/>
          <w:bCs/>
        </w:rPr>
        <w:t>自動</w:t>
      </w:r>
      <w:r w:rsidRPr="00CD29FD">
        <w:rPr>
          <w:rFonts w:asciiTheme="minorEastAsia" w:hAnsiTheme="minorEastAsia" w:hint="eastAsia"/>
          <w:bCs/>
        </w:rPr>
        <w:t>計算の正確さを保つため</w:t>
      </w:r>
      <w:r w:rsidR="007104E8">
        <w:rPr>
          <w:rFonts w:asciiTheme="minorEastAsia" w:hAnsiTheme="minorEastAsia" w:hint="eastAsia"/>
          <w:bCs/>
        </w:rPr>
        <w:t>、</w:t>
      </w:r>
      <w:r w:rsidRPr="00CD29FD">
        <w:rPr>
          <w:rFonts w:asciiTheme="minorEastAsia" w:hAnsiTheme="minorEastAsia" w:hint="eastAsia"/>
          <w:bCs/>
        </w:rPr>
        <w:t>行の挿入・削除や計算式の変更ができないようになっています。</w:t>
      </w:r>
    </w:p>
    <w:p w14:paraId="46B80807" w14:textId="33A1E9FE" w:rsidR="006B269A" w:rsidRPr="00152CA8" w:rsidRDefault="00B847E9" w:rsidP="00B847E9">
      <w:r>
        <w:rPr>
          <w:rFonts w:hint="eastAsia"/>
        </w:rPr>
        <w:t xml:space="preserve">　　なお</w:t>
      </w:r>
      <w:r w:rsidR="007104E8">
        <w:rPr>
          <w:rFonts w:hint="eastAsia"/>
        </w:rPr>
        <w:t>、</w:t>
      </w:r>
      <w:r>
        <w:rPr>
          <w:rFonts w:hint="eastAsia"/>
        </w:rPr>
        <w:t>損害額一覧表をそのまま判決に添付するものではありません。</w:t>
      </w:r>
    </w:p>
    <w:p w14:paraId="1D484D29" w14:textId="65DAB880" w:rsidR="00B847E9" w:rsidRDefault="00B847E9" w:rsidP="006D7205"/>
    <w:p w14:paraId="0ADBFF2A" w14:textId="6E4EB737" w:rsidR="006D7205" w:rsidRPr="00250B85" w:rsidRDefault="002611B9" w:rsidP="002A530F">
      <w:pPr>
        <w:pStyle w:val="a"/>
        <w:numPr>
          <w:ilvl w:val="0"/>
          <w:numId w:val="0"/>
        </w:numPr>
        <w:ind w:left="100" w:hanging="100"/>
        <w:rPr>
          <w:sz w:val="22"/>
          <w:szCs w:val="22"/>
        </w:rPr>
      </w:pPr>
      <w:r>
        <w:rPr>
          <w:rFonts w:hint="eastAsia"/>
          <w:sz w:val="22"/>
          <w:szCs w:val="22"/>
        </w:rPr>
        <w:t>２</w:t>
      </w:r>
      <w:r w:rsidR="006D7205" w:rsidRPr="00250B85">
        <w:rPr>
          <w:rFonts w:hint="eastAsia"/>
          <w:sz w:val="22"/>
          <w:szCs w:val="22"/>
        </w:rPr>
        <w:t xml:space="preserve">　ブック</w:t>
      </w:r>
      <w:r w:rsidR="00E63ACB">
        <w:rPr>
          <w:rFonts w:hint="eastAsia"/>
          <w:sz w:val="22"/>
          <w:szCs w:val="22"/>
        </w:rPr>
        <w:t>（ファイル）</w:t>
      </w:r>
      <w:r w:rsidR="006D7205" w:rsidRPr="00250B85">
        <w:rPr>
          <w:rFonts w:hint="eastAsia"/>
          <w:sz w:val="22"/>
          <w:szCs w:val="22"/>
        </w:rPr>
        <w:t>全体の構成</w:t>
      </w:r>
    </w:p>
    <w:p w14:paraId="06D463B7" w14:textId="52C08F7B" w:rsidR="000C1A23" w:rsidRDefault="000C1A23" w:rsidP="000C1A23">
      <w:pPr>
        <w:pStyle w:val="ad"/>
        <w:ind w:left="252" w:firstLine="252"/>
      </w:pPr>
      <w:r>
        <w:rPr>
          <w:rFonts w:hint="eastAsia"/>
        </w:rPr>
        <w:t>損害額一覧表のブック（ファイル）は</w:t>
      </w:r>
      <w:r w:rsidR="007104E8">
        <w:rPr>
          <w:rFonts w:hint="eastAsia"/>
        </w:rPr>
        <w:t>、</w:t>
      </w:r>
      <w:r w:rsidR="00790E8D">
        <w:rPr>
          <w:rFonts w:hint="eastAsia"/>
        </w:rPr>
        <w:t>大きく分けると</w:t>
      </w:r>
      <w:r w:rsidR="007104E8">
        <w:rPr>
          <w:rFonts w:hint="eastAsia"/>
        </w:rPr>
        <w:t>、</w:t>
      </w:r>
      <w:r>
        <w:rPr>
          <w:rFonts w:hint="eastAsia"/>
        </w:rPr>
        <w:t>次の</w:t>
      </w:r>
      <w:r w:rsidR="00957D08">
        <w:rPr>
          <w:rFonts w:hint="eastAsia"/>
        </w:rPr>
        <w:t>４</w:t>
      </w:r>
      <w:r>
        <w:rPr>
          <w:rFonts w:hint="eastAsia"/>
        </w:rPr>
        <w:t>つのシートで構成されます。</w:t>
      </w:r>
    </w:p>
    <w:p w14:paraId="1D02055A" w14:textId="0C9C83D3" w:rsidR="000C1A23" w:rsidRDefault="000C1A23" w:rsidP="00177FCD">
      <w:pPr>
        <w:pStyle w:val="ad"/>
        <w:numPr>
          <w:ilvl w:val="0"/>
          <w:numId w:val="3"/>
        </w:numPr>
        <w:tabs>
          <w:tab w:val="left" w:leader="dot" w:pos="4146"/>
        </w:tabs>
        <w:ind w:leftChars="0" w:firstLineChars="0"/>
      </w:pPr>
      <w:r>
        <w:rPr>
          <w:rFonts w:hint="eastAsia"/>
        </w:rPr>
        <w:t>損害一覧（人損）シート</w:t>
      </w:r>
      <w:r>
        <w:tab/>
      </w:r>
      <w:r>
        <w:rPr>
          <w:rFonts w:hint="eastAsia"/>
        </w:rPr>
        <w:t>損害額一覧表（人身損害）</w:t>
      </w:r>
    </w:p>
    <w:p w14:paraId="71940511" w14:textId="77777777" w:rsidR="000C1A23" w:rsidRDefault="000C1A23" w:rsidP="000C1A23">
      <w:pPr>
        <w:pStyle w:val="ad"/>
        <w:numPr>
          <w:ilvl w:val="0"/>
          <w:numId w:val="3"/>
        </w:numPr>
        <w:tabs>
          <w:tab w:val="left" w:leader="dot" w:pos="4146"/>
        </w:tabs>
        <w:ind w:leftChars="0" w:firstLineChars="0"/>
      </w:pPr>
      <w:r>
        <w:rPr>
          <w:rFonts w:hint="eastAsia"/>
        </w:rPr>
        <w:t>治療費シート</w:t>
      </w:r>
      <w:r>
        <w:tab/>
      </w:r>
      <w:r>
        <w:rPr>
          <w:rFonts w:hint="eastAsia"/>
        </w:rPr>
        <w:t>治療関係費計算表</w:t>
      </w:r>
    </w:p>
    <w:p w14:paraId="56933FEE" w14:textId="77777777" w:rsidR="000C1A23" w:rsidRDefault="000C1A23" w:rsidP="000C1A23">
      <w:pPr>
        <w:pStyle w:val="ad"/>
        <w:numPr>
          <w:ilvl w:val="0"/>
          <w:numId w:val="3"/>
        </w:numPr>
        <w:tabs>
          <w:tab w:val="left" w:leader="dot" w:pos="4146"/>
        </w:tabs>
        <w:ind w:leftChars="0" w:firstLineChars="0"/>
      </w:pPr>
      <w:r>
        <w:rPr>
          <w:rFonts w:hint="eastAsia"/>
        </w:rPr>
        <w:t>費目拘束シート</w:t>
      </w:r>
      <w:r>
        <w:tab/>
      </w:r>
      <w:r>
        <w:rPr>
          <w:rFonts w:hint="eastAsia"/>
        </w:rPr>
        <w:t>費目拘束等計算表</w:t>
      </w:r>
    </w:p>
    <w:p w14:paraId="6A0876E2" w14:textId="77777777" w:rsidR="000C1A23" w:rsidRDefault="000C1A23" w:rsidP="000C1A23">
      <w:pPr>
        <w:pStyle w:val="ad"/>
        <w:numPr>
          <w:ilvl w:val="0"/>
          <w:numId w:val="3"/>
        </w:numPr>
        <w:tabs>
          <w:tab w:val="left" w:leader="dot" w:pos="4146"/>
        </w:tabs>
        <w:ind w:leftChars="0" w:firstLineChars="0"/>
      </w:pPr>
      <w:r>
        <w:rPr>
          <w:rFonts w:hint="eastAsia"/>
        </w:rPr>
        <w:t>損害一覧（物損）シート</w:t>
      </w:r>
      <w:r>
        <w:tab/>
      </w:r>
      <w:r>
        <w:rPr>
          <w:rFonts w:hint="eastAsia"/>
        </w:rPr>
        <w:t>損害額一覧表（物的損害）</w:t>
      </w:r>
    </w:p>
    <w:p w14:paraId="61C5ABBE" w14:textId="742186FF" w:rsidR="000C1A23" w:rsidRDefault="000C1A23" w:rsidP="000C1A23">
      <w:pPr>
        <w:pStyle w:val="ad"/>
        <w:ind w:left="252" w:firstLine="252"/>
      </w:pPr>
      <w:r>
        <w:rPr>
          <w:rFonts w:hint="eastAsia"/>
        </w:rPr>
        <w:t>人身損害の計算では</w:t>
      </w:r>
      <w:r w:rsidR="007104E8">
        <w:rPr>
          <w:rFonts w:hint="eastAsia"/>
        </w:rPr>
        <w:t>、</w:t>
      </w:r>
      <w:r>
        <w:rPr>
          <w:rFonts w:hint="eastAsia"/>
        </w:rPr>
        <w:t>前者３つ（損害一覧（人損）シート</w:t>
      </w:r>
      <w:r w:rsidR="007104E8">
        <w:rPr>
          <w:rFonts w:hint="eastAsia"/>
        </w:rPr>
        <w:t>、</w:t>
      </w:r>
      <w:r>
        <w:rPr>
          <w:rFonts w:hint="eastAsia"/>
        </w:rPr>
        <w:t>治療費シート</w:t>
      </w:r>
      <w:r w:rsidR="007104E8">
        <w:rPr>
          <w:rFonts w:hint="eastAsia"/>
        </w:rPr>
        <w:t>、</w:t>
      </w:r>
      <w:r>
        <w:rPr>
          <w:rFonts w:hint="eastAsia"/>
        </w:rPr>
        <w:t>費目拘束シート）をセットとして用います。</w:t>
      </w:r>
    </w:p>
    <w:p w14:paraId="775A8A96" w14:textId="491A3F3A" w:rsidR="000C1A23" w:rsidRDefault="000C1A23" w:rsidP="000C1A23">
      <w:pPr>
        <w:pStyle w:val="ad"/>
        <w:ind w:left="252" w:firstLine="252"/>
      </w:pPr>
      <w:r>
        <w:rPr>
          <w:rFonts w:hint="eastAsia"/>
        </w:rPr>
        <w:t>各シートは</w:t>
      </w:r>
      <w:r w:rsidR="007104E8">
        <w:rPr>
          <w:rFonts w:hint="eastAsia"/>
        </w:rPr>
        <w:t>、</w:t>
      </w:r>
      <w:r>
        <w:rPr>
          <w:rFonts w:hint="eastAsia"/>
        </w:rPr>
        <w:t>「シートの保護」により</w:t>
      </w:r>
      <w:r w:rsidR="007104E8">
        <w:rPr>
          <w:rFonts w:hint="eastAsia"/>
        </w:rPr>
        <w:t>、</w:t>
      </w:r>
      <w:r>
        <w:rPr>
          <w:rFonts w:hint="eastAsia"/>
        </w:rPr>
        <w:t>行の挿入・削除や計算式の変更などができないようになっています。行の挿入・削除や計算式の変更などをしたい場合には</w:t>
      </w:r>
      <w:r w:rsidR="007104E8">
        <w:rPr>
          <w:rFonts w:hint="eastAsia"/>
        </w:rPr>
        <w:t>、</w:t>
      </w:r>
      <w:r>
        <w:rPr>
          <w:rFonts w:hint="eastAsia"/>
        </w:rPr>
        <w:t>次のシートを利用してください。</w:t>
      </w:r>
    </w:p>
    <w:p w14:paraId="67839247" w14:textId="77777777" w:rsidR="000C1A23" w:rsidRDefault="000C1A23" w:rsidP="000C1A23">
      <w:pPr>
        <w:pStyle w:val="ad"/>
        <w:numPr>
          <w:ilvl w:val="0"/>
          <w:numId w:val="4"/>
        </w:numPr>
        <w:tabs>
          <w:tab w:val="left" w:leader="dot" w:pos="3780"/>
        </w:tabs>
        <w:ind w:leftChars="0" w:firstLineChars="0"/>
      </w:pPr>
      <w:r>
        <w:rPr>
          <w:rFonts w:hint="eastAsia"/>
        </w:rPr>
        <w:t>損（人－自由編集）シート</w:t>
      </w:r>
      <w:r>
        <w:tab/>
      </w:r>
      <w:r>
        <w:rPr>
          <w:rFonts w:hint="eastAsia"/>
        </w:rPr>
        <w:t>損害額一覧表（人身損害）－自由編集版</w:t>
      </w:r>
    </w:p>
    <w:p w14:paraId="3D8F9C50" w14:textId="71F368E7" w:rsidR="000C1A23" w:rsidRDefault="000C1A23" w:rsidP="000C1A23">
      <w:pPr>
        <w:pStyle w:val="ad"/>
        <w:numPr>
          <w:ilvl w:val="0"/>
          <w:numId w:val="4"/>
        </w:numPr>
        <w:tabs>
          <w:tab w:val="left" w:leader="dot" w:pos="3780"/>
        </w:tabs>
        <w:ind w:leftChars="0" w:firstLineChars="0"/>
      </w:pPr>
      <w:r>
        <w:rPr>
          <w:rFonts w:hint="eastAsia"/>
        </w:rPr>
        <w:t>損（物－自由編集）シート</w:t>
      </w:r>
      <w:r>
        <w:tab/>
      </w:r>
      <w:r>
        <w:rPr>
          <w:rFonts w:hint="eastAsia"/>
        </w:rPr>
        <w:t>損害額一覧表（物的損害）－自由編集版</w:t>
      </w:r>
    </w:p>
    <w:p w14:paraId="47582AF4" w14:textId="77777777" w:rsidR="00134825" w:rsidRDefault="00134825" w:rsidP="00134825">
      <w:pPr>
        <w:ind w:left="252" w:hangingChars="100" w:hanging="252"/>
      </w:pPr>
      <w:r>
        <w:rPr>
          <w:rFonts w:hint="eastAsia"/>
        </w:rPr>
        <w:t xml:space="preserve">　　上記のシートのほかに、「試算用－費目拘束シート」があります（使い方は後記３⑵キで説明します。）</w:t>
      </w:r>
    </w:p>
    <w:p w14:paraId="220C6094" w14:textId="2CB79D21" w:rsidR="00134825" w:rsidRDefault="00134825" w:rsidP="00134825">
      <w:pPr>
        <w:pStyle w:val="ad"/>
        <w:tabs>
          <w:tab w:val="left" w:leader="dot" w:pos="3780"/>
        </w:tabs>
        <w:ind w:leftChars="0" w:left="0" w:firstLineChars="0" w:firstLine="0"/>
      </w:pPr>
    </w:p>
    <w:p w14:paraId="50C1E0D6" w14:textId="23A52874" w:rsidR="008770BC" w:rsidRDefault="008770BC" w:rsidP="008770BC">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 xml:space="preserve">　</w:t>
      </w:r>
      <w:r w:rsidR="00217D92">
        <w:rPr>
          <w:rFonts w:ascii="ＭＳ 明朝" w:eastAsia="ＭＳ 明朝" w:hAnsi="ＭＳ 明朝" w:hint="eastAsia"/>
          <w:noProof/>
          <w:sz w:val="24"/>
          <w:szCs w:val="24"/>
        </w:rPr>
        <w:lastRenderedPageBreak/>
        <mc:AlternateContent>
          <mc:Choice Requires="wps">
            <w:drawing>
              <wp:anchor distT="0" distB="0" distL="114300" distR="114300" simplePos="0" relativeHeight="251667456" behindDoc="0" locked="0" layoutInCell="1" allowOverlap="1" wp14:anchorId="069B8D5F" wp14:editId="0252130C">
                <wp:simplePos x="0" y="0"/>
                <wp:positionH relativeFrom="page">
                  <wp:posOffset>6286500</wp:posOffset>
                </wp:positionH>
                <wp:positionV relativeFrom="paragraph">
                  <wp:posOffset>834390</wp:posOffset>
                </wp:positionV>
                <wp:extent cx="1009650" cy="35433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100965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7FD85" w14:textId="42111D72" w:rsidR="006D3FA1" w:rsidRDefault="006D3FA1">
                            <w:r>
                              <w:rPr>
                                <w:rFonts w:hint="eastAsia"/>
                              </w:rPr>
                              <w:t>人身損害</w:t>
                            </w:r>
                            <w: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B8D5F" id="_x0000_t202" coordsize="21600,21600" o:spt="202" path="m,l,21600r21600,l21600,xe">
                <v:stroke joinstyle="miter"/>
                <v:path gradientshapeok="t" o:connecttype="rect"/>
              </v:shapetype>
              <v:shape id="テキスト ボックス 14" o:spid="_x0000_s1026" type="#_x0000_t202" style="position:absolute;left:0;text-align:left;margin-left:495pt;margin-top:65.7pt;width:79.5pt;height:2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" fillcolor="white [3201]" stroked="f" strokeweight=".5pt">
                <v:textbox>
                  <w:txbxContent>
                    <w:p w14:paraId="6FB7FD85" w14:textId="42111D72" w:rsidR="006D3FA1" w:rsidRDefault="006D3FA1">
                      <w:r>
                        <w:rPr>
                          <w:rFonts w:hint="eastAsia"/>
                        </w:rPr>
                        <w:t>人身損害</w:t>
                      </w:r>
                      <w:r>
                        <w:t>用</w:t>
                      </w:r>
                    </w:p>
                  </w:txbxContent>
                </v:textbox>
                <w10:wrap anchorx="page"/>
              </v:shape>
            </w:pict>
          </mc:Fallback>
        </mc:AlternateContent>
      </w:r>
      <w:r w:rsidR="00217D92">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23209443" wp14:editId="0E6809F0">
                <wp:simplePos x="0" y="0"/>
                <wp:positionH relativeFrom="page">
                  <wp:posOffset>6292215</wp:posOffset>
                </wp:positionH>
                <wp:positionV relativeFrom="paragraph">
                  <wp:posOffset>1856740</wp:posOffset>
                </wp:positionV>
                <wp:extent cx="1030147"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30147"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B5CA7" w14:textId="017DA310" w:rsidR="006D3FA1" w:rsidRDefault="006D3FA1" w:rsidP="000C1A23">
                            <w:r>
                              <w:rPr>
                                <w:rFonts w:hint="eastAsia"/>
                              </w:rPr>
                              <w:t>物的損害</w:t>
                            </w:r>
                            <w: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9443" id="テキスト ボックス 16" o:spid="_x0000_s1027" type="#_x0000_t202" style="position:absolute;left:0;text-align:left;margin-left:495.45pt;margin-top:146.2pt;width:81.1pt;height:2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" fillcolor="white [3201]" stroked="f" strokeweight=".5pt">
                <v:textbox>
                  <w:txbxContent>
                    <w:p w14:paraId="5C9B5CA7" w14:textId="017DA310" w:rsidR="006D3FA1" w:rsidRDefault="006D3FA1" w:rsidP="000C1A23">
                      <w:r>
                        <w:rPr>
                          <w:rFonts w:hint="eastAsia"/>
                        </w:rPr>
                        <w:t>物的損害</w:t>
                      </w:r>
                      <w:r>
                        <w:t>用</w:t>
                      </w:r>
                    </w:p>
                  </w:txbxContent>
                </v:textbox>
                <w10:wrap anchorx="page"/>
              </v:shape>
            </w:pict>
          </mc:Fallback>
        </mc:AlternateContent>
      </w:r>
      <w:r w:rsidR="00217D92">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61EEC31D" wp14:editId="797A9D88">
                <wp:simplePos x="0" y="0"/>
                <wp:positionH relativeFrom="column">
                  <wp:posOffset>5091430</wp:posOffset>
                </wp:positionH>
                <wp:positionV relativeFrom="paragraph">
                  <wp:posOffset>283210</wp:posOffset>
                </wp:positionV>
                <wp:extent cx="57150" cy="1409700"/>
                <wp:effectExtent l="0" t="0" r="38100" b="19050"/>
                <wp:wrapNone/>
                <wp:docPr id="13" name="右中かっこ 13"/>
                <wp:cNvGraphicFramePr/>
                <a:graphic xmlns:a="http://schemas.openxmlformats.org/drawingml/2006/main">
                  <a:graphicData uri="http://schemas.microsoft.com/office/word/2010/wordprocessingShape">
                    <wps:wsp>
                      <wps:cNvSpPr/>
                      <wps:spPr>
                        <a:xfrm>
                          <a:off x="0" y="0"/>
                          <a:ext cx="57150" cy="1409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9CA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400.9pt;margin-top:22.3pt;width:4.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" adj="73" strokecolor="black [3200]" strokeweight=".5pt">
                <v:stroke joinstyle="miter"/>
              </v:shape>
            </w:pict>
          </mc:Fallback>
        </mc:AlternateContent>
      </w:r>
      <w:r w:rsidR="00217D92">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76EE9ECC" wp14:editId="082A0AB5">
                <wp:simplePos x="0" y="0"/>
                <wp:positionH relativeFrom="column">
                  <wp:posOffset>5099685</wp:posOffset>
                </wp:positionH>
                <wp:positionV relativeFrom="paragraph">
                  <wp:posOffset>1852295</wp:posOffset>
                </wp:positionV>
                <wp:extent cx="76200" cy="361950"/>
                <wp:effectExtent l="0" t="0" r="38100" b="19050"/>
                <wp:wrapNone/>
                <wp:docPr id="15" name="右中かっこ 15"/>
                <wp:cNvGraphicFramePr/>
                <a:graphic xmlns:a="http://schemas.openxmlformats.org/drawingml/2006/main">
                  <a:graphicData uri="http://schemas.microsoft.com/office/word/2010/wordprocessingShape">
                    <wps:wsp>
                      <wps:cNvSpPr/>
                      <wps:spPr>
                        <a:xfrm>
                          <a:off x="0" y="0"/>
                          <a:ext cx="76200" cy="361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6413" id="右中かっこ 15" o:spid="_x0000_s1026" type="#_x0000_t88" style="position:absolute;left:0;text-align:left;margin-left:401.55pt;margin-top:145.85pt;width: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" adj="379" strokecolor="black [3200]" strokeweight=".5pt">
                <v:stroke joinstyle="miter"/>
              </v:shape>
            </w:pict>
          </mc:Fallback>
        </mc:AlternateContent>
      </w:r>
      <w:r w:rsidR="00134825">
        <w:rPr>
          <w:rFonts w:ascii="ＭＳ 明朝" w:eastAsia="ＭＳ 明朝" w:hAnsi="ＭＳ 明朝" w:hint="eastAsia"/>
          <w:noProof/>
          <w:sz w:val="24"/>
          <w:szCs w:val="24"/>
        </w:rPr>
        <mc:AlternateContent>
          <mc:Choice Requires="wps">
            <w:drawing>
              <wp:anchor distT="0" distB="0" distL="114300" distR="114300" simplePos="0" relativeHeight="251692032" behindDoc="0" locked="0" layoutInCell="1" allowOverlap="1" wp14:anchorId="65891851" wp14:editId="0683FBF9">
                <wp:simplePos x="0" y="0"/>
                <wp:positionH relativeFrom="margin">
                  <wp:posOffset>2798445</wp:posOffset>
                </wp:positionH>
                <wp:positionV relativeFrom="paragraph">
                  <wp:posOffset>1852930</wp:posOffset>
                </wp:positionV>
                <wp:extent cx="390525" cy="3524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905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B84B3" w14:textId="0D4596AC" w:rsidR="006D3FA1" w:rsidRDefault="006D3FA1" w:rsidP="00F44861">
                            <w:r>
                              <w:rPr>
                                <w:rFonts w:hint="eastAsia"/>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1851" id="テキスト ボックス 6" o:spid="_x0000_s1028" type="#_x0000_t202" style="position:absolute;left:0;text-align:left;margin-left:220.35pt;margin-top:145.9pt;width:30.75pt;height:2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" fillcolor="white [3201]" stroked="f" strokeweight=".5pt">
                <v:textbox>
                  <w:txbxContent>
                    <w:p w14:paraId="5EDB84B3" w14:textId="0D4596AC" w:rsidR="006D3FA1" w:rsidRDefault="006D3FA1" w:rsidP="00F44861">
                      <w:r>
                        <w:rPr>
                          <w:rFonts w:hint="eastAsia"/>
                        </w:rPr>
                        <w:t>or</w:t>
                      </w:r>
                    </w:p>
                  </w:txbxContent>
                </v:textbox>
                <w10:wrap anchorx="margin"/>
              </v:shape>
            </w:pict>
          </mc:Fallback>
        </mc:AlternateContent>
      </w:r>
      <w:r w:rsidR="00134825">
        <w:rPr>
          <w:rFonts w:ascii="ＭＳ 明朝" w:eastAsia="ＭＳ 明朝" w:hAnsi="ＭＳ 明朝" w:hint="eastAsia"/>
          <w:noProof/>
          <w:sz w:val="24"/>
          <w:szCs w:val="24"/>
        </w:rPr>
        <mc:AlternateContent>
          <mc:Choice Requires="wps">
            <w:drawing>
              <wp:anchor distT="0" distB="0" distL="114300" distR="114300" simplePos="0" relativeHeight="251694080" behindDoc="0" locked="0" layoutInCell="1" allowOverlap="1" wp14:anchorId="72834874" wp14:editId="46E30B82">
                <wp:simplePos x="0" y="0"/>
                <wp:positionH relativeFrom="margin">
                  <wp:posOffset>2760345</wp:posOffset>
                </wp:positionH>
                <wp:positionV relativeFrom="paragraph">
                  <wp:posOffset>99695</wp:posOffset>
                </wp:positionV>
                <wp:extent cx="390525" cy="3524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905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79FFB" w14:textId="77777777" w:rsidR="006D3FA1" w:rsidRDefault="006D3FA1" w:rsidP="00F44861">
                            <w:r>
                              <w:rPr>
                                <w:rFonts w:hint="eastAsia"/>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4874" id="テキスト ボックス 7" o:spid="_x0000_s1029" type="#_x0000_t202" style="position:absolute;left:0;text-align:left;margin-left:217.35pt;margin-top:7.85pt;width:30.75pt;height:27.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vbrAIAAKE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" fillcolor="white [3201]" stroked="f" strokeweight=".5pt">
                <v:textbox>
                  <w:txbxContent>
                    <w:p w14:paraId="21C79FFB" w14:textId="77777777" w:rsidR="006D3FA1" w:rsidRDefault="006D3FA1" w:rsidP="00F44861">
                      <w:r>
                        <w:rPr>
                          <w:rFonts w:hint="eastAsia"/>
                        </w:rPr>
                        <w:t>or</w:t>
                      </w:r>
                    </w:p>
                  </w:txbxContent>
                </v:textbox>
                <w10:wrap anchorx="margin"/>
              </v:shape>
            </w:pict>
          </mc:Fallback>
        </mc:AlternateContent>
      </w:r>
      <w:r w:rsidRPr="00742EF3">
        <w:rPr>
          <w:noProof/>
        </w:rPr>
        <w:drawing>
          <wp:inline distT="0" distB="0" distL="0" distR="0" wp14:anchorId="5267C859" wp14:editId="4FD69441">
            <wp:extent cx="5829300" cy="2428875"/>
            <wp:effectExtent l="0" t="0" r="19050" b="28575"/>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20DB9BE" w14:textId="77777777" w:rsidR="00571AE9" w:rsidRDefault="00571AE9" w:rsidP="006D7205"/>
    <w:p w14:paraId="5B7221C4" w14:textId="3D7A1A68" w:rsidR="00CD29FD" w:rsidRPr="00762986" w:rsidRDefault="002611B9" w:rsidP="002A530F">
      <w:pPr>
        <w:pStyle w:val="a"/>
        <w:numPr>
          <w:ilvl w:val="0"/>
          <w:numId w:val="0"/>
        </w:numPr>
        <w:ind w:left="100" w:hanging="100"/>
        <w:rPr>
          <w:sz w:val="22"/>
          <w:szCs w:val="22"/>
        </w:rPr>
      </w:pPr>
      <w:r>
        <w:rPr>
          <w:rFonts w:hint="eastAsia"/>
          <w:sz w:val="22"/>
          <w:szCs w:val="22"/>
        </w:rPr>
        <w:t>３</w:t>
      </w:r>
      <w:r w:rsidR="00CD29FD" w:rsidRPr="00762986">
        <w:rPr>
          <w:rFonts w:hint="eastAsia"/>
          <w:sz w:val="22"/>
          <w:szCs w:val="22"/>
        </w:rPr>
        <w:t xml:space="preserve">　人身損害の計算の仕組みと使い方</w:t>
      </w:r>
    </w:p>
    <w:p w14:paraId="31CDAD3D" w14:textId="3D882202" w:rsidR="00094AB0" w:rsidRPr="002A530F" w:rsidRDefault="00094AB0" w:rsidP="002A530F">
      <w:pPr>
        <w:pStyle w:val="af1"/>
        <w:ind w:left="252" w:firstLineChars="100" w:firstLine="252"/>
        <w:rPr>
          <w:rFonts w:asciiTheme="minorEastAsia" w:hAnsiTheme="minorEastAsia"/>
        </w:rPr>
      </w:pPr>
      <w:r w:rsidRPr="002A530F">
        <w:rPr>
          <w:rFonts w:asciiTheme="minorEastAsia" w:hAnsiTheme="minorEastAsia" w:hint="eastAsia"/>
        </w:rPr>
        <w:t>各シートの具体的な入力方法については、</w:t>
      </w:r>
      <w:r w:rsidR="0084027E">
        <w:rPr>
          <w:rFonts w:asciiTheme="minorEastAsia" w:hAnsiTheme="minorEastAsia" w:hint="eastAsia"/>
        </w:rPr>
        <w:t>以下の説明のほか、</w:t>
      </w:r>
      <w:r w:rsidRPr="002A530F">
        <w:rPr>
          <w:rFonts w:asciiTheme="minorEastAsia" w:hAnsiTheme="minorEastAsia" w:hint="eastAsia"/>
        </w:rPr>
        <w:t>各シート</w:t>
      </w:r>
      <w:r w:rsidR="009979C3">
        <w:rPr>
          <w:rFonts w:asciiTheme="minorEastAsia" w:hAnsiTheme="minorEastAsia" w:hint="eastAsia"/>
        </w:rPr>
        <w:t>の</w:t>
      </w:r>
      <w:r w:rsidRPr="002A530F">
        <w:rPr>
          <w:rFonts w:asciiTheme="minorEastAsia" w:hAnsiTheme="minorEastAsia" w:hint="eastAsia"/>
        </w:rPr>
        <w:t>テキストボックスの説明文を確認してください。</w:t>
      </w:r>
    </w:p>
    <w:p w14:paraId="44864A33" w14:textId="6090E5D3" w:rsidR="00CD29FD" w:rsidRPr="00762986" w:rsidRDefault="00CD29FD" w:rsidP="00CD29FD">
      <w:pPr>
        <w:pStyle w:val="af1"/>
        <w:ind w:left="504" w:hanging="252"/>
        <w:rPr>
          <w:rFonts w:asciiTheme="majorEastAsia" w:eastAsiaTheme="majorEastAsia" w:hAnsiTheme="majorEastAsia"/>
        </w:rPr>
      </w:pPr>
      <w:r w:rsidRPr="00762986">
        <w:rPr>
          <w:rFonts w:asciiTheme="majorEastAsia" w:eastAsiaTheme="majorEastAsia" w:hAnsiTheme="majorEastAsia" w:hint="eastAsia"/>
        </w:rPr>
        <w:t>⑴　治療費シート</w:t>
      </w:r>
    </w:p>
    <w:p w14:paraId="3AD9BF9B" w14:textId="77777777" w:rsidR="00A14322" w:rsidRDefault="00CD29FD" w:rsidP="00CD29FD">
      <w:pPr>
        <w:pStyle w:val="af2"/>
        <w:ind w:left="504" w:firstLine="252"/>
      </w:pPr>
      <w:r>
        <w:rPr>
          <w:rFonts w:hint="eastAsia"/>
        </w:rPr>
        <w:t>治療費シートに診療報酬明細書等の記載内容を転記して</w:t>
      </w:r>
      <w:r w:rsidR="007104E8">
        <w:rPr>
          <w:rFonts w:hint="eastAsia"/>
        </w:rPr>
        <w:t>、</w:t>
      </w:r>
      <w:r>
        <w:rPr>
          <w:rFonts w:hint="eastAsia"/>
        </w:rPr>
        <w:t>治療関係費（診療費</w:t>
      </w:r>
      <w:r w:rsidR="007104E8">
        <w:rPr>
          <w:rFonts w:hint="eastAsia"/>
        </w:rPr>
        <w:t>、</w:t>
      </w:r>
      <w:r>
        <w:rPr>
          <w:rFonts w:hint="eastAsia"/>
        </w:rPr>
        <w:t>調剤料</w:t>
      </w:r>
      <w:r w:rsidR="007104E8">
        <w:rPr>
          <w:rFonts w:hint="eastAsia"/>
        </w:rPr>
        <w:t>、</w:t>
      </w:r>
      <w:r>
        <w:rPr>
          <w:rFonts w:hint="eastAsia"/>
        </w:rPr>
        <w:t>装具費など）を月ごとに整理します。これによって</w:t>
      </w:r>
      <w:r w:rsidR="007104E8">
        <w:rPr>
          <w:rFonts w:hint="eastAsia"/>
        </w:rPr>
        <w:t>、</w:t>
      </w:r>
      <w:r>
        <w:rPr>
          <w:rFonts w:hint="eastAsia"/>
        </w:rPr>
        <w:t>治療経過</w:t>
      </w:r>
      <w:r w:rsidR="00177FCD">
        <w:rPr>
          <w:rFonts w:hint="eastAsia"/>
        </w:rPr>
        <w:t>や費用</w:t>
      </w:r>
      <w:r>
        <w:rPr>
          <w:rFonts w:hint="eastAsia"/>
        </w:rPr>
        <w:t>の把握が容易になります。</w:t>
      </w:r>
    </w:p>
    <w:p w14:paraId="6ED952E0" w14:textId="6F6792F7" w:rsidR="00CD29FD" w:rsidRDefault="00A14322" w:rsidP="00CD29FD">
      <w:pPr>
        <w:pStyle w:val="af2"/>
        <w:ind w:left="504" w:firstLine="252"/>
      </w:pPr>
      <w:r>
        <w:rPr>
          <w:rFonts w:hint="eastAsia"/>
        </w:rPr>
        <w:t>治療費シートに必要事項を</w:t>
      </w:r>
      <w:r w:rsidR="001E4AFF">
        <w:rPr>
          <w:rFonts w:hint="eastAsia"/>
        </w:rPr>
        <w:t>記入</w:t>
      </w:r>
      <w:r>
        <w:rPr>
          <w:rFonts w:hint="eastAsia"/>
        </w:rPr>
        <w:t>すると、医療機関ごとの集計結果が損害一覧（人損）シートに自動的に転記されるので、治療費を請求する場合は、最初に治療費シートに必要事項を入力してください。</w:t>
      </w:r>
    </w:p>
    <w:p w14:paraId="224D5F1A" w14:textId="3AF09F14" w:rsidR="00CD29FD" w:rsidRDefault="00CD29FD" w:rsidP="00CD29FD">
      <w:pPr>
        <w:pStyle w:val="af2"/>
        <w:ind w:left="504" w:firstLine="252"/>
      </w:pPr>
    </w:p>
    <w:p w14:paraId="0D462883" w14:textId="77777777" w:rsidR="00CD29FD" w:rsidRPr="00762986" w:rsidRDefault="00CD29FD" w:rsidP="00CD29FD">
      <w:pPr>
        <w:pStyle w:val="af1"/>
        <w:ind w:left="504" w:hanging="252"/>
        <w:rPr>
          <w:rFonts w:asciiTheme="majorEastAsia" w:eastAsiaTheme="majorEastAsia" w:hAnsiTheme="majorEastAsia"/>
        </w:rPr>
      </w:pPr>
      <w:r w:rsidRPr="00762986">
        <w:rPr>
          <w:rFonts w:asciiTheme="majorEastAsia" w:eastAsiaTheme="majorEastAsia" w:hAnsiTheme="majorEastAsia" w:hint="eastAsia"/>
        </w:rPr>
        <w:t>⑵　損害一覧（人損）シート</w:t>
      </w:r>
    </w:p>
    <w:p w14:paraId="578CE8AE" w14:textId="0F69258E" w:rsidR="00CD29FD" w:rsidRPr="00762986" w:rsidRDefault="00CD29FD" w:rsidP="00CD29FD">
      <w:pPr>
        <w:pStyle w:val="af9"/>
        <w:ind w:left="756" w:hanging="252"/>
        <w:rPr>
          <w:rFonts w:asciiTheme="majorEastAsia" w:eastAsiaTheme="majorEastAsia" w:hAnsiTheme="majorEastAsia"/>
        </w:rPr>
      </w:pPr>
      <w:r w:rsidRPr="00762986">
        <w:rPr>
          <w:rFonts w:asciiTheme="majorEastAsia" w:eastAsiaTheme="majorEastAsia" w:hAnsiTheme="majorEastAsia" w:hint="eastAsia"/>
        </w:rPr>
        <w:t xml:space="preserve">ア　</w:t>
      </w:r>
      <w:r w:rsidR="00B60F34">
        <w:rPr>
          <w:rFonts w:asciiTheme="majorEastAsia" w:eastAsiaTheme="majorEastAsia" w:hAnsiTheme="majorEastAsia" w:hint="eastAsia"/>
        </w:rPr>
        <w:t>全</w:t>
      </w:r>
      <w:r w:rsidRPr="00762986">
        <w:rPr>
          <w:rFonts w:asciiTheme="majorEastAsia" w:eastAsiaTheme="majorEastAsia" w:hAnsiTheme="majorEastAsia" w:hint="eastAsia"/>
        </w:rPr>
        <w:t>般的な記載上の注意</w:t>
      </w:r>
    </w:p>
    <w:p w14:paraId="53C732CD" w14:textId="7596D863" w:rsidR="00CD29FD" w:rsidRDefault="00CD29FD" w:rsidP="00CD29FD">
      <w:pPr>
        <w:pStyle w:val="afb"/>
        <w:ind w:left="756" w:firstLine="252"/>
      </w:pPr>
      <w:r>
        <w:rPr>
          <w:rFonts w:hint="eastAsia"/>
        </w:rPr>
        <w:t>「原告の主張の要旨」欄には</w:t>
      </w:r>
      <w:r w:rsidR="007104E8">
        <w:rPr>
          <w:rFonts w:hint="eastAsia"/>
        </w:rPr>
        <w:t>、</w:t>
      </w:r>
      <w:r>
        <w:rPr>
          <w:rFonts w:hint="eastAsia"/>
        </w:rPr>
        <w:t>主張の要旨のみを記入してください。概ね２～５行で収まる内容にとどめ</w:t>
      </w:r>
      <w:r w:rsidR="007104E8">
        <w:rPr>
          <w:rFonts w:hint="eastAsia"/>
        </w:rPr>
        <w:t>、</w:t>
      </w:r>
      <w:r>
        <w:rPr>
          <w:rFonts w:hint="eastAsia"/>
        </w:rPr>
        <w:t>詳細な主張を要する場合は主張一覧表に記</w:t>
      </w:r>
      <w:r w:rsidR="00D43909">
        <w:rPr>
          <w:rFonts w:hint="eastAsia"/>
        </w:rPr>
        <w:t>載</w:t>
      </w:r>
      <w:r>
        <w:rPr>
          <w:rFonts w:hint="eastAsia"/>
        </w:rPr>
        <w:t>してください。</w:t>
      </w:r>
    </w:p>
    <w:p w14:paraId="47B9D283" w14:textId="77777777" w:rsidR="00681D6B" w:rsidRDefault="00681D6B" w:rsidP="009867C6">
      <w:pPr>
        <w:ind w:leftChars="300" w:left="756" w:firstLineChars="100" w:firstLine="252"/>
        <w:rPr>
          <w:rFonts w:asciiTheme="minorEastAsia" w:hAnsiTheme="minorEastAsia"/>
          <w:szCs w:val="21"/>
        </w:rPr>
      </w:pPr>
      <w:r w:rsidRPr="00222319">
        <w:rPr>
          <w:rFonts w:asciiTheme="minorEastAsia" w:hAnsiTheme="minorEastAsia" w:hint="eastAsia"/>
          <w:szCs w:val="21"/>
        </w:rPr>
        <w:t>従前の主張に加除訂正をして、最新の主張を反映するようにしてください。なお、加筆する際は、加筆した部分が分かるように、加筆した部分にアンダーラインを引いてください。</w:t>
      </w:r>
    </w:p>
    <w:p w14:paraId="41415780" w14:textId="093169F0" w:rsidR="00681D6B" w:rsidRPr="00222319" w:rsidRDefault="00681D6B" w:rsidP="009867C6">
      <w:pPr>
        <w:ind w:leftChars="300" w:left="756" w:firstLineChars="100" w:firstLine="252"/>
        <w:rPr>
          <w:rFonts w:asciiTheme="minorEastAsia" w:hAnsiTheme="minorEastAsia"/>
        </w:rPr>
      </w:pPr>
      <w:r w:rsidRPr="00222319">
        <w:rPr>
          <w:rFonts w:asciiTheme="minorEastAsia" w:hAnsiTheme="minorEastAsia" w:hint="eastAsia"/>
        </w:rPr>
        <w:t>アンダーラインは、弁論準備手続等の期日又は書面による準備手続の協議の終了後、新たに主張を追加する当事者において、相手方の主張のアンダーラインを消去し、自身の新たな主張にアンダーラインを付して記載してください。</w:t>
      </w:r>
    </w:p>
    <w:p w14:paraId="36F84819" w14:textId="77777777" w:rsidR="00681D6B" w:rsidRPr="002A530F" w:rsidRDefault="00681D6B" w:rsidP="00CD29FD">
      <w:pPr>
        <w:pStyle w:val="afb"/>
        <w:ind w:left="756" w:firstLine="252"/>
      </w:pPr>
    </w:p>
    <w:p w14:paraId="1BF4C947" w14:textId="77777777" w:rsidR="00CD29FD" w:rsidRPr="00762986" w:rsidRDefault="00CD29FD" w:rsidP="00CD29FD">
      <w:pPr>
        <w:pStyle w:val="af9"/>
        <w:ind w:left="756" w:hanging="252"/>
        <w:rPr>
          <w:rFonts w:asciiTheme="majorEastAsia" w:eastAsiaTheme="majorEastAsia" w:hAnsiTheme="majorEastAsia"/>
        </w:rPr>
      </w:pPr>
      <w:r w:rsidRPr="00762986">
        <w:rPr>
          <w:rFonts w:asciiTheme="majorEastAsia" w:eastAsiaTheme="majorEastAsia" w:hAnsiTheme="majorEastAsia" w:hint="eastAsia"/>
        </w:rPr>
        <w:lastRenderedPageBreak/>
        <w:t>イ　治療費</w:t>
      </w:r>
    </w:p>
    <w:p w14:paraId="18DA645D" w14:textId="73AF515F" w:rsidR="00CD29FD" w:rsidRDefault="00CD29FD" w:rsidP="00CD29FD">
      <w:pPr>
        <w:pStyle w:val="afb"/>
        <w:ind w:left="756" w:firstLine="252"/>
      </w:pPr>
      <w:r>
        <w:rPr>
          <w:rFonts w:hint="eastAsia"/>
        </w:rPr>
        <w:t>治療費シートへの記入が終わると</w:t>
      </w:r>
      <w:r w:rsidR="007104E8">
        <w:rPr>
          <w:rFonts w:hint="eastAsia"/>
        </w:rPr>
        <w:t>、</w:t>
      </w:r>
      <w:r>
        <w:rPr>
          <w:rFonts w:hint="eastAsia"/>
        </w:rPr>
        <w:t>医療機関ごとの集計結果が損害一覧（人損）シートに自動的に転記されます。</w:t>
      </w:r>
    </w:p>
    <w:p w14:paraId="206FFDC4" w14:textId="7ABEF200" w:rsidR="00CD29FD" w:rsidRPr="00762986" w:rsidRDefault="007C5546" w:rsidP="002A530F">
      <w:pPr>
        <w:pStyle w:val="af9"/>
        <w:ind w:leftChars="187" w:left="471" w:firstLineChars="0" w:firstLine="0"/>
        <w:rPr>
          <w:rFonts w:asciiTheme="majorEastAsia" w:eastAsiaTheme="majorEastAsia" w:hAnsiTheme="majorEastAsia"/>
        </w:rPr>
      </w:pPr>
      <w:r>
        <w:rPr>
          <w:rFonts w:asciiTheme="majorEastAsia" w:eastAsiaTheme="majorEastAsia" w:hAnsiTheme="majorEastAsia" w:hint="eastAsia"/>
        </w:rPr>
        <w:t>ウ</w:t>
      </w:r>
      <w:r w:rsidR="00CD29FD" w:rsidRPr="00762986">
        <w:rPr>
          <w:rFonts w:asciiTheme="majorEastAsia" w:eastAsiaTheme="majorEastAsia" w:hAnsiTheme="majorEastAsia" w:hint="eastAsia"/>
        </w:rPr>
        <w:t xml:space="preserve">　非表示と再表示</w:t>
      </w:r>
    </w:p>
    <w:p w14:paraId="236A1603" w14:textId="1F41460E" w:rsidR="00CD29FD" w:rsidRDefault="00CD29FD" w:rsidP="00CD29FD">
      <w:pPr>
        <w:pStyle w:val="afb"/>
        <w:ind w:left="756" w:firstLine="252"/>
      </w:pPr>
      <w:r>
        <w:rPr>
          <w:rFonts w:hint="eastAsia"/>
        </w:rPr>
        <w:t>記入が終わったら</w:t>
      </w:r>
      <w:r w:rsidR="007104E8">
        <w:rPr>
          <w:rFonts w:hint="eastAsia"/>
        </w:rPr>
        <w:t>、</w:t>
      </w:r>
      <w:r>
        <w:rPr>
          <w:rFonts w:hint="eastAsia"/>
        </w:rPr>
        <w:t>不要な行を非表示にしてください。左端の行番号をクリックして右クリックメニューから「非表示」を選択すると</w:t>
      </w:r>
      <w:r w:rsidR="007104E8">
        <w:rPr>
          <w:rFonts w:hint="eastAsia"/>
        </w:rPr>
        <w:t>、</w:t>
      </w:r>
      <w:r>
        <w:rPr>
          <w:rFonts w:hint="eastAsia"/>
        </w:rPr>
        <w:t>行を非表示にできます（図１参照）。行番号の順番が飛んでいることから</w:t>
      </w:r>
      <w:r w:rsidR="007104E8">
        <w:rPr>
          <w:rFonts w:hint="eastAsia"/>
        </w:rPr>
        <w:t>、</w:t>
      </w:r>
      <w:r>
        <w:rPr>
          <w:rFonts w:hint="eastAsia"/>
        </w:rPr>
        <w:t>行が非表示になっていることが分かります（図２参照）。非表示</w:t>
      </w:r>
      <w:r w:rsidR="000423CE">
        <w:rPr>
          <w:rFonts w:hint="eastAsia"/>
        </w:rPr>
        <w:t>になっている行を再表示す</w:t>
      </w:r>
      <w:r>
        <w:rPr>
          <w:rFonts w:hint="eastAsia"/>
        </w:rPr>
        <w:t>る場合は</w:t>
      </w:r>
      <w:r w:rsidR="007104E8">
        <w:rPr>
          <w:rFonts w:hint="eastAsia"/>
        </w:rPr>
        <w:t>、</w:t>
      </w:r>
      <w:r>
        <w:rPr>
          <w:rFonts w:hint="eastAsia"/>
        </w:rPr>
        <w:t>非表示になっ</w:t>
      </w:r>
      <w:r w:rsidR="000423CE">
        <w:rPr>
          <w:rFonts w:hint="eastAsia"/>
        </w:rPr>
        <w:t>ている</w:t>
      </w:r>
      <w:r>
        <w:rPr>
          <w:rFonts w:hint="eastAsia"/>
        </w:rPr>
        <w:t>行の前後の行番号を選択して</w:t>
      </w:r>
      <w:r w:rsidR="007104E8">
        <w:rPr>
          <w:rFonts w:hint="eastAsia"/>
        </w:rPr>
        <w:t>、</w:t>
      </w:r>
      <w:r>
        <w:rPr>
          <w:rFonts w:hint="eastAsia"/>
        </w:rPr>
        <w:t>右クリックメニューから「再表示」を選択してください（図２参照）。</w:t>
      </w:r>
    </w:p>
    <w:p w14:paraId="7430B166" w14:textId="77777777" w:rsidR="00762986" w:rsidRDefault="00762986" w:rsidP="00CD29FD">
      <w:pPr>
        <w:pStyle w:val="afb"/>
        <w:ind w:left="756" w:firstLine="252"/>
      </w:pPr>
    </w:p>
    <w:p w14:paraId="37DB2B3C" w14:textId="3A683917" w:rsidR="00CD29FD" w:rsidRPr="00762986" w:rsidRDefault="00CD29FD" w:rsidP="00CD29FD">
      <w:pPr>
        <w:pStyle w:val="afb"/>
        <w:ind w:left="756" w:firstLine="252"/>
        <w:rPr>
          <w:rFonts w:asciiTheme="majorEastAsia" w:eastAsiaTheme="majorEastAsia" w:hAnsiTheme="majorEastAsia"/>
        </w:rPr>
      </w:pPr>
      <w:r w:rsidRPr="00762986">
        <w:rPr>
          <w:rFonts w:asciiTheme="majorEastAsia" w:eastAsiaTheme="majorEastAsia" w:hAnsiTheme="majorEastAsia"/>
          <w:noProof/>
        </w:rPr>
        <w:drawing>
          <wp:anchor distT="0" distB="0" distL="114300" distR="114300" simplePos="0" relativeHeight="251688960" behindDoc="0" locked="0" layoutInCell="1" allowOverlap="1" wp14:anchorId="747AD121" wp14:editId="7B30C299">
            <wp:simplePos x="0" y="0"/>
            <wp:positionH relativeFrom="column">
              <wp:posOffset>520065</wp:posOffset>
            </wp:positionH>
            <wp:positionV relativeFrom="paragraph">
              <wp:posOffset>278130</wp:posOffset>
            </wp:positionV>
            <wp:extent cx="4871720" cy="3486150"/>
            <wp:effectExtent l="0" t="0" r="5080" b="0"/>
            <wp:wrapTopAndBottom/>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720" cy="348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986">
        <w:rPr>
          <w:rFonts w:asciiTheme="majorEastAsia" w:eastAsiaTheme="majorEastAsia" w:hAnsiTheme="majorEastAsia" w:hint="eastAsia"/>
        </w:rPr>
        <w:t>（図１　15～25行を非表示にしようとする状況）</w:t>
      </w:r>
    </w:p>
    <w:p w14:paraId="5D6F115F" w14:textId="19996B65" w:rsidR="001E3407" w:rsidRPr="001E3407" w:rsidRDefault="001E3407" w:rsidP="00CD29FD">
      <w:pPr>
        <w:pStyle w:val="afb"/>
        <w:ind w:left="756" w:firstLine="252"/>
      </w:pPr>
    </w:p>
    <w:p w14:paraId="6E1674D6" w14:textId="5F98FA7E" w:rsidR="00CD29FD" w:rsidRPr="00762986" w:rsidRDefault="001E3407" w:rsidP="00CD29FD">
      <w:pPr>
        <w:pStyle w:val="afb"/>
        <w:ind w:left="756" w:firstLine="252"/>
        <w:rPr>
          <w:rFonts w:asciiTheme="majorEastAsia" w:eastAsiaTheme="majorEastAsia" w:hAnsiTheme="majorEastAsia"/>
        </w:rPr>
      </w:pPr>
      <w:r w:rsidRPr="00762986">
        <w:rPr>
          <w:rFonts w:asciiTheme="majorEastAsia" w:eastAsiaTheme="majorEastAsia" w:hAnsiTheme="majorEastAsia" w:hint="eastAsia"/>
          <w:noProof/>
        </w:rPr>
        <w:lastRenderedPageBreak/>
        <w:drawing>
          <wp:anchor distT="0" distB="0" distL="114300" distR="114300" simplePos="0" relativeHeight="251689984" behindDoc="0" locked="0" layoutInCell="1" allowOverlap="1" wp14:anchorId="28408392" wp14:editId="1CD2BD63">
            <wp:simplePos x="0" y="0"/>
            <wp:positionH relativeFrom="page">
              <wp:posOffset>1579880</wp:posOffset>
            </wp:positionH>
            <wp:positionV relativeFrom="paragraph">
              <wp:posOffset>342900</wp:posOffset>
            </wp:positionV>
            <wp:extent cx="4895850" cy="3698240"/>
            <wp:effectExtent l="0" t="0" r="0" b="0"/>
            <wp:wrapTopAndBottom/>
            <wp:docPr id="9" name="図 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369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9FD" w:rsidRPr="00762986">
        <w:rPr>
          <w:rFonts w:asciiTheme="majorEastAsia" w:eastAsiaTheme="majorEastAsia" w:hAnsiTheme="majorEastAsia" w:hint="eastAsia"/>
        </w:rPr>
        <w:t>（図２　非表示になっている1</w:t>
      </w:r>
      <w:r w:rsidR="00CD29FD" w:rsidRPr="00762986">
        <w:rPr>
          <w:rFonts w:asciiTheme="majorEastAsia" w:eastAsiaTheme="majorEastAsia" w:hAnsiTheme="majorEastAsia"/>
        </w:rPr>
        <w:t>5</w:t>
      </w:r>
      <w:r w:rsidR="00CD29FD" w:rsidRPr="00762986">
        <w:rPr>
          <w:rFonts w:asciiTheme="majorEastAsia" w:eastAsiaTheme="majorEastAsia" w:hAnsiTheme="majorEastAsia" w:hint="eastAsia"/>
        </w:rPr>
        <w:t>～2</w:t>
      </w:r>
      <w:r w:rsidR="00CD29FD" w:rsidRPr="00762986">
        <w:rPr>
          <w:rFonts w:asciiTheme="majorEastAsia" w:eastAsiaTheme="majorEastAsia" w:hAnsiTheme="majorEastAsia"/>
        </w:rPr>
        <w:t>5</w:t>
      </w:r>
      <w:r w:rsidR="00CD29FD" w:rsidRPr="00762986">
        <w:rPr>
          <w:rFonts w:asciiTheme="majorEastAsia" w:eastAsiaTheme="majorEastAsia" w:hAnsiTheme="majorEastAsia" w:hint="eastAsia"/>
        </w:rPr>
        <w:t>行を再表示しようとする状況）</w:t>
      </w:r>
    </w:p>
    <w:p w14:paraId="1E03CEB5" w14:textId="43335037" w:rsidR="009B46CE" w:rsidRDefault="009B46CE" w:rsidP="009B46CE">
      <w:pPr>
        <w:pStyle w:val="afb"/>
        <w:ind w:leftChars="0" w:left="0" w:firstLineChars="0" w:firstLine="0"/>
        <w:rPr>
          <w:rFonts w:asciiTheme="majorEastAsia" w:eastAsiaTheme="majorEastAsia" w:hAnsiTheme="majorEastAsia"/>
        </w:rPr>
      </w:pPr>
      <w:r>
        <w:rPr>
          <w:rFonts w:hint="eastAsia"/>
        </w:rPr>
        <w:t xml:space="preserve">　　</w:t>
      </w:r>
      <w:r w:rsidR="004E2CF6">
        <w:rPr>
          <w:rFonts w:asciiTheme="majorEastAsia" w:eastAsiaTheme="majorEastAsia" w:hAnsiTheme="majorEastAsia" w:hint="eastAsia"/>
        </w:rPr>
        <w:t>エ</w:t>
      </w:r>
      <w:r w:rsidRPr="00762986">
        <w:rPr>
          <w:rFonts w:asciiTheme="majorEastAsia" w:eastAsiaTheme="majorEastAsia" w:hAnsiTheme="majorEastAsia" w:hint="eastAsia"/>
        </w:rPr>
        <w:t xml:space="preserve">　</w:t>
      </w:r>
      <w:r>
        <w:rPr>
          <w:rFonts w:asciiTheme="majorEastAsia" w:eastAsiaTheme="majorEastAsia" w:hAnsiTheme="majorEastAsia" w:hint="eastAsia"/>
        </w:rPr>
        <w:t>試算欄</w:t>
      </w:r>
    </w:p>
    <w:p w14:paraId="6A335CA3" w14:textId="12EB2322" w:rsidR="0084726D" w:rsidRPr="0084726D" w:rsidRDefault="00BF004A" w:rsidP="004E2CF6">
      <w:pPr>
        <w:pStyle w:val="afb"/>
        <w:ind w:left="756" w:firstLine="252"/>
        <w:rPr>
          <w:rFonts w:asciiTheme="minorEastAsia" w:hAnsiTheme="minorEastAsia"/>
        </w:rPr>
      </w:pPr>
      <w:r>
        <w:rPr>
          <w:rFonts w:asciiTheme="minorEastAsia" w:hAnsiTheme="minorEastAsia" w:hint="eastAsia"/>
        </w:rPr>
        <w:t>損害額一覧表（人身損害</w:t>
      </w:r>
      <w:r w:rsidR="008D0C72">
        <w:rPr>
          <w:rFonts w:asciiTheme="minorEastAsia" w:hAnsiTheme="minorEastAsia" w:hint="eastAsia"/>
        </w:rPr>
        <w:t>・</w:t>
      </w:r>
      <w:r>
        <w:rPr>
          <w:rFonts w:asciiTheme="minorEastAsia" w:hAnsiTheme="minorEastAsia" w:hint="eastAsia"/>
        </w:rPr>
        <w:t>物的損害）の右外側に試算欄があります。試算欄は</w:t>
      </w:r>
      <w:r w:rsidR="00425885">
        <w:rPr>
          <w:rFonts w:asciiTheme="minorEastAsia" w:hAnsiTheme="minorEastAsia" w:hint="eastAsia"/>
        </w:rPr>
        <w:t>、</w:t>
      </w:r>
      <w:r>
        <w:rPr>
          <w:rFonts w:asciiTheme="minorEastAsia" w:hAnsiTheme="minorEastAsia" w:hint="eastAsia"/>
        </w:rPr>
        <w:t>損害額一覧表の本体ではなく</w:t>
      </w:r>
      <w:r w:rsidR="00425885">
        <w:rPr>
          <w:rFonts w:asciiTheme="minorEastAsia" w:hAnsiTheme="minorEastAsia" w:hint="eastAsia"/>
        </w:rPr>
        <w:t>、</w:t>
      </w:r>
      <w:r>
        <w:rPr>
          <w:rFonts w:asciiTheme="minorEastAsia" w:hAnsiTheme="minorEastAsia" w:hint="eastAsia"/>
        </w:rPr>
        <w:t>代理人や裁判所が損害額を試算したい場合に利用することを目的としたものです。</w:t>
      </w:r>
      <w:r w:rsidR="009B46CE">
        <w:rPr>
          <w:rFonts w:asciiTheme="minorEastAsia" w:hAnsiTheme="minorEastAsia" w:hint="eastAsia"/>
        </w:rPr>
        <w:t>試算欄には計算式が組み込まれていますので</w:t>
      </w:r>
      <w:r w:rsidR="00425885">
        <w:rPr>
          <w:rFonts w:asciiTheme="minorEastAsia" w:hAnsiTheme="minorEastAsia" w:hint="eastAsia"/>
        </w:rPr>
        <w:t>、</w:t>
      </w:r>
      <w:r w:rsidR="009B46CE">
        <w:rPr>
          <w:rFonts w:asciiTheme="minorEastAsia" w:hAnsiTheme="minorEastAsia" w:hint="eastAsia"/>
        </w:rPr>
        <w:t>損害額の試算のために自由にお使いください。</w:t>
      </w:r>
      <w:r w:rsidR="00675E66" w:rsidRPr="00675E66">
        <w:rPr>
          <w:rFonts w:hAnsiTheme="minorEastAsia" w:hint="eastAsia"/>
        </w:rPr>
        <w:t>費目拘束計算を要する塡補金については、原告作成の「費目拘束シート」に入力された労災保険金等の金額を前提に計算しますが、</w:t>
      </w:r>
      <w:r w:rsidR="00675E66" w:rsidRPr="00675E66">
        <w:rPr>
          <w:rFonts w:asciiTheme="minorEastAsia" w:hAnsiTheme="minorEastAsia" w:hint="eastAsia"/>
        </w:rPr>
        <w:t>これと異なる値を採用すべき場合（原告</w:t>
      </w:r>
      <w:r w:rsidR="00675E66">
        <w:rPr>
          <w:rFonts w:asciiTheme="minorEastAsia" w:hAnsiTheme="minorEastAsia" w:hint="eastAsia"/>
        </w:rPr>
        <w:t>の</w:t>
      </w:r>
      <w:r w:rsidR="00675E66" w:rsidRPr="00675E66">
        <w:rPr>
          <w:rFonts w:asciiTheme="minorEastAsia" w:hAnsiTheme="minorEastAsia" w:hint="eastAsia"/>
        </w:rPr>
        <w:t>主張に漏れがある場合等）は、「試算用－費目拘束シート」に金額を入力してください。</w:t>
      </w:r>
    </w:p>
    <w:p w14:paraId="67203823" w14:textId="77777777" w:rsidR="009B46CE" w:rsidRDefault="009B46CE" w:rsidP="005A7F57">
      <w:pPr>
        <w:pStyle w:val="afb"/>
        <w:ind w:leftChars="0" w:left="0" w:firstLineChars="0" w:firstLine="0"/>
      </w:pPr>
    </w:p>
    <w:p w14:paraId="37111CA1" w14:textId="7B08224C" w:rsidR="00CD29FD" w:rsidRPr="00762986" w:rsidRDefault="00CD29FD" w:rsidP="00CD29FD">
      <w:pPr>
        <w:pStyle w:val="af1"/>
        <w:ind w:left="504" w:hanging="252"/>
        <w:rPr>
          <w:rFonts w:asciiTheme="majorEastAsia" w:eastAsiaTheme="majorEastAsia" w:hAnsiTheme="majorEastAsia"/>
        </w:rPr>
      </w:pPr>
      <w:r w:rsidRPr="00762986">
        <w:rPr>
          <w:rFonts w:asciiTheme="majorEastAsia" w:eastAsiaTheme="majorEastAsia" w:hAnsiTheme="majorEastAsia" w:hint="eastAsia"/>
        </w:rPr>
        <w:t>⑶　費目拘束シート</w:t>
      </w:r>
    </w:p>
    <w:p w14:paraId="26841FBC" w14:textId="121809FE" w:rsidR="00CD29FD" w:rsidRDefault="00CD29FD" w:rsidP="00CD29FD">
      <w:pPr>
        <w:pStyle w:val="af2"/>
        <w:ind w:left="504" w:firstLine="252"/>
      </w:pPr>
      <w:r>
        <w:rPr>
          <w:rFonts w:hint="eastAsia"/>
        </w:rPr>
        <w:t>労災保険金などの費目拘束計算を要する塡補金</w:t>
      </w:r>
      <w:r w:rsidR="004A0C3B">
        <w:rPr>
          <w:rFonts w:hint="eastAsia"/>
        </w:rPr>
        <w:t>及び人身傷害保険金</w:t>
      </w:r>
      <w:r>
        <w:rPr>
          <w:rFonts w:hint="eastAsia"/>
        </w:rPr>
        <w:t>は</w:t>
      </w:r>
      <w:r w:rsidR="007104E8">
        <w:rPr>
          <w:rFonts w:hint="eastAsia"/>
        </w:rPr>
        <w:t>、</w:t>
      </w:r>
      <w:r>
        <w:rPr>
          <w:rFonts w:hint="eastAsia"/>
        </w:rPr>
        <w:t>費目拘束シートの所定欄に記入します。費目拘束シートは</w:t>
      </w:r>
      <w:r w:rsidR="007104E8">
        <w:rPr>
          <w:rFonts w:hint="eastAsia"/>
        </w:rPr>
        <w:t>、</w:t>
      </w:r>
      <w:r>
        <w:rPr>
          <w:rFonts w:hint="eastAsia"/>
        </w:rPr>
        <w:t>損害一覧（人損）シートで記入・集計された療養費</w:t>
      </w:r>
      <w:r w:rsidR="007104E8">
        <w:rPr>
          <w:rFonts w:hint="eastAsia"/>
        </w:rPr>
        <w:t>、</w:t>
      </w:r>
      <w:r>
        <w:rPr>
          <w:rFonts w:hint="eastAsia"/>
        </w:rPr>
        <w:t>介護費及び消極損害並びに過失相殺率を自動的に転記し</w:t>
      </w:r>
      <w:r w:rsidR="007104E8">
        <w:rPr>
          <w:rFonts w:hint="eastAsia"/>
        </w:rPr>
        <w:t>、</w:t>
      </w:r>
      <w:r>
        <w:rPr>
          <w:rFonts w:hint="eastAsia"/>
        </w:rPr>
        <w:t>費目拘束計算を自動的に実行します。</w:t>
      </w:r>
    </w:p>
    <w:p w14:paraId="39B40966" w14:textId="560DB91C" w:rsidR="00CD29FD" w:rsidRDefault="00CD29FD" w:rsidP="002A530F">
      <w:pPr>
        <w:pStyle w:val="af2"/>
        <w:ind w:left="504" w:firstLine="252"/>
      </w:pPr>
      <w:r>
        <w:rPr>
          <w:rFonts w:hint="eastAsia"/>
        </w:rPr>
        <w:t>労災保険金等も人身傷害保険金もない場合は</w:t>
      </w:r>
      <w:r w:rsidR="007104E8">
        <w:rPr>
          <w:rFonts w:hint="eastAsia"/>
        </w:rPr>
        <w:t>、</w:t>
      </w:r>
      <w:r>
        <w:rPr>
          <w:rFonts w:hint="eastAsia"/>
        </w:rPr>
        <w:t>費目拘束シートを印刷する必要はありません。</w:t>
      </w:r>
    </w:p>
    <w:p w14:paraId="4AD95CCE" w14:textId="77777777" w:rsidR="00CD29FD" w:rsidRPr="00177FCD" w:rsidRDefault="00CD29FD" w:rsidP="00CD29FD"/>
    <w:p w14:paraId="0FCA2102" w14:textId="164CF61B" w:rsidR="00CD29FD" w:rsidRPr="00762986" w:rsidRDefault="002611B9" w:rsidP="002A530F">
      <w:pPr>
        <w:pStyle w:val="a"/>
        <w:numPr>
          <w:ilvl w:val="0"/>
          <w:numId w:val="0"/>
        </w:numPr>
        <w:ind w:left="100" w:hanging="100"/>
        <w:rPr>
          <w:sz w:val="22"/>
          <w:szCs w:val="22"/>
        </w:rPr>
      </w:pPr>
      <w:r>
        <w:rPr>
          <w:rFonts w:hint="eastAsia"/>
          <w:sz w:val="22"/>
          <w:szCs w:val="22"/>
        </w:rPr>
        <w:t>４</w:t>
      </w:r>
      <w:r w:rsidR="00CD29FD" w:rsidRPr="00762986">
        <w:rPr>
          <w:rFonts w:hint="eastAsia"/>
          <w:sz w:val="22"/>
          <w:szCs w:val="22"/>
        </w:rPr>
        <w:t xml:space="preserve">　物的損害の計算の仕組みと使い方</w:t>
      </w:r>
    </w:p>
    <w:p w14:paraId="5860F8DB" w14:textId="0EA1101D" w:rsidR="00CD29FD" w:rsidRDefault="00CD29FD" w:rsidP="00CD29FD">
      <w:pPr>
        <w:pStyle w:val="ad"/>
        <w:ind w:left="252" w:firstLine="252"/>
      </w:pPr>
      <w:r>
        <w:rPr>
          <w:rFonts w:hint="eastAsia"/>
        </w:rPr>
        <w:lastRenderedPageBreak/>
        <w:t>損害一覧（物損）シートの使い方は</w:t>
      </w:r>
      <w:r w:rsidR="007104E8">
        <w:rPr>
          <w:rFonts w:hint="eastAsia"/>
        </w:rPr>
        <w:t>、</w:t>
      </w:r>
      <w:r>
        <w:rPr>
          <w:rFonts w:hint="eastAsia"/>
        </w:rPr>
        <w:t>治療関係費の自動集計がないこと以外は</w:t>
      </w:r>
      <w:r w:rsidR="007104E8">
        <w:rPr>
          <w:rFonts w:hint="eastAsia"/>
        </w:rPr>
        <w:t>、</w:t>
      </w:r>
      <w:r>
        <w:rPr>
          <w:rFonts w:hint="eastAsia"/>
        </w:rPr>
        <w:t>基本的に損害一覧（人損）シートと同じです。</w:t>
      </w:r>
    </w:p>
    <w:p w14:paraId="1B37CD11" w14:textId="77777777" w:rsidR="00CD29FD" w:rsidRDefault="00CD29FD" w:rsidP="00CD29FD">
      <w:pPr>
        <w:pStyle w:val="ad"/>
        <w:ind w:left="252" w:firstLine="252"/>
      </w:pPr>
    </w:p>
    <w:p w14:paraId="46C2C10B" w14:textId="7E1A2866" w:rsidR="00CD29FD" w:rsidRPr="00762986" w:rsidRDefault="00681D6B" w:rsidP="002A530F">
      <w:pPr>
        <w:pStyle w:val="a"/>
        <w:numPr>
          <w:ilvl w:val="0"/>
          <w:numId w:val="0"/>
        </w:numPr>
        <w:ind w:left="100" w:hanging="100"/>
        <w:rPr>
          <w:sz w:val="22"/>
          <w:szCs w:val="22"/>
        </w:rPr>
      </w:pPr>
      <w:r>
        <w:rPr>
          <w:rFonts w:hint="eastAsia"/>
          <w:sz w:val="22"/>
          <w:szCs w:val="22"/>
        </w:rPr>
        <w:t>５</w:t>
      </w:r>
      <w:r w:rsidR="00CD29FD" w:rsidRPr="00762986">
        <w:rPr>
          <w:rFonts w:hint="eastAsia"/>
          <w:sz w:val="22"/>
          <w:szCs w:val="22"/>
        </w:rPr>
        <w:t xml:space="preserve">　印刷に関する注意</w:t>
      </w:r>
    </w:p>
    <w:p w14:paraId="3874A1DB" w14:textId="45254EFF" w:rsidR="00CD29FD" w:rsidRDefault="00CD29FD" w:rsidP="00CD29FD">
      <w:pPr>
        <w:pStyle w:val="ad"/>
        <w:ind w:left="252" w:firstLine="252"/>
      </w:pPr>
      <w:r>
        <w:rPr>
          <w:rFonts w:hint="eastAsia"/>
        </w:rPr>
        <w:t>全てのシートを印刷するのではなく</w:t>
      </w:r>
      <w:r w:rsidR="007104E8">
        <w:rPr>
          <w:rFonts w:hint="eastAsia"/>
        </w:rPr>
        <w:t>、</w:t>
      </w:r>
      <w:r>
        <w:rPr>
          <w:rFonts w:hint="eastAsia"/>
        </w:rPr>
        <w:t>使用したシートのみを印刷し</w:t>
      </w:r>
      <w:r w:rsidR="007104E8">
        <w:rPr>
          <w:rFonts w:hint="eastAsia"/>
        </w:rPr>
        <w:t>、</w:t>
      </w:r>
      <w:r>
        <w:rPr>
          <w:rFonts w:hint="eastAsia"/>
        </w:rPr>
        <w:t>訴状</w:t>
      </w:r>
      <w:r w:rsidR="007104E8">
        <w:rPr>
          <w:rFonts w:hint="eastAsia"/>
        </w:rPr>
        <w:t>、</w:t>
      </w:r>
      <w:r>
        <w:rPr>
          <w:rFonts w:hint="eastAsia"/>
        </w:rPr>
        <w:t>答弁書又は準備書面の別紙として添付してください。</w:t>
      </w:r>
    </w:p>
    <w:p w14:paraId="6D7226BF" w14:textId="3A0E0C78" w:rsidR="00CD29FD" w:rsidRDefault="007D5DCA" w:rsidP="00CD29FD">
      <w:pPr>
        <w:pStyle w:val="ad"/>
        <w:ind w:left="252" w:firstLine="252"/>
      </w:pPr>
      <w:r>
        <w:rPr>
          <w:rFonts w:hint="eastAsia"/>
        </w:rPr>
        <w:t>必要なシートを</w:t>
      </w:r>
      <w:r w:rsidR="00942234">
        <w:rPr>
          <w:rFonts w:hint="eastAsia"/>
        </w:rPr>
        <w:t>全て</w:t>
      </w:r>
      <w:r>
        <w:rPr>
          <w:rFonts w:hint="eastAsia"/>
        </w:rPr>
        <w:t>印刷したら</w:t>
      </w:r>
      <w:r w:rsidR="007104E8">
        <w:rPr>
          <w:rFonts w:hint="eastAsia"/>
        </w:rPr>
        <w:t>、</w:t>
      </w:r>
      <w:r>
        <w:rPr>
          <w:rFonts w:hint="eastAsia"/>
        </w:rPr>
        <w:t>頭紙</w:t>
      </w:r>
      <w:r w:rsidR="00A505A4">
        <w:rPr>
          <w:rFonts w:hint="eastAsia"/>
        </w:rPr>
        <w:t>、</w:t>
      </w:r>
      <w:r>
        <w:rPr>
          <w:rFonts w:hint="eastAsia"/>
        </w:rPr>
        <w:t>主張一覧表</w:t>
      </w:r>
      <w:r w:rsidR="00A505A4">
        <w:rPr>
          <w:rFonts w:hint="eastAsia"/>
        </w:rPr>
        <w:t>、損害額一覧表の順に並べ</w:t>
      </w:r>
      <w:r w:rsidR="007104E8">
        <w:rPr>
          <w:rFonts w:hint="eastAsia"/>
        </w:rPr>
        <w:t>、</w:t>
      </w:r>
      <w:r>
        <w:rPr>
          <w:rFonts w:hint="eastAsia"/>
        </w:rPr>
        <w:t>通し頁を</w:t>
      </w:r>
      <w:r w:rsidR="008B3CEC">
        <w:rPr>
          <w:rFonts w:hint="eastAsia"/>
        </w:rPr>
        <w:t>付け</w:t>
      </w:r>
      <w:r>
        <w:rPr>
          <w:rFonts w:hint="eastAsia"/>
        </w:rPr>
        <w:t>てください。</w:t>
      </w:r>
    </w:p>
    <w:p w14:paraId="0316AF2B" w14:textId="77777777" w:rsidR="007D5DCA" w:rsidRPr="00694107" w:rsidRDefault="007D5DCA" w:rsidP="00CD29FD">
      <w:pPr>
        <w:pStyle w:val="ad"/>
        <w:ind w:left="252" w:firstLine="252"/>
      </w:pPr>
    </w:p>
    <w:p w14:paraId="4F456592" w14:textId="3B2AD66A" w:rsidR="00CD29FD" w:rsidRPr="00762986" w:rsidRDefault="00681D6B" w:rsidP="002A530F">
      <w:pPr>
        <w:pStyle w:val="a"/>
        <w:numPr>
          <w:ilvl w:val="0"/>
          <w:numId w:val="0"/>
        </w:numPr>
        <w:ind w:left="100" w:hanging="100"/>
        <w:rPr>
          <w:sz w:val="22"/>
          <w:szCs w:val="22"/>
        </w:rPr>
      </w:pPr>
      <w:r>
        <w:rPr>
          <w:rFonts w:hint="eastAsia"/>
          <w:sz w:val="22"/>
          <w:szCs w:val="22"/>
        </w:rPr>
        <w:t>６</w:t>
      </w:r>
      <w:r w:rsidR="00CD29FD" w:rsidRPr="00762986">
        <w:rPr>
          <w:rFonts w:hint="eastAsia"/>
          <w:sz w:val="22"/>
          <w:szCs w:val="22"/>
        </w:rPr>
        <w:t xml:space="preserve">　計算式に関する注意</w:t>
      </w:r>
    </w:p>
    <w:p w14:paraId="3456795E" w14:textId="484616A9" w:rsidR="00CD29FD" w:rsidRDefault="00CD29FD" w:rsidP="00CD29FD">
      <w:pPr>
        <w:pStyle w:val="ad"/>
        <w:ind w:left="252" w:firstLine="252"/>
      </w:pPr>
      <w:r>
        <w:rPr>
          <w:rFonts w:hint="eastAsia"/>
        </w:rPr>
        <w:t>このファイルには計算式が組み込まれていますが</w:t>
      </w:r>
      <w:r w:rsidR="007104E8">
        <w:rPr>
          <w:rFonts w:hint="eastAsia"/>
        </w:rPr>
        <w:t>、</w:t>
      </w:r>
      <w:r>
        <w:rPr>
          <w:rFonts w:hint="eastAsia"/>
        </w:rPr>
        <w:t>計算結果が正確なものであることを裁判所が保証するものではありません。金額については</w:t>
      </w:r>
      <w:r w:rsidR="007104E8">
        <w:rPr>
          <w:rFonts w:hint="eastAsia"/>
        </w:rPr>
        <w:t>、</w:t>
      </w:r>
      <w:r>
        <w:rPr>
          <w:rFonts w:hint="eastAsia"/>
        </w:rPr>
        <w:t>本書式を利用する当事者の責任で確認してください。</w:t>
      </w:r>
    </w:p>
    <w:p w14:paraId="43E0222B" w14:textId="77777777" w:rsidR="00681D6B" w:rsidRPr="00B31533" w:rsidRDefault="00681D6B" w:rsidP="00CD29FD">
      <w:pPr>
        <w:pStyle w:val="ad"/>
        <w:ind w:left="252" w:firstLine="252"/>
      </w:pPr>
    </w:p>
    <w:p w14:paraId="0AF0CF5C" w14:textId="77777777" w:rsidR="006D7205" w:rsidRPr="006D7205" w:rsidRDefault="006D7205" w:rsidP="00250B85">
      <w:pPr>
        <w:pStyle w:val="a"/>
        <w:numPr>
          <w:ilvl w:val="0"/>
          <w:numId w:val="0"/>
        </w:numPr>
      </w:pPr>
    </w:p>
    <w:sectPr w:rsidR="006D7205" w:rsidRPr="006D7205" w:rsidSect="003F67AB">
      <w:footerReference w:type="default" r:id="rId20"/>
      <w:pgSz w:w="11906" w:h="16838" w:code="9"/>
      <w:pgMar w:top="1985" w:right="851" w:bottom="1531" w:left="1701" w:header="851" w:footer="992" w:gutter="0"/>
      <w:cols w:space="425"/>
      <w:docGrid w:type="linesAndChars" w:linePitch="391"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3FA7" w14:textId="77777777" w:rsidR="008B6976" w:rsidRDefault="008B6976" w:rsidP="00E87B25">
      <w:r>
        <w:separator/>
      </w:r>
    </w:p>
  </w:endnote>
  <w:endnote w:type="continuationSeparator" w:id="0">
    <w:p w14:paraId="786340C0" w14:textId="77777777" w:rsidR="008B6976" w:rsidRDefault="008B697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964"/>
      <w:docPartObj>
        <w:docPartGallery w:val="Page Numbers (Bottom of Page)"/>
        <w:docPartUnique/>
      </w:docPartObj>
    </w:sdtPr>
    <w:sdtEndPr/>
    <w:sdtContent>
      <w:p w14:paraId="45E068BA" w14:textId="74E0E2C7" w:rsidR="006D3FA1" w:rsidRDefault="006D3FA1">
        <w:pPr>
          <w:pStyle w:val="a6"/>
          <w:jc w:val="center"/>
        </w:pPr>
        <w:r>
          <w:fldChar w:fldCharType="begin"/>
        </w:r>
        <w:r>
          <w:instrText>PAGE   \* MERGEFORMAT</w:instrText>
        </w:r>
        <w:r>
          <w:fldChar w:fldCharType="separate"/>
        </w:r>
        <w:r w:rsidR="00B66C22" w:rsidRPr="00B66C22">
          <w:rPr>
            <w:noProof/>
            <w:lang w:val="ja-JP"/>
          </w:rPr>
          <w:t>1</w:t>
        </w:r>
        <w:r>
          <w:fldChar w:fldCharType="end"/>
        </w:r>
      </w:p>
    </w:sdtContent>
  </w:sdt>
  <w:p w14:paraId="0F0EE273" w14:textId="77777777" w:rsidR="006D3FA1" w:rsidRDefault="006D3F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DD06" w14:textId="77777777" w:rsidR="008B6976" w:rsidRDefault="008B6976" w:rsidP="00E87B25">
      <w:r>
        <w:separator/>
      </w:r>
    </w:p>
  </w:footnote>
  <w:footnote w:type="continuationSeparator" w:id="0">
    <w:p w14:paraId="38354B92" w14:textId="77777777" w:rsidR="008B6976" w:rsidRDefault="008B6976"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B8F"/>
    <w:multiLevelType w:val="hybridMultilevel"/>
    <w:tmpl w:val="504A7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E0C84"/>
    <w:multiLevelType w:val="hybridMultilevel"/>
    <w:tmpl w:val="FE5E1714"/>
    <w:lvl w:ilvl="0" w:tplc="3CCE2468">
      <w:start w:val="2"/>
      <w:numFmt w:val="bullet"/>
      <w:lvlText w:val="・"/>
      <w:lvlJc w:val="left"/>
      <w:pPr>
        <w:ind w:left="1368" w:hanging="360"/>
      </w:pPr>
      <w:rPr>
        <w:rFonts w:ascii="ＭＳ 明朝" w:eastAsia="ＭＳ 明朝" w:hAnsi="ＭＳ 明朝" w:cstheme="minorBidi"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2" w15:restartNumberingAfterBreak="0">
    <w:nsid w:val="23FE063B"/>
    <w:multiLevelType w:val="hybridMultilevel"/>
    <w:tmpl w:val="C83EAA08"/>
    <w:lvl w:ilvl="0" w:tplc="4376906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7C27C21"/>
    <w:multiLevelType w:val="hybridMultilevel"/>
    <w:tmpl w:val="A9A239B0"/>
    <w:lvl w:ilvl="0" w:tplc="DE3C5CE2">
      <w:start w:val="3"/>
      <w:numFmt w:val="bullet"/>
      <w:lvlText w:val="・"/>
      <w:lvlJc w:val="left"/>
      <w:pPr>
        <w:ind w:left="1362" w:hanging="360"/>
      </w:pPr>
      <w:rPr>
        <w:rFonts w:ascii="ＭＳ 明朝" w:eastAsia="ＭＳ 明朝" w:hAnsi="ＭＳ 明朝" w:cstheme="minorBidi" w:hint="eastAsia"/>
      </w:rPr>
    </w:lvl>
    <w:lvl w:ilvl="1" w:tplc="0409000B" w:tentative="1">
      <w:start w:val="1"/>
      <w:numFmt w:val="bullet"/>
      <w:lvlText w:val=""/>
      <w:lvlJc w:val="left"/>
      <w:pPr>
        <w:ind w:left="1842" w:hanging="420"/>
      </w:pPr>
      <w:rPr>
        <w:rFonts w:ascii="Wingdings" w:hAnsi="Wingdings" w:hint="default"/>
      </w:rPr>
    </w:lvl>
    <w:lvl w:ilvl="2" w:tplc="0409000D" w:tentative="1">
      <w:start w:val="1"/>
      <w:numFmt w:val="bullet"/>
      <w:lvlText w:val=""/>
      <w:lvlJc w:val="left"/>
      <w:pPr>
        <w:ind w:left="2262" w:hanging="420"/>
      </w:pPr>
      <w:rPr>
        <w:rFonts w:ascii="Wingdings" w:hAnsi="Wingdings" w:hint="default"/>
      </w:rPr>
    </w:lvl>
    <w:lvl w:ilvl="3" w:tplc="04090001" w:tentative="1">
      <w:start w:val="1"/>
      <w:numFmt w:val="bullet"/>
      <w:lvlText w:val=""/>
      <w:lvlJc w:val="left"/>
      <w:pPr>
        <w:ind w:left="2682" w:hanging="420"/>
      </w:pPr>
      <w:rPr>
        <w:rFonts w:ascii="Wingdings" w:hAnsi="Wingdings" w:hint="default"/>
      </w:rPr>
    </w:lvl>
    <w:lvl w:ilvl="4" w:tplc="0409000B" w:tentative="1">
      <w:start w:val="1"/>
      <w:numFmt w:val="bullet"/>
      <w:lvlText w:val=""/>
      <w:lvlJc w:val="left"/>
      <w:pPr>
        <w:ind w:left="3102" w:hanging="420"/>
      </w:pPr>
      <w:rPr>
        <w:rFonts w:ascii="Wingdings" w:hAnsi="Wingdings" w:hint="default"/>
      </w:rPr>
    </w:lvl>
    <w:lvl w:ilvl="5" w:tplc="0409000D" w:tentative="1">
      <w:start w:val="1"/>
      <w:numFmt w:val="bullet"/>
      <w:lvlText w:val=""/>
      <w:lvlJc w:val="left"/>
      <w:pPr>
        <w:ind w:left="3522" w:hanging="420"/>
      </w:pPr>
      <w:rPr>
        <w:rFonts w:ascii="Wingdings" w:hAnsi="Wingdings" w:hint="default"/>
      </w:rPr>
    </w:lvl>
    <w:lvl w:ilvl="6" w:tplc="04090001" w:tentative="1">
      <w:start w:val="1"/>
      <w:numFmt w:val="bullet"/>
      <w:lvlText w:val=""/>
      <w:lvlJc w:val="left"/>
      <w:pPr>
        <w:ind w:left="3942" w:hanging="420"/>
      </w:pPr>
      <w:rPr>
        <w:rFonts w:ascii="Wingdings" w:hAnsi="Wingdings" w:hint="default"/>
      </w:rPr>
    </w:lvl>
    <w:lvl w:ilvl="7" w:tplc="0409000B" w:tentative="1">
      <w:start w:val="1"/>
      <w:numFmt w:val="bullet"/>
      <w:lvlText w:val=""/>
      <w:lvlJc w:val="left"/>
      <w:pPr>
        <w:ind w:left="4362" w:hanging="420"/>
      </w:pPr>
      <w:rPr>
        <w:rFonts w:ascii="Wingdings" w:hAnsi="Wingdings" w:hint="default"/>
      </w:rPr>
    </w:lvl>
    <w:lvl w:ilvl="8" w:tplc="0409000D" w:tentative="1">
      <w:start w:val="1"/>
      <w:numFmt w:val="bullet"/>
      <w:lvlText w:val=""/>
      <w:lvlJc w:val="left"/>
      <w:pPr>
        <w:ind w:left="4782" w:hanging="420"/>
      </w:pPr>
      <w:rPr>
        <w:rFonts w:ascii="Wingdings" w:hAnsi="Wingdings" w:hint="default"/>
      </w:rPr>
    </w:lvl>
  </w:abstractNum>
  <w:abstractNum w:abstractNumId="4" w15:restartNumberingAfterBreak="0">
    <w:nsid w:val="37FE4998"/>
    <w:multiLevelType w:val="hybridMultilevel"/>
    <w:tmpl w:val="1BCA7988"/>
    <w:lvl w:ilvl="0" w:tplc="28221E6C">
      <w:start w:val="1"/>
      <w:numFmt w:val="decimalFullWidth"/>
      <w:pStyle w:val="a"/>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31EE3"/>
    <w:multiLevelType w:val="hybridMultilevel"/>
    <w:tmpl w:val="62C0E1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30"/>
    <w:rsid w:val="000006C8"/>
    <w:rsid w:val="00006FE2"/>
    <w:rsid w:val="000207F5"/>
    <w:rsid w:val="00031F74"/>
    <w:rsid w:val="000331E9"/>
    <w:rsid w:val="000423CE"/>
    <w:rsid w:val="00043244"/>
    <w:rsid w:val="00056B02"/>
    <w:rsid w:val="00056F26"/>
    <w:rsid w:val="00070287"/>
    <w:rsid w:val="00094803"/>
    <w:rsid w:val="00094AB0"/>
    <w:rsid w:val="00095C81"/>
    <w:rsid w:val="00096829"/>
    <w:rsid w:val="000B3FD0"/>
    <w:rsid w:val="000C1A23"/>
    <w:rsid w:val="000C2C97"/>
    <w:rsid w:val="000C4A90"/>
    <w:rsid w:val="000C5FFA"/>
    <w:rsid w:val="000D08C3"/>
    <w:rsid w:val="000E78F6"/>
    <w:rsid w:val="000E7AD7"/>
    <w:rsid w:val="000E7D92"/>
    <w:rsid w:val="000F0C2D"/>
    <w:rsid w:val="000F5047"/>
    <w:rsid w:val="000F7868"/>
    <w:rsid w:val="00105154"/>
    <w:rsid w:val="00106273"/>
    <w:rsid w:val="001123AD"/>
    <w:rsid w:val="00113E2A"/>
    <w:rsid w:val="001154E5"/>
    <w:rsid w:val="001168AF"/>
    <w:rsid w:val="001266A9"/>
    <w:rsid w:val="00127C05"/>
    <w:rsid w:val="001326F8"/>
    <w:rsid w:val="00134825"/>
    <w:rsid w:val="001407C6"/>
    <w:rsid w:val="00146EA2"/>
    <w:rsid w:val="00152CA8"/>
    <w:rsid w:val="0015371C"/>
    <w:rsid w:val="001552FD"/>
    <w:rsid w:val="00155660"/>
    <w:rsid w:val="00161CED"/>
    <w:rsid w:val="00172034"/>
    <w:rsid w:val="00172EA1"/>
    <w:rsid w:val="00175408"/>
    <w:rsid w:val="00177654"/>
    <w:rsid w:val="00177FCD"/>
    <w:rsid w:val="00180173"/>
    <w:rsid w:val="00183F62"/>
    <w:rsid w:val="00184E8B"/>
    <w:rsid w:val="0019020F"/>
    <w:rsid w:val="00190DEC"/>
    <w:rsid w:val="001915A5"/>
    <w:rsid w:val="001A5F77"/>
    <w:rsid w:val="001A6FE8"/>
    <w:rsid w:val="001B06AD"/>
    <w:rsid w:val="001B19B3"/>
    <w:rsid w:val="001B2D13"/>
    <w:rsid w:val="001B6827"/>
    <w:rsid w:val="001C7F39"/>
    <w:rsid w:val="001D3D6C"/>
    <w:rsid w:val="001D48B2"/>
    <w:rsid w:val="001D59A4"/>
    <w:rsid w:val="001D770F"/>
    <w:rsid w:val="001E1C87"/>
    <w:rsid w:val="001E3407"/>
    <w:rsid w:val="001E4AFF"/>
    <w:rsid w:val="001E4BCF"/>
    <w:rsid w:val="001E6E5A"/>
    <w:rsid w:val="001E7D26"/>
    <w:rsid w:val="001F1C7A"/>
    <w:rsid w:val="0020380E"/>
    <w:rsid w:val="00213DA0"/>
    <w:rsid w:val="002161D4"/>
    <w:rsid w:val="002171E5"/>
    <w:rsid w:val="00217D92"/>
    <w:rsid w:val="00232BC0"/>
    <w:rsid w:val="00237605"/>
    <w:rsid w:val="002406DF"/>
    <w:rsid w:val="00250B85"/>
    <w:rsid w:val="00253751"/>
    <w:rsid w:val="002611B9"/>
    <w:rsid w:val="002738DF"/>
    <w:rsid w:val="002807AA"/>
    <w:rsid w:val="00294819"/>
    <w:rsid w:val="002A1C88"/>
    <w:rsid w:val="002A2368"/>
    <w:rsid w:val="002A530F"/>
    <w:rsid w:val="002A6EBE"/>
    <w:rsid w:val="002A7FBC"/>
    <w:rsid w:val="002C32FA"/>
    <w:rsid w:val="002C4B97"/>
    <w:rsid w:val="002D3593"/>
    <w:rsid w:val="002D383D"/>
    <w:rsid w:val="002D5872"/>
    <w:rsid w:val="002E0F4D"/>
    <w:rsid w:val="002E47C2"/>
    <w:rsid w:val="002E6AC2"/>
    <w:rsid w:val="00303D42"/>
    <w:rsid w:val="003051E1"/>
    <w:rsid w:val="00311CD2"/>
    <w:rsid w:val="00315568"/>
    <w:rsid w:val="0032155E"/>
    <w:rsid w:val="0033329B"/>
    <w:rsid w:val="00347EDB"/>
    <w:rsid w:val="00352FCF"/>
    <w:rsid w:val="003544F9"/>
    <w:rsid w:val="0035557C"/>
    <w:rsid w:val="00363B42"/>
    <w:rsid w:val="00376664"/>
    <w:rsid w:val="003965A3"/>
    <w:rsid w:val="003A36C1"/>
    <w:rsid w:val="003A6C33"/>
    <w:rsid w:val="003D2FC6"/>
    <w:rsid w:val="003D53FF"/>
    <w:rsid w:val="003D58F9"/>
    <w:rsid w:val="003E65DE"/>
    <w:rsid w:val="003F05FC"/>
    <w:rsid w:val="003F1045"/>
    <w:rsid w:val="003F5204"/>
    <w:rsid w:val="003F60B0"/>
    <w:rsid w:val="003F61FA"/>
    <w:rsid w:val="003F67AB"/>
    <w:rsid w:val="00401ADB"/>
    <w:rsid w:val="004030E2"/>
    <w:rsid w:val="00404ED1"/>
    <w:rsid w:val="00410F4B"/>
    <w:rsid w:val="004202A7"/>
    <w:rsid w:val="004240A0"/>
    <w:rsid w:val="00425885"/>
    <w:rsid w:val="004258D6"/>
    <w:rsid w:val="00426692"/>
    <w:rsid w:val="00426753"/>
    <w:rsid w:val="00443740"/>
    <w:rsid w:val="00456AE8"/>
    <w:rsid w:val="00463554"/>
    <w:rsid w:val="0046395C"/>
    <w:rsid w:val="00484E22"/>
    <w:rsid w:val="004873CC"/>
    <w:rsid w:val="004906E5"/>
    <w:rsid w:val="00496C35"/>
    <w:rsid w:val="00497AF6"/>
    <w:rsid w:val="004A0C3B"/>
    <w:rsid w:val="004B2F4A"/>
    <w:rsid w:val="004C31B6"/>
    <w:rsid w:val="004C3AB6"/>
    <w:rsid w:val="004C51B1"/>
    <w:rsid w:val="004C5DE6"/>
    <w:rsid w:val="004D3F67"/>
    <w:rsid w:val="004D40AF"/>
    <w:rsid w:val="004D6E2F"/>
    <w:rsid w:val="004E2CF6"/>
    <w:rsid w:val="004E5E51"/>
    <w:rsid w:val="004F066B"/>
    <w:rsid w:val="0050343C"/>
    <w:rsid w:val="00506038"/>
    <w:rsid w:val="00507092"/>
    <w:rsid w:val="00512643"/>
    <w:rsid w:val="00517C95"/>
    <w:rsid w:val="00520872"/>
    <w:rsid w:val="005238AB"/>
    <w:rsid w:val="005238E7"/>
    <w:rsid w:val="00536A9B"/>
    <w:rsid w:val="00542E66"/>
    <w:rsid w:val="00546947"/>
    <w:rsid w:val="005524EC"/>
    <w:rsid w:val="00556820"/>
    <w:rsid w:val="005628D9"/>
    <w:rsid w:val="005653F4"/>
    <w:rsid w:val="00565EFD"/>
    <w:rsid w:val="00571AE9"/>
    <w:rsid w:val="00590A8B"/>
    <w:rsid w:val="00592100"/>
    <w:rsid w:val="005A170A"/>
    <w:rsid w:val="005A36DD"/>
    <w:rsid w:val="005A44EC"/>
    <w:rsid w:val="005A7F57"/>
    <w:rsid w:val="005B2DD3"/>
    <w:rsid w:val="005D0489"/>
    <w:rsid w:val="005D1F76"/>
    <w:rsid w:val="005F39C2"/>
    <w:rsid w:val="005F5A25"/>
    <w:rsid w:val="0061160F"/>
    <w:rsid w:val="006144DB"/>
    <w:rsid w:val="006254C9"/>
    <w:rsid w:val="0062652B"/>
    <w:rsid w:val="00626F30"/>
    <w:rsid w:val="00645C59"/>
    <w:rsid w:val="00652604"/>
    <w:rsid w:val="00663ED5"/>
    <w:rsid w:val="00675E66"/>
    <w:rsid w:val="00681D6B"/>
    <w:rsid w:val="006868EB"/>
    <w:rsid w:val="00687C0C"/>
    <w:rsid w:val="00693701"/>
    <w:rsid w:val="006B269A"/>
    <w:rsid w:val="006B53DE"/>
    <w:rsid w:val="006B5FEC"/>
    <w:rsid w:val="006B68A6"/>
    <w:rsid w:val="006C12FF"/>
    <w:rsid w:val="006C23A6"/>
    <w:rsid w:val="006C5F31"/>
    <w:rsid w:val="006D3124"/>
    <w:rsid w:val="006D3FA1"/>
    <w:rsid w:val="006D7205"/>
    <w:rsid w:val="00700246"/>
    <w:rsid w:val="007104E8"/>
    <w:rsid w:val="00734F4D"/>
    <w:rsid w:val="0073525C"/>
    <w:rsid w:val="00742EF3"/>
    <w:rsid w:val="00743E20"/>
    <w:rsid w:val="00745BCB"/>
    <w:rsid w:val="00752151"/>
    <w:rsid w:val="00753D95"/>
    <w:rsid w:val="00762986"/>
    <w:rsid w:val="00766FA8"/>
    <w:rsid w:val="00773159"/>
    <w:rsid w:val="00774249"/>
    <w:rsid w:val="0078554E"/>
    <w:rsid w:val="00790E8D"/>
    <w:rsid w:val="00796E68"/>
    <w:rsid w:val="007A388E"/>
    <w:rsid w:val="007A4845"/>
    <w:rsid w:val="007B0CB5"/>
    <w:rsid w:val="007B1FF7"/>
    <w:rsid w:val="007B2C5F"/>
    <w:rsid w:val="007B30B2"/>
    <w:rsid w:val="007C14C7"/>
    <w:rsid w:val="007C5546"/>
    <w:rsid w:val="007D5DCA"/>
    <w:rsid w:val="007D68A9"/>
    <w:rsid w:val="007D754D"/>
    <w:rsid w:val="007E4433"/>
    <w:rsid w:val="007E66B6"/>
    <w:rsid w:val="007F140D"/>
    <w:rsid w:val="007F2B78"/>
    <w:rsid w:val="00802C92"/>
    <w:rsid w:val="00811D7C"/>
    <w:rsid w:val="00811E6C"/>
    <w:rsid w:val="0084027E"/>
    <w:rsid w:val="00846CB9"/>
    <w:rsid w:val="0084726D"/>
    <w:rsid w:val="00850118"/>
    <w:rsid w:val="008543B3"/>
    <w:rsid w:val="0085489F"/>
    <w:rsid w:val="008567AD"/>
    <w:rsid w:val="008612D0"/>
    <w:rsid w:val="00863535"/>
    <w:rsid w:val="008658B2"/>
    <w:rsid w:val="00871DFE"/>
    <w:rsid w:val="00874089"/>
    <w:rsid w:val="008742D7"/>
    <w:rsid w:val="008770BC"/>
    <w:rsid w:val="0088142E"/>
    <w:rsid w:val="00890903"/>
    <w:rsid w:val="00891867"/>
    <w:rsid w:val="00892F30"/>
    <w:rsid w:val="00893F6A"/>
    <w:rsid w:val="00895FBF"/>
    <w:rsid w:val="008B3CEC"/>
    <w:rsid w:val="008B3F4E"/>
    <w:rsid w:val="008B50DE"/>
    <w:rsid w:val="008B6976"/>
    <w:rsid w:val="008B7E3B"/>
    <w:rsid w:val="008C5C6B"/>
    <w:rsid w:val="008D0C72"/>
    <w:rsid w:val="008D46C7"/>
    <w:rsid w:val="008E587A"/>
    <w:rsid w:val="008E674F"/>
    <w:rsid w:val="008F140E"/>
    <w:rsid w:val="00900366"/>
    <w:rsid w:val="00902EE1"/>
    <w:rsid w:val="0090434C"/>
    <w:rsid w:val="0090746D"/>
    <w:rsid w:val="00921EC9"/>
    <w:rsid w:val="00935936"/>
    <w:rsid w:val="00942234"/>
    <w:rsid w:val="0094745D"/>
    <w:rsid w:val="00954E5F"/>
    <w:rsid w:val="00955614"/>
    <w:rsid w:val="00957D08"/>
    <w:rsid w:val="00962469"/>
    <w:rsid w:val="00972CFF"/>
    <w:rsid w:val="0097608A"/>
    <w:rsid w:val="00983B5D"/>
    <w:rsid w:val="009851F2"/>
    <w:rsid w:val="00985E32"/>
    <w:rsid w:val="009867C6"/>
    <w:rsid w:val="009979C3"/>
    <w:rsid w:val="00997C3B"/>
    <w:rsid w:val="009B46CE"/>
    <w:rsid w:val="009C0013"/>
    <w:rsid w:val="009C427D"/>
    <w:rsid w:val="009D38CD"/>
    <w:rsid w:val="009E2791"/>
    <w:rsid w:val="009F07AB"/>
    <w:rsid w:val="009F11FA"/>
    <w:rsid w:val="009F48AC"/>
    <w:rsid w:val="009F6771"/>
    <w:rsid w:val="009F699E"/>
    <w:rsid w:val="009F7D8B"/>
    <w:rsid w:val="00A00131"/>
    <w:rsid w:val="00A02B12"/>
    <w:rsid w:val="00A03091"/>
    <w:rsid w:val="00A05880"/>
    <w:rsid w:val="00A0717F"/>
    <w:rsid w:val="00A072FD"/>
    <w:rsid w:val="00A10280"/>
    <w:rsid w:val="00A14322"/>
    <w:rsid w:val="00A17040"/>
    <w:rsid w:val="00A25932"/>
    <w:rsid w:val="00A34232"/>
    <w:rsid w:val="00A356F9"/>
    <w:rsid w:val="00A43951"/>
    <w:rsid w:val="00A45DBE"/>
    <w:rsid w:val="00A505A4"/>
    <w:rsid w:val="00A51411"/>
    <w:rsid w:val="00A60185"/>
    <w:rsid w:val="00A727FF"/>
    <w:rsid w:val="00A83047"/>
    <w:rsid w:val="00A831C8"/>
    <w:rsid w:val="00AA6546"/>
    <w:rsid w:val="00AB4B0E"/>
    <w:rsid w:val="00AC2944"/>
    <w:rsid w:val="00AC3222"/>
    <w:rsid w:val="00AF5954"/>
    <w:rsid w:val="00B05955"/>
    <w:rsid w:val="00B07DD8"/>
    <w:rsid w:val="00B13EF9"/>
    <w:rsid w:val="00B21A78"/>
    <w:rsid w:val="00B2260B"/>
    <w:rsid w:val="00B22D0B"/>
    <w:rsid w:val="00B27D4C"/>
    <w:rsid w:val="00B31A59"/>
    <w:rsid w:val="00B32910"/>
    <w:rsid w:val="00B34F15"/>
    <w:rsid w:val="00B363C8"/>
    <w:rsid w:val="00B374FD"/>
    <w:rsid w:val="00B41FE4"/>
    <w:rsid w:val="00B46C59"/>
    <w:rsid w:val="00B60F34"/>
    <w:rsid w:val="00B64922"/>
    <w:rsid w:val="00B65141"/>
    <w:rsid w:val="00B65353"/>
    <w:rsid w:val="00B66C22"/>
    <w:rsid w:val="00B83C26"/>
    <w:rsid w:val="00B83C72"/>
    <w:rsid w:val="00B847E9"/>
    <w:rsid w:val="00B879A5"/>
    <w:rsid w:val="00B94F50"/>
    <w:rsid w:val="00B95F77"/>
    <w:rsid w:val="00BB388D"/>
    <w:rsid w:val="00BB3E0B"/>
    <w:rsid w:val="00BB44F2"/>
    <w:rsid w:val="00BB5C83"/>
    <w:rsid w:val="00BC1E69"/>
    <w:rsid w:val="00BC2605"/>
    <w:rsid w:val="00BD229F"/>
    <w:rsid w:val="00BD62B4"/>
    <w:rsid w:val="00BE13E8"/>
    <w:rsid w:val="00BE37A6"/>
    <w:rsid w:val="00BE4413"/>
    <w:rsid w:val="00BE6D87"/>
    <w:rsid w:val="00BF004A"/>
    <w:rsid w:val="00BF45F9"/>
    <w:rsid w:val="00BF4A7C"/>
    <w:rsid w:val="00BF6310"/>
    <w:rsid w:val="00C05534"/>
    <w:rsid w:val="00C07F17"/>
    <w:rsid w:val="00C10227"/>
    <w:rsid w:val="00C12F21"/>
    <w:rsid w:val="00C2360F"/>
    <w:rsid w:val="00C302C7"/>
    <w:rsid w:val="00C30911"/>
    <w:rsid w:val="00C35C35"/>
    <w:rsid w:val="00C375D3"/>
    <w:rsid w:val="00C475EE"/>
    <w:rsid w:val="00C5242A"/>
    <w:rsid w:val="00C54C29"/>
    <w:rsid w:val="00C648D2"/>
    <w:rsid w:val="00C83F35"/>
    <w:rsid w:val="00C84470"/>
    <w:rsid w:val="00C850E1"/>
    <w:rsid w:val="00C856E4"/>
    <w:rsid w:val="00C92EDA"/>
    <w:rsid w:val="00C96A14"/>
    <w:rsid w:val="00C97C46"/>
    <w:rsid w:val="00CA4412"/>
    <w:rsid w:val="00CA558A"/>
    <w:rsid w:val="00CA55DB"/>
    <w:rsid w:val="00CB0879"/>
    <w:rsid w:val="00CB4AFB"/>
    <w:rsid w:val="00CB5025"/>
    <w:rsid w:val="00CC2E23"/>
    <w:rsid w:val="00CC3DE7"/>
    <w:rsid w:val="00CD29FD"/>
    <w:rsid w:val="00CE5F1E"/>
    <w:rsid w:val="00D05D0E"/>
    <w:rsid w:val="00D06960"/>
    <w:rsid w:val="00D07CA9"/>
    <w:rsid w:val="00D128C0"/>
    <w:rsid w:val="00D146D1"/>
    <w:rsid w:val="00D14DEA"/>
    <w:rsid w:val="00D25BA6"/>
    <w:rsid w:val="00D265DB"/>
    <w:rsid w:val="00D305CA"/>
    <w:rsid w:val="00D31950"/>
    <w:rsid w:val="00D337E0"/>
    <w:rsid w:val="00D43909"/>
    <w:rsid w:val="00D5265A"/>
    <w:rsid w:val="00D54B79"/>
    <w:rsid w:val="00D55F7B"/>
    <w:rsid w:val="00D63FAF"/>
    <w:rsid w:val="00D651A7"/>
    <w:rsid w:val="00D67C7E"/>
    <w:rsid w:val="00D81B15"/>
    <w:rsid w:val="00D82371"/>
    <w:rsid w:val="00D92499"/>
    <w:rsid w:val="00DA6683"/>
    <w:rsid w:val="00DB3AB5"/>
    <w:rsid w:val="00DC718F"/>
    <w:rsid w:val="00DD11E4"/>
    <w:rsid w:val="00DD1FF1"/>
    <w:rsid w:val="00DD5295"/>
    <w:rsid w:val="00DE5AF8"/>
    <w:rsid w:val="00DE7CF8"/>
    <w:rsid w:val="00DF0846"/>
    <w:rsid w:val="00DF18BF"/>
    <w:rsid w:val="00DF1C31"/>
    <w:rsid w:val="00E00463"/>
    <w:rsid w:val="00E026D9"/>
    <w:rsid w:val="00E04B28"/>
    <w:rsid w:val="00E07EEE"/>
    <w:rsid w:val="00E14074"/>
    <w:rsid w:val="00E32FEB"/>
    <w:rsid w:val="00E35A5C"/>
    <w:rsid w:val="00E37490"/>
    <w:rsid w:val="00E40E26"/>
    <w:rsid w:val="00E43043"/>
    <w:rsid w:val="00E47444"/>
    <w:rsid w:val="00E5173A"/>
    <w:rsid w:val="00E5313F"/>
    <w:rsid w:val="00E53DC2"/>
    <w:rsid w:val="00E5634F"/>
    <w:rsid w:val="00E5779D"/>
    <w:rsid w:val="00E63ACB"/>
    <w:rsid w:val="00E67253"/>
    <w:rsid w:val="00E7514B"/>
    <w:rsid w:val="00E80B91"/>
    <w:rsid w:val="00E861DB"/>
    <w:rsid w:val="00E87B25"/>
    <w:rsid w:val="00EA4052"/>
    <w:rsid w:val="00EB0D50"/>
    <w:rsid w:val="00EB14FF"/>
    <w:rsid w:val="00EC3ED6"/>
    <w:rsid w:val="00EC4C4D"/>
    <w:rsid w:val="00EC5D68"/>
    <w:rsid w:val="00ED284D"/>
    <w:rsid w:val="00ED635D"/>
    <w:rsid w:val="00EE071E"/>
    <w:rsid w:val="00F06951"/>
    <w:rsid w:val="00F11164"/>
    <w:rsid w:val="00F1357E"/>
    <w:rsid w:val="00F14EE3"/>
    <w:rsid w:val="00F37040"/>
    <w:rsid w:val="00F435C9"/>
    <w:rsid w:val="00F44861"/>
    <w:rsid w:val="00F45F82"/>
    <w:rsid w:val="00F50E1D"/>
    <w:rsid w:val="00F5751D"/>
    <w:rsid w:val="00F65F1D"/>
    <w:rsid w:val="00F66DD8"/>
    <w:rsid w:val="00F7308D"/>
    <w:rsid w:val="00F866FC"/>
    <w:rsid w:val="00F913F3"/>
    <w:rsid w:val="00FA0511"/>
    <w:rsid w:val="00FA7CAE"/>
    <w:rsid w:val="00FB45E8"/>
    <w:rsid w:val="00FB4A41"/>
    <w:rsid w:val="00FC0FE9"/>
    <w:rsid w:val="00FC3D9A"/>
    <w:rsid w:val="00FD5948"/>
    <w:rsid w:val="00FD6012"/>
    <w:rsid w:val="00FE4061"/>
    <w:rsid w:val="00FE623E"/>
    <w:rsid w:val="00FF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40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BF6310"/>
    <w:pPr>
      <w:pBdr>
        <w:bottom w:val="single" w:sz="4" w:space="1" w:color="auto"/>
      </w:pBdr>
      <w:ind w:left="252" w:hangingChars="100" w:hanging="252"/>
      <w:outlineLvl w:val="0"/>
    </w:pPr>
    <w:rPr>
      <w:rFonts w:ascii="Century" w:eastAsiaTheme="majorEastAsia" w:hAnsi="Century" w:cstheme="majorBidi"/>
      <w:kern w:val="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87B25"/>
    <w:pPr>
      <w:tabs>
        <w:tab w:val="center" w:pos="4252"/>
        <w:tab w:val="right" w:pos="8504"/>
      </w:tabs>
      <w:snapToGrid w:val="0"/>
    </w:pPr>
  </w:style>
  <w:style w:type="character" w:customStyle="1" w:styleId="a5">
    <w:name w:val="ヘッダー (文字)"/>
    <w:basedOn w:val="a1"/>
    <w:link w:val="a4"/>
    <w:uiPriority w:val="99"/>
    <w:rsid w:val="00E87B25"/>
  </w:style>
  <w:style w:type="paragraph" w:styleId="a6">
    <w:name w:val="footer"/>
    <w:basedOn w:val="a0"/>
    <w:link w:val="a7"/>
    <w:uiPriority w:val="99"/>
    <w:unhideWhenUsed/>
    <w:rsid w:val="00E87B25"/>
    <w:pPr>
      <w:tabs>
        <w:tab w:val="center" w:pos="4252"/>
        <w:tab w:val="right" w:pos="8504"/>
      </w:tabs>
      <w:snapToGrid w:val="0"/>
    </w:pPr>
  </w:style>
  <w:style w:type="character" w:customStyle="1" w:styleId="a7">
    <w:name w:val="フッター (文字)"/>
    <w:basedOn w:val="a1"/>
    <w:link w:val="a6"/>
    <w:uiPriority w:val="99"/>
    <w:rsid w:val="00E87B25"/>
  </w:style>
  <w:style w:type="paragraph" w:styleId="a8">
    <w:name w:val="Balloon Text"/>
    <w:basedOn w:val="a0"/>
    <w:link w:val="a9"/>
    <w:uiPriority w:val="99"/>
    <w:semiHidden/>
    <w:unhideWhenUsed/>
    <w:rsid w:val="00F14EE3"/>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F14EE3"/>
    <w:rPr>
      <w:rFonts w:asciiTheme="majorHAnsi" w:eastAsiaTheme="majorEastAsia" w:hAnsiTheme="majorHAnsi" w:cstheme="majorBidi"/>
      <w:sz w:val="18"/>
      <w:szCs w:val="18"/>
    </w:rPr>
  </w:style>
  <w:style w:type="paragraph" w:styleId="aa">
    <w:name w:val="List Paragraph"/>
    <w:basedOn w:val="a0"/>
    <w:uiPriority w:val="34"/>
    <w:qFormat/>
    <w:rsid w:val="00EB0D50"/>
    <w:pPr>
      <w:ind w:leftChars="400" w:left="840"/>
    </w:pPr>
  </w:style>
  <w:style w:type="paragraph" w:styleId="Web">
    <w:name w:val="Normal (Web)"/>
    <w:basedOn w:val="a0"/>
    <w:uiPriority w:val="99"/>
    <w:semiHidden/>
    <w:unhideWhenUsed/>
    <w:rsid w:val="00734F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1"/>
    <w:link w:val="1"/>
    <w:uiPriority w:val="9"/>
    <w:rsid w:val="00BF6310"/>
    <w:rPr>
      <w:rFonts w:ascii="Century" w:eastAsiaTheme="majorEastAsia" w:hAnsi="Century" w:cstheme="majorBidi"/>
      <w:kern w:val="0"/>
      <w:sz w:val="28"/>
      <w:szCs w:val="24"/>
    </w:rPr>
  </w:style>
  <w:style w:type="paragraph" w:styleId="ab">
    <w:name w:val="Title"/>
    <w:basedOn w:val="a0"/>
    <w:next w:val="a0"/>
    <w:link w:val="ac"/>
    <w:uiPriority w:val="4"/>
    <w:qFormat/>
    <w:rsid w:val="00BF6310"/>
    <w:pPr>
      <w:shd w:val="pct5" w:color="auto" w:fill="auto"/>
      <w:jc w:val="left"/>
      <w:outlineLvl w:val="0"/>
    </w:pPr>
    <w:rPr>
      <w:rFonts w:ascii="Century" w:eastAsiaTheme="majorEastAsia" w:hAnsi="Century" w:cstheme="majorBidi"/>
      <w:kern w:val="0"/>
      <w:sz w:val="32"/>
      <w:szCs w:val="32"/>
    </w:rPr>
  </w:style>
  <w:style w:type="character" w:customStyle="1" w:styleId="ac">
    <w:name w:val="表題 (文字)"/>
    <w:basedOn w:val="a1"/>
    <w:link w:val="ab"/>
    <w:uiPriority w:val="4"/>
    <w:rsid w:val="00BF6310"/>
    <w:rPr>
      <w:rFonts w:ascii="Century" w:eastAsiaTheme="majorEastAsia" w:hAnsi="Century" w:cstheme="majorBidi"/>
      <w:kern w:val="0"/>
      <w:sz w:val="32"/>
      <w:szCs w:val="32"/>
      <w:shd w:val="pct5" w:color="auto" w:fill="auto"/>
    </w:rPr>
  </w:style>
  <w:style w:type="paragraph" w:customStyle="1" w:styleId="11">
    <w:name w:val="本文 1"/>
    <w:basedOn w:val="a0"/>
    <w:link w:val="12"/>
    <w:uiPriority w:val="10"/>
    <w:qFormat/>
    <w:rsid w:val="004258D6"/>
    <w:pPr>
      <w:ind w:leftChars="100" w:left="252" w:firstLineChars="100" w:firstLine="252"/>
    </w:pPr>
    <w:rPr>
      <w:rFonts w:ascii="Century" w:eastAsia="ＭＳ 明朝" w:hAnsi="Century"/>
      <w:kern w:val="0"/>
      <w:sz w:val="24"/>
      <w:szCs w:val="24"/>
    </w:rPr>
  </w:style>
  <w:style w:type="character" w:customStyle="1" w:styleId="12">
    <w:name w:val="本文 1 (文字)"/>
    <w:basedOn w:val="a1"/>
    <w:link w:val="11"/>
    <w:uiPriority w:val="10"/>
    <w:rsid w:val="004258D6"/>
    <w:rPr>
      <w:rFonts w:ascii="Century" w:eastAsia="ＭＳ 明朝" w:hAnsi="Century"/>
      <w:kern w:val="0"/>
      <w:sz w:val="24"/>
      <w:szCs w:val="24"/>
    </w:rPr>
  </w:style>
  <w:style w:type="paragraph" w:customStyle="1" w:styleId="a">
    <w:name w:val="見出し"/>
    <w:basedOn w:val="a0"/>
    <w:next w:val="ad"/>
    <w:link w:val="ae"/>
    <w:qFormat/>
    <w:rsid w:val="006D7205"/>
    <w:pPr>
      <w:numPr>
        <w:numId w:val="2"/>
      </w:numPr>
      <w:topLinePunct/>
      <w:spacing w:line="360" w:lineRule="exact"/>
      <w:ind w:left="100" w:hangingChars="100" w:hanging="100"/>
    </w:pPr>
    <w:rPr>
      <w:rFonts w:eastAsiaTheme="majorEastAsia"/>
      <w:b/>
      <w:szCs w:val="21"/>
    </w:rPr>
  </w:style>
  <w:style w:type="paragraph" w:customStyle="1" w:styleId="ad">
    <w:name w:val="本文１"/>
    <w:basedOn w:val="af"/>
    <w:link w:val="af0"/>
    <w:qFormat/>
    <w:rsid w:val="006D7205"/>
    <w:pPr>
      <w:topLinePunct/>
      <w:spacing w:line="360" w:lineRule="exact"/>
      <w:ind w:leftChars="100" w:left="210" w:firstLineChars="100" w:firstLine="210"/>
    </w:pPr>
    <w:rPr>
      <w:szCs w:val="21"/>
    </w:rPr>
  </w:style>
  <w:style w:type="character" w:customStyle="1" w:styleId="ae">
    <w:name w:val="見出し (文字)"/>
    <w:basedOn w:val="a1"/>
    <w:link w:val="a"/>
    <w:rsid w:val="006D7205"/>
    <w:rPr>
      <w:rFonts w:eastAsiaTheme="majorEastAsia"/>
      <w:b/>
      <w:szCs w:val="21"/>
    </w:rPr>
  </w:style>
  <w:style w:type="paragraph" w:customStyle="1" w:styleId="af1">
    <w:name w:val="本文２－１"/>
    <w:basedOn w:val="ad"/>
    <w:next w:val="af2"/>
    <w:link w:val="af3"/>
    <w:qFormat/>
    <w:rsid w:val="006D7205"/>
    <w:pPr>
      <w:ind w:left="200" w:hangingChars="100" w:hanging="100"/>
    </w:pPr>
  </w:style>
  <w:style w:type="paragraph" w:customStyle="1" w:styleId="af2">
    <w:name w:val="本文２－２"/>
    <w:basedOn w:val="af1"/>
    <w:link w:val="af4"/>
    <w:qFormat/>
    <w:rsid w:val="006D7205"/>
    <w:pPr>
      <w:ind w:leftChars="200" w:firstLineChars="100" w:firstLine="100"/>
    </w:pPr>
  </w:style>
  <w:style w:type="character" w:customStyle="1" w:styleId="af0">
    <w:name w:val="本文１ (文字)"/>
    <w:basedOn w:val="af5"/>
    <w:link w:val="ad"/>
    <w:rsid w:val="006D7205"/>
    <w:rPr>
      <w:szCs w:val="21"/>
    </w:rPr>
  </w:style>
  <w:style w:type="character" w:customStyle="1" w:styleId="af3">
    <w:name w:val="本文２－１ (文字)"/>
    <w:basedOn w:val="af0"/>
    <w:link w:val="af1"/>
    <w:rsid w:val="006D7205"/>
    <w:rPr>
      <w:szCs w:val="21"/>
    </w:rPr>
  </w:style>
  <w:style w:type="paragraph" w:styleId="af6">
    <w:name w:val="footnote text"/>
    <w:basedOn w:val="a0"/>
    <w:link w:val="af7"/>
    <w:uiPriority w:val="99"/>
    <w:unhideWhenUsed/>
    <w:rsid w:val="006D7205"/>
    <w:pPr>
      <w:topLinePunct/>
      <w:snapToGrid w:val="0"/>
      <w:spacing w:line="300" w:lineRule="exact"/>
      <w:jc w:val="left"/>
    </w:pPr>
    <w:rPr>
      <w:sz w:val="18"/>
      <w:szCs w:val="21"/>
    </w:rPr>
  </w:style>
  <w:style w:type="character" w:customStyle="1" w:styleId="af7">
    <w:name w:val="脚注文字列 (文字)"/>
    <w:basedOn w:val="a1"/>
    <w:link w:val="af6"/>
    <w:uiPriority w:val="99"/>
    <w:rsid w:val="006D7205"/>
    <w:rPr>
      <w:sz w:val="18"/>
      <w:szCs w:val="21"/>
    </w:rPr>
  </w:style>
  <w:style w:type="character" w:styleId="af8">
    <w:name w:val="footnote reference"/>
    <w:basedOn w:val="a1"/>
    <w:uiPriority w:val="99"/>
    <w:semiHidden/>
    <w:unhideWhenUsed/>
    <w:rsid w:val="006D7205"/>
    <w:rPr>
      <w:vertAlign w:val="superscript"/>
    </w:rPr>
  </w:style>
  <w:style w:type="paragraph" w:customStyle="1" w:styleId="af9">
    <w:name w:val="本文３－１"/>
    <w:basedOn w:val="af2"/>
    <w:link w:val="afa"/>
    <w:qFormat/>
    <w:rsid w:val="006D7205"/>
    <w:pPr>
      <w:ind w:left="630" w:hangingChars="100" w:hanging="210"/>
    </w:pPr>
  </w:style>
  <w:style w:type="paragraph" w:customStyle="1" w:styleId="afb">
    <w:name w:val="本文３－２"/>
    <w:basedOn w:val="af9"/>
    <w:link w:val="afc"/>
    <w:qFormat/>
    <w:rsid w:val="006D7205"/>
    <w:pPr>
      <w:ind w:leftChars="300" w:left="300" w:firstLineChars="100" w:firstLine="210"/>
    </w:pPr>
  </w:style>
  <w:style w:type="character" w:customStyle="1" w:styleId="af4">
    <w:name w:val="本文２－２ (文字)"/>
    <w:basedOn w:val="af3"/>
    <w:link w:val="af2"/>
    <w:rsid w:val="006D7205"/>
    <w:rPr>
      <w:szCs w:val="21"/>
    </w:rPr>
  </w:style>
  <w:style w:type="character" w:customStyle="1" w:styleId="afa">
    <w:name w:val="本文３－１ (文字)"/>
    <w:basedOn w:val="af4"/>
    <w:link w:val="af9"/>
    <w:rsid w:val="006D7205"/>
    <w:rPr>
      <w:szCs w:val="21"/>
    </w:rPr>
  </w:style>
  <w:style w:type="character" w:customStyle="1" w:styleId="afc">
    <w:name w:val="本文３－２ (文字)"/>
    <w:basedOn w:val="afa"/>
    <w:link w:val="afb"/>
    <w:rsid w:val="006D7205"/>
    <w:rPr>
      <w:szCs w:val="21"/>
    </w:rPr>
  </w:style>
  <w:style w:type="paragraph" w:styleId="af">
    <w:name w:val="Body Text"/>
    <w:basedOn w:val="a0"/>
    <w:link w:val="af5"/>
    <w:uiPriority w:val="99"/>
    <w:semiHidden/>
    <w:unhideWhenUsed/>
    <w:rsid w:val="006D7205"/>
  </w:style>
  <w:style w:type="character" w:customStyle="1" w:styleId="af5">
    <w:name w:val="本文 (文字)"/>
    <w:basedOn w:val="a1"/>
    <w:link w:val="af"/>
    <w:uiPriority w:val="99"/>
    <w:semiHidden/>
    <w:rsid w:val="006D7205"/>
  </w:style>
  <w:style w:type="paragraph" w:styleId="afd">
    <w:name w:val="Revision"/>
    <w:hidden/>
    <w:uiPriority w:val="99"/>
    <w:semiHidden/>
    <w:rsid w:val="00C54C29"/>
  </w:style>
  <w:style w:type="character" w:styleId="afe">
    <w:name w:val="annotation reference"/>
    <w:basedOn w:val="a1"/>
    <w:uiPriority w:val="99"/>
    <w:semiHidden/>
    <w:unhideWhenUsed/>
    <w:rsid w:val="00891867"/>
    <w:rPr>
      <w:sz w:val="18"/>
      <w:szCs w:val="18"/>
    </w:rPr>
  </w:style>
  <w:style w:type="paragraph" w:styleId="aff">
    <w:name w:val="annotation text"/>
    <w:basedOn w:val="a0"/>
    <w:link w:val="aff0"/>
    <w:uiPriority w:val="99"/>
    <w:semiHidden/>
    <w:unhideWhenUsed/>
    <w:rsid w:val="00891867"/>
    <w:pPr>
      <w:jc w:val="left"/>
    </w:pPr>
  </w:style>
  <w:style w:type="character" w:customStyle="1" w:styleId="aff0">
    <w:name w:val="コメント文字列 (文字)"/>
    <w:basedOn w:val="a1"/>
    <w:link w:val="aff"/>
    <w:uiPriority w:val="99"/>
    <w:semiHidden/>
    <w:rsid w:val="00891867"/>
  </w:style>
  <w:style w:type="paragraph" w:styleId="aff1">
    <w:name w:val="annotation subject"/>
    <w:basedOn w:val="aff"/>
    <w:next w:val="aff"/>
    <w:link w:val="aff2"/>
    <w:uiPriority w:val="99"/>
    <w:semiHidden/>
    <w:unhideWhenUsed/>
    <w:rsid w:val="00891867"/>
    <w:rPr>
      <w:b/>
      <w:bCs/>
    </w:rPr>
  </w:style>
  <w:style w:type="character" w:customStyle="1" w:styleId="aff2">
    <w:name w:val="コメント内容 (文字)"/>
    <w:basedOn w:val="aff0"/>
    <w:link w:val="aff1"/>
    <w:uiPriority w:val="99"/>
    <w:semiHidden/>
    <w:rsid w:val="00891867"/>
    <w:rPr>
      <w:b/>
      <w:bCs/>
    </w:rPr>
  </w:style>
  <w:style w:type="paragraph" w:styleId="aff3">
    <w:name w:val="Plain Text"/>
    <w:basedOn w:val="a0"/>
    <w:link w:val="aff4"/>
    <w:uiPriority w:val="99"/>
    <w:semiHidden/>
    <w:unhideWhenUsed/>
    <w:rsid w:val="00675E66"/>
    <w:rPr>
      <w:rFonts w:asciiTheme="minorEastAsia" w:hAnsi="Courier New" w:cs="Courier New"/>
    </w:rPr>
  </w:style>
  <w:style w:type="character" w:customStyle="1" w:styleId="aff4">
    <w:name w:val="書式なし (文字)"/>
    <w:basedOn w:val="a1"/>
    <w:link w:val="aff3"/>
    <w:uiPriority w:val="99"/>
    <w:semiHidden/>
    <w:rsid w:val="00675E66"/>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2899">
      <w:bodyDiv w:val="1"/>
      <w:marLeft w:val="0"/>
      <w:marRight w:val="0"/>
      <w:marTop w:val="0"/>
      <w:marBottom w:val="0"/>
      <w:divBdr>
        <w:top w:val="none" w:sz="0" w:space="0" w:color="auto"/>
        <w:left w:val="none" w:sz="0" w:space="0" w:color="auto"/>
        <w:bottom w:val="none" w:sz="0" w:space="0" w:color="auto"/>
        <w:right w:val="none" w:sz="0" w:space="0" w:color="auto"/>
      </w:divBdr>
      <w:divsChild>
        <w:div w:id="1704096156">
          <w:marLeft w:val="274"/>
          <w:marRight w:val="0"/>
          <w:marTop w:val="0"/>
          <w:marBottom w:val="0"/>
          <w:divBdr>
            <w:top w:val="none" w:sz="0" w:space="0" w:color="auto"/>
            <w:left w:val="none" w:sz="0" w:space="0" w:color="auto"/>
            <w:bottom w:val="none" w:sz="0" w:space="0" w:color="auto"/>
            <w:right w:val="none" w:sz="0" w:space="0" w:color="auto"/>
          </w:divBdr>
        </w:div>
      </w:divsChild>
    </w:div>
    <w:div w:id="255795427">
      <w:bodyDiv w:val="1"/>
      <w:marLeft w:val="0"/>
      <w:marRight w:val="0"/>
      <w:marTop w:val="0"/>
      <w:marBottom w:val="0"/>
      <w:divBdr>
        <w:top w:val="none" w:sz="0" w:space="0" w:color="auto"/>
        <w:left w:val="none" w:sz="0" w:space="0" w:color="auto"/>
        <w:bottom w:val="none" w:sz="0" w:space="0" w:color="auto"/>
        <w:right w:val="none" w:sz="0" w:space="0" w:color="auto"/>
      </w:divBdr>
      <w:divsChild>
        <w:div w:id="1833982232">
          <w:marLeft w:val="274"/>
          <w:marRight w:val="0"/>
          <w:marTop w:val="0"/>
          <w:marBottom w:val="0"/>
          <w:divBdr>
            <w:top w:val="none" w:sz="0" w:space="0" w:color="auto"/>
            <w:left w:val="none" w:sz="0" w:space="0" w:color="auto"/>
            <w:bottom w:val="none" w:sz="0" w:space="0" w:color="auto"/>
            <w:right w:val="none" w:sz="0" w:space="0" w:color="auto"/>
          </w:divBdr>
        </w:div>
      </w:divsChild>
    </w:div>
    <w:div w:id="429930854">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6">
          <w:marLeft w:val="274"/>
          <w:marRight w:val="0"/>
          <w:marTop w:val="0"/>
          <w:marBottom w:val="0"/>
          <w:divBdr>
            <w:top w:val="none" w:sz="0" w:space="0" w:color="auto"/>
            <w:left w:val="none" w:sz="0" w:space="0" w:color="auto"/>
            <w:bottom w:val="none" w:sz="0" w:space="0" w:color="auto"/>
            <w:right w:val="none" w:sz="0" w:space="0" w:color="auto"/>
          </w:divBdr>
        </w:div>
      </w:divsChild>
    </w:div>
    <w:div w:id="630943296">
      <w:bodyDiv w:val="1"/>
      <w:marLeft w:val="0"/>
      <w:marRight w:val="0"/>
      <w:marTop w:val="0"/>
      <w:marBottom w:val="0"/>
      <w:divBdr>
        <w:top w:val="none" w:sz="0" w:space="0" w:color="auto"/>
        <w:left w:val="none" w:sz="0" w:space="0" w:color="auto"/>
        <w:bottom w:val="none" w:sz="0" w:space="0" w:color="auto"/>
        <w:right w:val="none" w:sz="0" w:space="0" w:color="auto"/>
      </w:divBdr>
      <w:divsChild>
        <w:div w:id="1721830078">
          <w:marLeft w:val="274"/>
          <w:marRight w:val="0"/>
          <w:marTop w:val="0"/>
          <w:marBottom w:val="0"/>
          <w:divBdr>
            <w:top w:val="none" w:sz="0" w:space="0" w:color="auto"/>
            <w:left w:val="none" w:sz="0" w:space="0" w:color="auto"/>
            <w:bottom w:val="none" w:sz="0" w:space="0" w:color="auto"/>
            <w:right w:val="none" w:sz="0" w:space="0" w:color="auto"/>
          </w:divBdr>
        </w:div>
      </w:divsChild>
    </w:div>
    <w:div w:id="800080283">
      <w:bodyDiv w:val="1"/>
      <w:marLeft w:val="0"/>
      <w:marRight w:val="0"/>
      <w:marTop w:val="0"/>
      <w:marBottom w:val="0"/>
      <w:divBdr>
        <w:top w:val="none" w:sz="0" w:space="0" w:color="auto"/>
        <w:left w:val="none" w:sz="0" w:space="0" w:color="auto"/>
        <w:bottom w:val="none" w:sz="0" w:space="0" w:color="auto"/>
        <w:right w:val="none" w:sz="0" w:space="0" w:color="auto"/>
      </w:divBdr>
    </w:div>
    <w:div w:id="899366382">
      <w:bodyDiv w:val="1"/>
      <w:marLeft w:val="0"/>
      <w:marRight w:val="0"/>
      <w:marTop w:val="0"/>
      <w:marBottom w:val="0"/>
      <w:divBdr>
        <w:top w:val="none" w:sz="0" w:space="0" w:color="auto"/>
        <w:left w:val="none" w:sz="0" w:space="0" w:color="auto"/>
        <w:bottom w:val="none" w:sz="0" w:space="0" w:color="auto"/>
        <w:right w:val="none" w:sz="0" w:space="0" w:color="auto"/>
      </w:divBdr>
    </w:div>
    <w:div w:id="1375614459">
      <w:bodyDiv w:val="1"/>
      <w:marLeft w:val="0"/>
      <w:marRight w:val="0"/>
      <w:marTop w:val="0"/>
      <w:marBottom w:val="0"/>
      <w:divBdr>
        <w:top w:val="none" w:sz="0" w:space="0" w:color="auto"/>
        <w:left w:val="none" w:sz="0" w:space="0" w:color="auto"/>
        <w:bottom w:val="none" w:sz="0" w:space="0" w:color="auto"/>
        <w:right w:val="none" w:sz="0" w:space="0" w:color="auto"/>
      </w:divBdr>
      <w:divsChild>
        <w:div w:id="1018123599">
          <w:marLeft w:val="274"/>
          <w:marRight w:val="0"/>
          <w:marTop w:val="0"/>
          <w:marBottom w:val="0"/>
          <w:divBdr>
            <w:top w:val="none" w:sz="0" w:space="0" w:color="auto"/>
            <w:left w:val="none" w:sz="0" w:space="0" w:color="auto"/>
            <w:bottom w:val="none" w:sz="0" w:space="0" w:color="auto"/>
            <w:right w:val="none" w:sz="0" w:space="0" w:color="auto"/>
          </w:divBdr>
        </w:div>
      </w:divsChild>
    </w:div>
    <w:div w:id="1394965893">
      <w:bodyDiv w:val="1"/>
      <w:marLeft w:val="0"/>
      <w:marRight w:val="0"/>
      <w:marTop w:val="0"/>
      <w:marBottom w:val="0"/>
      <w:divBdr>
        <w:top w:val="none" w:sz="0" w:space="0" w:color="auto"/>
        <w:left w:val="none" w:sz="0" w:space="0" w:color="auto"/>
        <w:bottom w:val="none" w:sz="0" w:space="0" w:color="auto"/>
        <w:right w:val="none" w:sz="0" w:space="0" w:color="auto"/>
      </w:divBdr>
    </w:div>
    <w:div w:id="1418138246">
      <w:bodyDiv w:val="1"/>
      <w:marLeft w:val="0"/>
      <w:marRight w:val="0"/>
      <w:marTop w:val="0"/>
      <w:marBottom w:val="0"/>
      <w:divBdr>
        <w:top w:val="none" w:sz="0" w:space="0" w:color="auto"/>
        <w:left w:val="none" w:sz="0" w:space="0" w:color="auto"/>
        <w:bottom w:val="none" w:sz="0" w:space="0" w:color="auto"/>
        <w:right w:val="none" w:sz="0" w:space="0" w:color="auto"/>
      </w:divBdr>
    </w:div>
    <w:div w:id="1444418207">
      <w:bodyDiv w:val="1"/>
      <w:marLeft w:val="0"/>
      <w:marRight w:val="0"/>
      <w:marTop w:val="0"/>
      <w:marBottom w:val="0"/>
      <w:divBdr>
        <w:top w:val="none" w:sz="0" w:space="0" w:color="auto"/>
        <w:left w:val="none" w:sz="0" w:space="0" w:color="auto"/>
        <w:bottom w:val="none" w:sz="0" w:space="0" w:color="auto"/>
        <w:right w:val="none" w:sz="0" w:space="0" w:color="auto"/>
      </w:divBdr>
    </w:div>
    <w:div w:id="1497303039">
      <w:bodyDiv w:val="1"/>
      <w:marLeft w:val="0"/>
      <w:marRight w:val="0"/>
      <w:marTop w:val="0"/>
      <w:marBottom w:val="0"/>
      <w:divBdr>
        <w:top w:val="none" w:sz="0" w:space="0" w:color="auto"/>
        <w:left w:val="none" w:sz="0" w:space="0" w:color="auto"/>
        <w:bottom w:val="none" w:sz="0" w:space="0" w:color="auto"/>
        <w:right w:val="none" w:sz="0" w:space="0" w:color="auto"/>
      </w:divBdr>
    </w:div>
    <w:div w:id="1555045949">
      <w:bodyDiv w:val="1"/>
      <w:marLeft w:val="0"/>
      <w:marRight w:val="0"/>
      <w:marTop w:val="0"/>
      <w:marBottom w:val="0"/>
      <w:divBdr>
        <w:top w:val="none" w:sz="0" w:space="0" w:color="auto"/>
        <w:left w:val="none" w:sz="0" w:space="0" w:color="auto"/>
        <w:bottom w:val="none" w:sz="0" w:space="0" w:color="auto"/>
        <w:right w:val="none" w:sz="0" w:space="0" w:color="auto"/>
      </w:divBdr>
      <w:divsChild>
        <w:div w:id="1343051087">
          <w:marLeft w:val="274"/>
          <w:marRight w:val="0"/>
          <w:marTop w:val="0"/>
          <w:marBottom w:val="0"/>
          <w:divBdr>
            <w:top w:val="none" w:sz="0" w:space="0" w:color="auto"/>
            <w:left w:val="none" w:sz="0" w:space="0" w:color="auto"/>
            <w:bottom w:val="none" w:sz="0" w:space="0" w:color="auto"/>
            <w:right w:val="none" w:sz="0" w:space="0" w:color="auto"/>
          </w:divBdr>
        </w:div>
      </w:divsChild>
    </w:div>
    <w:div w:id="1615866769">
      <w:bodyDiv w:val="1"/>
      <w:marLeft w:val="0"/>
      <w:marRight w:val="0"/>
      <w:marTop w:val="0"/>
      <w:marBottom w:val="0"/>
      <w:divBdr>
        <w:top w:val="none" w:sz="0" w:space="0" w:color="auto"/>
        <w:left w:val="none" w:sz="0" w:space="0" w:color="auto"/>
        <w:bottom w:val="none" w:sz="0" w:space="0" w:color="auto"/>
        <w:right w:val="none" w:sz="0" w:space="0" w:color="auto"/>
      </w:divBdr>
    </w:div>
    <w:div w:id="1656839144">
      <w:bodyDiv w:val="1"/>
      <w:marLeft w:val="0"/>
      <w:marRight w:val="0"/>
      <w:marTop w:val="0"/>
      <w:marBottom w:val="0"/>
      <w:divBdr>
        <w:top w:val="none" w:sz="0" w:space="0" w:color="auto"/>
        <w:left w:val="none" w:sz="0" w:space="0" w:color="auto"/>
        <w:bottom w:val="none" w:sz="0" w:space="0" w:color="auto"/>
        <w:right w:val="none" w:sz="0" w:space="0" w:color="auto"/>
      </w:divBdr>
    </w:div>
    <w:div w:id="1962835354">
      <w:bodyDiv w:val="1"/>
      <w:marLeft w:val="0"/>
      <w:marRight w:val="0"/>
      <w:marTop w:val="0"/>
      <w:marBottom w:val="0"/>
      <w:divBdr>
        <w:top w:val="none" w:sz="0" w:space="0" w:color="auto"/>
        <w:left w:val="none" w:sz="0" w:space="0" w:color="auto"/>
        <w:bottom w:val="none" w:sz="0" w:space="0" w:color="auto"/>
        <w:right w:val="none" w:sz="0" w:space="0" w:color="auto"/>
      </w:divBdr>
    </w:div>
    <w:div w:id="2025742873">
      <w:bodyDiv w:val="1"/>
      <w:marLeft w:val="0"/>
      <w:marRight w:val="0"/>
      <w:marTop w:val="0"/>
      <w:marBottom w:val="0"/>
      <w:divBdr>
        <w:top w:val="none" w:sz="0" w:space="0" w:color="auto"/>
        <w:left w:val="none" w:sz="0" w:space="0" w:color="auto"/>
        <w:bottom w:val="none" w:sz="0" w:space="0" w:color="auto"/>
        <w:right w:val="none" w:sz="0" w:space="0" w:color="auto"/>
      </w:divBdr>
      <w:divsChild>
        <w:div w:id="1964194913">
          <w:marLeft w:val="274"/>
          <w:marRight w:val="0"/>
          <w:marTop w:val="0"/>
          <w:marBottom w:val="0"/>
          <w:divBdr>
            <w:top w:val="none" w:sz="0" w:space="0" w:color="auto"/>
            <w:left w:val="none" w:sz="0" w:space="0" w:color="auto"/>
            <w:bottom w:val="none" w:sz="0" w:space="0" w:color="auto"/>
            <w:right w:val="none" w:sz="0" w:space="0" w:color="auto"/>
          </w:divBdr>
        </w:div>
      </w:divsChild>
    </w:div>
    <w:div w:id="2107531792">
      <w:bodyDiv w:val="1"/>
      <w:marLeft w:val="0"/>
      <w:marRight w:val="0"/>
      <w:marTop w:val="0"/>
      <w:marBottom w:val="0"/>
      <w:divBdr>
        <w:top w:val="none" w:sz="0" w:space="0" w:color="auto"/>
        <w:left w:val="none" w:sz="0" w:space="0" w:color="auto"/>
        <w:bottom w:val="none" w:sz="0" w:space="0" w:color="auto"/>
        <w:right w:val="none" w:sz="0" w:space="0" w:color="auto"/>
      </w:divBdr>
      <w:divsChild>
        <w:div w:id="1503413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9EE7C-B749-4F9E-A58F-CCF4210408FB}"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kumimoji="1" lang="ja-JP" altLang="en-US"/>
        </a:p>
      </dgm:t>
    </dgm:pt>
    <dgm:pt modelId="{A004B4B0-78EB-4D7F-BAE6-63F8D338016D}">
      <dgm:prSet phldrT="[テキスト]" custT="1"/>
      <dgm:spPr>
        <a:solidFill>
          <a:schemeClr val="accent4">
            <a:lumMod val="20000"/>
            <a:lumOff val="80000"/>
          </a:schemeClr>
        </a:solidFill>
      </dgm:spPr>
      <dgm:t>
        <a:bodyPr/>
        <a:lstStyle/>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基</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本</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書</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式</a:t>
          </a:r>
        </a:p>
      </dgm:t>
    </dgm:pt>
    <dgm:pt modelId="{8BC21EF7-1CAE-454A-B8DF-A9042D5DD3F7}" type="parTrans" cxnId="{F7C6A788-DA0C-4202-B315-E3994F6D2D05}">
      <dgm:prSet/>
      <dgm:spPr/>
      <dgm:t>
        <a:bodyPr/>
        <a:lstStyle/>
        <a:p>
          <a:endParaRPr kumimoji="1" lang="ja-JP" altLang="en-US"/>
        </a:p>
      </dgm:t>
    </dgm:pt>
    <dgm:pt modelId="{CF97ECFC-AB7C-4D25-93EB-87BCB3912B3B}" type="sibTrans" cxnId="{F7C6A788-DA0C-4202-B315-E3994F6D2D05}">
      <dgm:prSet/>
      <dgm:spPr/>
      <dgm:t>
        <a:bodyPr/>
        <a:lstStyle/>
        <a:p>
          <a:endParaRPr kumimoji="1" lang="ja-JP" altLang="en-US"/>
        </a:p>
      </dgm:t>
    </dgm:pt>
    <dgm:pt modelId="{20678E68-E9A8-4B7C-A0CC-243BBAEC432E}">
      <dgm:prSet phldrT="[テキスト]" custT="1"/>
      <dgm:spPr>
        <a:solidFill>
          <a:schemeClr val="tx2">
            <a:lumMod val="60000"/>
            <a:lumOff val="40000"/>
          </a:schemeClr>
        </a:solidFill>
      </dgm:spPr>
      <dgm:t>
        <a:bodyPr anchor="ctr"/>
        <a:lstStyle/>
        <a:p>
          <a:pPr algn="l"/>
          <a:r>
            <a:rPr kumimoji="1" lang="ja-JP" altLang="en-US" sz="1050" b="0">
              <a:solidFill>
                <a:sysClr val="windowText" lastClr="000000"/>
              </a:solidFill>
            </a:rPr>
            <a:t>　　</a:t>
          </a:r>
          <a:r>
            <a:rPr kumimoji="1" lang="ja-JP" altLang="en-US" sz="1050" b="1">
              <a:solidFill>
                <a:sysClr val="windowText" lastClr="000000"/>
              </a:solidFill>
              <a:latin typeface="+mj-ea"/>
              <a:ea typeface="+mj-ea"/>
            </a:rPr>
            <a:t>頭紙（訴状、答弁書、準備書面）</a:t>
          </a:r>
          <a:endParaRPr kumimoji="1" lang="en-US" altLang="ja-JP" sz="1050" b="1">
            <a:solidFill>
              <a:sysClr val="windowText" lastClr="000000"/>
            </a:solidFill>
            <a:latin typeface="+mj-ea"/>
            <a:ea typeface="+mj-ea"/>
          </a:endParaRPr>
        </a:p>
      </dgm:t>
    </dgm:pt>
    <dgm:pt modelId="{DBB21537-E948-4EA6-8889-D0A197761C51}" type="parTrans" cxnId="{232A7956-45B3-4E94-AC23-1E2B6660BD50}">
      <dgm:prSet/>
      <dgm:spPr/>
      <dgm:t>
        <a:bodyPr/>
        <a:lstStyle/>
        <a:p>
          <a:endParaRPr kumimoji="1" lang="ja-JP" altLang="en-US"/>
        </a:p>
      </dgm:t>
    </dgm:pt>
    <dgm:pt modelId="{7313B629-8BFA-4DFE-9AAE-7D33DBF6B1DB}" type="sibTrans" cxnId="{232A7956-45B3-4E94-AC23-1E2B6660BD50}">
      <dgm:prSet/>
      <dgm:spPr/>
      <dgm:t>
        <a:bodyPr/>
        <a:lstStyle/>
        <a:p>
          <a:endParaRPr kumimoji="1" lang="ja-JP" altLang="en-US"/>
        </a:p>
      </dgm:t>
    </dgm:pt>
    <dgm:pt modelId="{FC42A069-C940-4A85-AB4A-CFE0B44C64C5}">
      <dgm:prSet phldrT="[テキスト]" custT="1"/>
      <dgm:spPr>
        <a:solidFill>
          <a:srgbClr val="0070C0"/>
        </a:solidFill>
      </dgm:spPr>
      <dgm:t>
        <a:bodyPr/>
        <a:lstStyle/>
        <a:p>
          <a:pPr algn="l"/>
          <a:r>
            <a:rPr kumimoji="1" lang="ja-JP" altLang="en-US" sz="1050" b="0">
              <a:solidFill>
                <a:sysClr val="windowText" lastClr="000000"/>
              </a:solidFill>
            </a:rPr>
            <a:t>　　</a:t>
          </a:r>
          <a:r>
            <a:rPr kumimoji="1" lang="ja-JP" altLang="en-US" sz="1050" b="1">
              <a:solidFill>
                <a:sysClr val="windowText" lastClr="000000"/>
              </a:solidFill>
              <a:latin typeface="+mj-ea"/>
              <a:ea typeface="+mj-ea"/>
            </a:rPr>
            <a:t>主張一覧表</a:t>
          </a:r>
          <a:r>
            <a:rPr kumimoji="1" lang="en-US" altLang="ja-JP" sz="1050" b="1">
              <a:solidFill>
                <a:sysClr val="windowText" lastClr="000000"/>
              </a:solidFill>
              <a:latin typeface="+mj-ea"/>
              <a:ea typeface="+mj-ea"/>
            </a:rPr>
            <a:t>(Word)</a:t>
          </a:r>
        </a:p>
      </dgm:t>
    </dgm:pt>
    <dgm:pt modelId="{F996E24B-CB41-473C-A8C4-289D4446BEB1}" type="parTrans" cxnId="{B2C3B8B0-2172-4FBF-9F8F-E09DBFA3CC2B}">
      <dgm:prSet/>
      <dgm:spPr/>
      <dgm:t>
        <a:bodyPr/>
        <a:lstStyle/>
        <a:p>
          <a:endParaRPr kumimoji="1" lang="ja-JP" altLang="en-US"/>
        </a:p>
      </dgm:t>
    </dgm:pt>
    <dgm:pt modelId="{152FE2DD-41B9-41A4-BF12-6414E26B2031}" type="sibTrans" cxnId="{B2C3B8B0-2172-4FBF-9F8F-E09DBFA3CC2B}">
      <dgm:prSet/>
      <dgm:spPr/>
      <dgm:t>
        <a:bodyPr/>
        <a:lstStyle/>
        <a:p>
          <a:endParaRPr kumimoji="1" lang="ja-JP" altLang="en-US"/>
        </a:p>
      </dgm:t>
    </dgm:pt>
    <dgm:pt modelId="{9A3CDF84-1FE7-4657-9BB0-B4AB0A373EAD}">
      <dgm:prSet phldrT="[テキスト]" custT="1"/>
      <dgm:spPr>
        <a:solidFill>
          <a:srgbClr val="00B050"/>
        </a:solidFill>
      </dgm:spPr>
      <dgm:t>
        <a:bodyPr/>
        <a:lstStyle/>
        <a:p>
          <a:pPr algn="l"/>
          <a:r>
            <a:rPr kumimoji="1" lang="ja-JP" altLang="en-US" sz="1050" b="0">
              <a:solidFill>
                <a:sysClr val="windowText" lastClr="000000"/>
              </a:solidFill>
            </a:rPr>
            <a:t>　　</a:t>
          </a:r>
          <a:r>
            <a:rPr kumimoji="1" lang="ja-JP" altLang="en-US" sz="1050" b="1">
              <a:solidFill>
                <a:sysClr val="windowText" lastClr="000000"/>
              </a:solidFill>
              <a:latin typeface="+mj-ea"/>
              <a:ea typeface="+mj-ea"/>
            </a:rPr>
            <a:t>損害額一覧表</a:t>
          </a:r>
          <a:r>
            <a:rPr kumimoji="1" lang="en-US" altLang="ja-JP" sz="1050" b="1">
              <a:solidFill>
                <a:sysClr val="windowText" lastClr="000000"/>
              </a:solidFill>
              <a:latin typeface="+mj-ea"/>
              <a:ea typeface="+mj-ea"/>
            </a:rPr>
            <a:t>(Excel)</a:t>
          </a:r>
        </a:p>
      </dgm:t>
    </dgm:pt>
    <dgm:pt modelId="{4D4D315F-EC87-4183-AE27-99ECA4EC16FC}" type="parTrans" cxnId="{EDE3BE5F-A34C-4B63-8127-075A834A14D8}">
      <dgm:prSet/>
      <dgm:spPr/>
      <dgm:t>
        <a:bodyPr/>
        <a:lstStyle/>
        <a:p>
          <a:endParaRPr kumimoji="1" lang="ja-JP" altLang="en-US"/>
        </a:p>
      </dgm:t>
    </dgm:pt>
    <dgm:pt modelId="{015A38CD-4DD1-4434-A984-E74D3D1D5BA2}" type="sibTrans" cxnId="{EDE3BE5F-A34C-4B63-8127-075A834A14D8}">
      <dgm:prSet/>
      <dgm:spPr/>
      <dgm:t>
        <a:bodyPr/>
        <a:lstStyle/>
        <a:p>
          <a:endParaRPr kumimoji="1" lang="ja-JP" altLang="en-US"/>
        </a:p>
      </dgm:t>
    </dgm:pt>
    <dgm:pt modelId="{101C5144-214B-43F7-9888-54747EB26D4E}" type="pres">
      <dgm:prSet presAssocID="{A8D9EE7C-B749-4F9E-A58F-CCF4210408FB}" presName="diagram" presStyleCnt="0">
        <dgm:presLayoutVars>
          <dgm:chPref val="1"/>
          <dgm:dir/>
          <dgm:animOne val="branch"/>
          <dgm:animLvl val="lvl"/>
          <dgm:resizeHandles val="exact"/>
        </dgm:presLayoutVars>
      </dgm:prSet>
      <dgm:spPr/>
      <dgm:t>
        <a:bodyPr/>
        <a:lstStyle/>
        <a:p>
          <a:endParaRPr kumimoji="1" lang="ja-JP" altLang="en-US"/>
        </a:p>
      </dgm:t>
    </dgm:pt>
    <dgm:pt modelId="{2B135287-7FBE-49C0-9883-FCA8B50BC94F}" type="pres">
      <dgm:prSet presAssocID="{A004B4B0-78EB-4D7F-BAE6-63F8D338016D}" presName="root1" presStyleCnt="0"/>
      <dgm:spPr/>
    </dgm:pt>
    <dgm:pt modelId="{E832C4BE-491B-4416-9917-50EC29B22879}" type="pres">
      <dgm:prSet presAssocID="{A004B4B0-78EB-4D7F-BAE6-63F8D338016D}" presName="LevelOneTextNode" presStyleLbl="node0" presStyleIdx="0" presStyleCnt="1" custFlipHor="1" custScaleX="29564" custScaleY="195299" custLinFactNeighborX="4473" custLinFactNeighborY="-3785">
        <dgm:presLayoutVars>
          <dgm:chPref val="3"/>
        </dgm:presLayoutVars>
      </dgm:prSet>
      <dgm:spPr>
        <a:prstGeom prst="roundRect">
          <a:avLst/>
        </a:prstGeom>
      </dgm:spPr>
      <dgm:t>
        <a:bodyPr/>
        <a:lstStyle/>
        <a:p>
          <a:endParaRPr kumimoji="1" lang="ja-JP" altLang="en-US"/>
        </a:p>
      </dgm:t>
    </dgm:pt>
    <dgm:pt modelId="{6905503B-6593-403F-96CF-B6791B2598DD}" type="pres">
      <dgm:prSet presAssocID="{A004B4B0-78EB-4D7F-BAE6-63F8D338016D}" presName="level2hierChild" presStyleCnt="0"/>
      <dgm:spPr/>
    </dgm:pt>
    <dgm:pt modelId="{C606ECAC-BA9B-4AF2-BF5D-05D0868CD0BD}" type="pres">
      <dgm:prSet presAssocID="{DBB21537-E948-4EA6-8889-D0A197761C51}" presName="conn2-1" presStyleLbl="parChTrans1D2" presStyleIdx="0" presStyleCnt="3"/>
      <dgm:spPr/>
      <dgm:t>
        <a:bodyPr/>
        <a:lstStyle/>
        <a:p>
          <a:endParaRPr kumimoji="1" lang="ja-JP" altLang="en-US"/>
        </a:p>
      </dgm:t>
    </dgm:pt>
    <dgm:pt modelId="{07BECEC0-0920-4D84-9779-1552737BDAAB}" type="pres">
      <dgm:prSet presAssocID="{DBB21537-E948-4EA6-8889-D0A197761C51}" presName="connTx" presStyleLbl="parChTrans1D2" presStyleIdx="0" presStyleCnt="3"/>
      <dgm:spPr/>
      <dgm:t>
        <a:bodyPr/>
        <a:lstStyle/>
        <a:p>
          <a:endParaRPr kumimoji="1" lang="ja-JP" altLang="en-US"/>
        </a:p>
      </dgm:t>
    </dgm:pt>
    <dgm:pt modelId="{CD03627C-ECCC-407D-956A-13271850432B}" type="pres">
      <dgm:prSet presAssocID="{20678E68-E9A8-4B7C-A0CC-243BBAEC432E}" presName="root2" presStyleCnt="0"/>
      <dgm:spPr/>
    </dgm:pt>
    <dgm:pt modelId="{1FC2B345-17D5-415F-9389-22479C9060C5}" type="pres">
      <dgm:prSet presAssocID="{20678E68-E9A8-4B7C-A0CC-243BBAEC432E}" presName="LevelTwoTextNode" presStyleLbl="node2" presStyleIdx="0" presStyleCnt="3" custScaleX="288246" custScaleY="57649" custLinFactNeighborX="649" custLinFactNeighborY="7928">
        <dgm:presLayoutVars>
          <dgm:chPref val="3"/>
        </dgm:presLayoutVars>
      </dgm:prSet>
      <dgm:spPr>
        <a:prstGeom prst="roundRect">
          <a:avLst/>
        </a:prstGeom>
      </dgm:spPr>
      <dgm:t>
        <a:bodyPr/>
        <a:lstStyle/>
        <a:p>
          <a:endParaRPr kumimoji="1" lang="ja-JP" altLang="en-US"/>
        </a:p>
      </dgm:t>
    </dgm:pt>
    <dgm:pt modelId="{53009826-FCBB-4C5B-9087-FABD27A6104C}" type="pres">
      <dgm:prSet presAssocID="{20678E68-E9A8-4B7C-A0CC-243BBAEC432E}" presName="level3hierChild" presStyleCnt="0"/>
      <dgm:spPr/>
    </dgm:pt>
    <dgm:pt modelId="{AAC00BE4-2567-4749-99B8-F035E80068CC}" type="pres">
      <dgm:prSet presAssocID="{F996E24B-CB41-473C-A8C4-289D4446BEB1}" presName="conn2-1" presStyleLbl="parChTrans1D2" presStyleIdx="1" presStyleCnt="3"/>
      <dgm:spPr/>
      <dgm:t>
        <a:bodyPr/>
        <a:lstStyle/>
        <a:p>
          <a:endParaRPr kumimoji="1" lang="ja-JP" altLang="en-US"/>
        </a:p>
      </dgm:t>
    </dgm:pt>
    <dgm:pt modelId="{2D531239-BC55-4C07-A54F-FA8941104CBA}" type="pres">
      <dgm:prSet presAssocID="{F996E24B-CB41-473C-A8C4-289D4446BEB1}" presName="connTx" presStyleLbl="parChTrans1D2" presStyleIdx="1" presStyleCnt="3"/>
      <dgm:spPr/>
      <dgm:t>
        <a:bodyPr/>
        <a:lstStyle/>
        <a:p>
          <a:endParaRPr kumimoji="1" lang="ja-JP" altLang="en-US"/>
        </a:p>
      </dgm:t>
    </dgm:pt>
    <dgm:pt modelId="{0D40DD60-EC44-4382-BF37-A25F6C09370C}" type="pres">
      <dgm:prSet presAssocID="{FC42A069-C940-4A85-AB4A-CFE0B44C64C5}" presName="root2" presStyleCnt="0"/>
      <dgm:spPr/>
    </dgm:pt>
    <dgm:pt modelId="{7DD2F9D9-BC6F-432E-8C66-E3D79D7D1F6B}" type="pres">
      <dgm:prSet presAssocID="{FC42A069-C940-4A85-AB4A-CFE0B44C64C5}" presName="LevelTwoTextNode" presStyleLbl="node2" presStyleIdx="1" presStyleCnt="3" custScaleX="288246" custScaleY="57649" custLinFactNeighborX="317" custLinFactNeighborY="-4693">
        <dgm:presLayoutVars>
          <dgm:chPref val="3"/>
        </dgm:presLayoutVars>
      </dgm:prSet>
      <dgm:spPr/>
      <dgm:t>
        <a:bodyPr/>
        <a:lstStyle/>
        <a:p>
          <a:endParaRPr kumimoji="1" lang="ja-JP" altLang="en-US"/>
        </a:p>
      </dgm:t>
    </dgm:pt>
    <dgm:pt modelId="{E48A6B5E-083A-4F53-8625-F4E309D47A96}" type="pres">
      <dgm:prSet presAssocID="{FC42A069-C940-4A85-AB4A-CFE0B44C64C5}" presName="level3hierChild" presStyleCnt="0"/>
      <dgm:spPr/>
    </dgm:pt>
    <dgm:pt modelId="{5A23C074-5AB3-404D-9179-C3D0A6DD536A}" type="pres">
      <dgm:prSet presAssocID="{4D4D315F-EC87-4183-AE27-99ECA4EC16FC}" presName="conn2-1" presStyleLbl="parChTrans1D2" presStyleIdx="2" presStyleCnt="3"/>
      <dgm:spPr/>
      <dgm:t>
        <a:bodyPr/>
        <a:lstStyle/>
        <a:p>
          <a:endParaRPr kumimoji="1" lang="ja-JP" altLang="en-US"/>
        </a:p>
      </dgm:t>
    </dgm:pt>
    <dgm:pt modelId="{D6F38138-C633-4D82-BF1E-1100B45DBFC6}" type="pres">
      <dgm:prSet presAssocID="{4D4D315F-EC87-4183-AE27-99ECA4EC16FC}" presName="connTx" presStyleLbl="parChTrans1D2" presStyleIdx="2" presStyleCnt="3"/>
      <dgm:spPr/>
      <dgm:t>
        <a:bodyPr/>
        <a:lstStyle/>
        <a:p>
          <a:endParaRPr kumimoji="1" lang="ja-JP" altLang="en-US"/>
        </a:p>
      </dgm:t>
    </dgm:pt>
    <dgm:pt modelId="{27646406-DF73-42EE-A2AC-DB328EFB2249}" type="pres">
      <dgm:prSet presAssocID="{9A3CDF84-1FE7-4657-9BB0-B4AB0A373EAD}" presName="root2" presStyleCnt="0"/>
      <dgm:spPr/>
    </dgm:pt>
    <dgm:pt modelId="{D21F3EC7-F3D3-4DD3-8705-E4F822352B09}" type="pres">
      <dgm:prSet presAssocID="{9A3CDF84-1FE7-4657-9BB0-B4AB0A373EAD}" presName="LevelTwoTextNode" presStyleLbl="node2" presStyleIdx="2" presStyleCnt="3" custScaleX="288246" custScaleY="57649" custLinFactNeighborX="317" custLinFactNeighborY="-12515">
        <dgm:presLayoutVars>
          <dgm:chPref val="3"/>
        </dgm:presLayoutVars>
      </dgm:prSet>
      <dgm:spPr/>
      <dgm:t>
        <a:bodyPr/>
        <a:lstStyle/>
        <a:p>
          <a:endParaRPr kumimoji="1" lang="ja-JP" altLang="en-US"/>
        </a:p>
      </dgm:t>
    </dgm:pt>
    <dgm:pt modelId="{D54B5553-4EA4-4B1C-BCD2-4BF7F3B54DBA}" type="pres">
      <dgm:prSet presAssocID="{9A3CDF84-1FE7-4657-9BB0-B4AB0A373EAD}" presName="level3hierChild" presStyleCnt="0"/>
      <dgm:spPr/>
    </dgm:pt>
  </dgm:ptLst>
  <dgm:cxnLst>
    <dgm:cxn modelId="{49FA5542-48D1-40CC-8912-8E068137D3C2}" type="presOf" srcId="{4D4D315F-EC87-4183-AE27-99ECA4EC16FC}" destId="{5A23C074-5AB3-404D-9179-C3D0A6DD536A}" srcOrd="0" destOrd="0" presId="urn:microsoft.com/office/officeart/2005/8/layout/hierarchy2"/>
    <dgm:cxn modelId="{FC43078D-4478-4490-9902-5ECC8467FE16}" type="presOf" srcId="{FC42A069-C940-4A85-AB4A-CFE0B44C64C5}" destId="{7DD2F9D9-BC6F-432E-8C66-E3D79D7D1F6B}" srcOrd="0" destOrd="0" presId="urn:microsoft.com/office/officeart/2005/8/layout/hierarchy2"/>
    <dgm:cxn modelId="{216A3DBF-A1DB-49EA-863E-AC10AF579BAF}" type="presOf" srcId="{20678E68-E9A8-4B7C-A0CC-243BBAEC432E}" destId="{1FC2B345-17D5-415F-9389-22479C9060C5}" srcOrd="0" destOrd="0" presId="urn:microsoft.com/office/officeart/2005/8/layout/hierarchy2"/>
    <dgm:cxn modelId="{3B5EC54A-184D-403A-9E38-1B1879CC6E47}" type="presOf" srcId="{F996E24B-CB41-473C-A8C4-289D4446BEB1}" destId="{2D531239-BC55-4C07-A54F-FA8941104CBA}" srcOrd="1" destOrd="0" presId="urn:microsoft.com/office/officeart/2005/8/layout/hierarchy2"/>
    <dgm:cxn modelId="{EDE3BE5F-A34C-4B63-8127-075A834A14D8}" srcId="{A004B4B0-78EB-4D7F-BAE6-63F8D338016D}" destId="{9A3CDF84-1FE7-4657-9BB0-B4AB0A373EAD}" srcOrd="2" destOrd="0" parTransId="{4D4D315F-EC87-4183-AE27-99ECA4EC16FC}" sibTransId="{015A38CD-4DD1-4434-A984-E74D3D1D5BA2}"/>
    <dgm:cxn modelId="{AEE4CCDE-2810-4165-9839-ACBC1AD0F984}" type="presOf" srcId="{A8D9EE7C-B749-4F9E-A58F-CCF4210408FB}" destId="{101C5144-214B-43F7-9888-54747EB26D4E}" srcOrd="0" destOrd="0" presId="urn:microsoft.com/office/officeart/2005/8/layout/hierarchy2"/>
    <dgm:cxn modelId="{828270FC-2475-4D4A-AC82-BC812183F3F7}" type="presOf" srcId="{A004B4B0-78EB-4D7F-BAE6-63F8D338016D}" destId="{E832C4BE-491B-4416-9917-50EC29B22879}" srcOrd="0" destOrd="0" presId="urn:microsoft.com/office/officeart/2005/8/layout/hierarchy2"/>
    <dgm:cxn modelId="{B2C3B8B0-2172-4FBF-9F8F-E09DBFA3CC2B}" srcId="{A004B4B0-78EB-4D7F-BAE6-63F8D338016D}" destId="{FC42A069-C940-4A85-AB4A-CFE0B44C64C5}" srcOrd="1" destOrd="0" parTransId="{F996E24B-CB41-473C-A8C4-289D4446BEB1}" sibTransId="{152FE2DD-41B9-41A4-BF12-6414E26B2031}"/>
    <dgm:cxn modelId="{21C3981B-F81D-4DF3-88E6-8B955DFB731C}" type="presOf" srcId="{DBB21537-E948-4EA6-8889-D0A197761C51}" destId="{07BECEC0-0920-4D84-9779-1552737BDAAB}" srcOrd="1" destOrd="0" presId="urn:microsoft.com/office/officeart/2005/8/layout/hierarchy2"/>
    <dgm:cxn modelId="{81B36BA8-2425-448B-8D1F-8029C710684C}" type="presOf" srcId="{9A3CDF84-1FE7-4657-9BB0-B4AB0A373EAD}" destId="{D21F3EC7-F3D3-4DD3-8705-E4F822352B09}" srcOrd="0" destOrd="0" presId="urn:microsoft.com/office/officeart/2005/8/layout/hierarchy2"/>
    <dgm:cxn modelId="{232A7956-45B3-4E94-AC23-1E2B6660BD50}" srcId="{A004B4B0-78EB-4D7F-BAE6-63F8D338016D}" destId="{20678E68-E9A8-4B7C-A0CC-243BBAEC432E}" srcOrd="0" destOrd="0" parTransId="{DBB21537-E948-4EA6-8889-D0A197761C51}" sibTransId="{7313B629-8BFA-4DFE-9AAE-7D33DBF6B1DB}"/>
    <dgm:cxn modelId="{55EC6A72-156A-4B0C-931E-25C5FEEFFEE2}" type="presOf" srcId="{DBB21537-E948-4EA6-8889-D0A197761C51}" destId="{C606ECAC-BA9B-4AF2-BF5D-05D0868CD0BD}" srcOrd="0" destOrd="0" presId="urn:microsoft.com/office/officeart/2005/8/layout/hierarchy2"/>
    <dgm:cxn modelId="{F7C6A788-DA0C-4202-B315-E3994F6D2D05}" srcId="{A8D9EE7C-B749-4F9E-A58F-CCF4210408FB}" destId="{A004B4B0-78EB-4D7F-BAE6-63F8D338016D}" srcOrd="0" destOrd="0" parTransId="{8BC21EF7-1CAE-454A-B8DF-A9042D5DD3F7}" sibTransId="{CF97ECFC-AB7C-4D25-93EB-87BCB3912B3B}"/>
    <dgm:cxn modelId="{F798ACCC-A204-4A91-9E87-63B8791CDE23}" type="presOf" srcId="{F996E24B-CB41-473C-A8C4-289D4446BEB1}" destId="{AAC00BE4-2567-4749-99B8-F035E80068CC}" srcOrd="0" destOrd="0" presId="urn:microsoft.com/office/officeart/2005/8/layout/hierarchy2"/>
    <dgm:cxn modelId="{D580BC93-DBF1-4C51-AB15-7768B39CEBE2}" type="presOf" srcId="{4D4D315F-EC87-4183-AE27-99ECA4EC16FC}" destId="{D6F38138-C633-4D82-BF1E-1100B45DBFC6}" srcOrd="1" destOrd="0" presId="urn:microsoft.com/office/officeart/2005/8/layout/hierarchy2"/>
    <dgm:cxn modelId="{CDDDC280-9639-4695-BEDE-A46761054748}" type="presParOf" srcId="{101C5144-214B-43F7-9888-54747EB26D4E}" destId="{2B135287-7FBE-49C0-9883-FCA8B50BC94F}" srcOrd="0" destOrd="0" presId="urn:microsoft.com/office/officeart/2005/8/layout/hierarchy2"/>
    <dgm:cxn modelId="{F12E0474-E17F-4FE1-9314-E8475F87F05E}" type="presParOf" srcId="{2B135287-7FBE-49C0-9883-FCA8B50BC94F}" destId="{E832C4BE-491B-4416-9917-50EC29B22879}" srcOrd="0" destOrd="0" presId="urn:microsoft.com/office/officeart/2005/8/layout/hierarchy2"/>
    <dgm:cxn modelId="{7E2EED27-3248-4517-B25B-E50755320B23}" type="presParOf" srcId="{2B135287-7FBE-49C0-9883-FCA8B50BC94F}" destId="{6905503B-6593-403F-96CF-B6791B2598DD}" srcOrd="1" destOrd="0" presId="urn:microsoft.com/office/officeart/2005/8/layout/hierarchy2"/>
    <dgm:cxn modelId="{F450646F-298D-4BC8-A9AC-1BDCC7E89040}" type="presParOf" srcId="{6905503B-6593-403F-96CF-B6791B2598DD}" destId="{C606ECAC-BA9B-4AF2-BF5D-05D0868CD0BD}" srcOrd="0" destOrd="0" presId="urn:microsoft.com/office/officeart/2005/8/layout/hierarchy2"/>
    <dgm:cxn modelId="{A2B4CAE3-0E21-40C5-913F-A1C04456FE39}" type="presParOf" srcId="{C606ECAC-BA9B-4AF2-BF5D-05D0868CD0BD}" destId="{07BECEC0-0920-4D84-9779-1552737BDAAB}" srcOrd="0" destOrd="0" presId="urn:microsoft.com/office/officeart/2005/8/layout/hierarchy2"/>
    <dgm:cxn modelId="{757E4CC0-9850-4EB8-805C-30FAA78EF759}" type="presParOf" srcId="{6905503B-6593-403F-96CF-B6791B2598DD}" destId="{CD03627C-ECCC-407D-956A-13271850432B}" srcOrd="1" destOrd="0" presId="urn:microsoft.com/office/officeart/2005/8/layout/hierarchy2"/>
    <dgm:cxn modelId="{A1B7D0AF-9AFF-45E4-8779-D829066B303C}" type="presParOf" srcId="{CD03627C-ECCC-407D-956A-13271850432B}" destId="{1FC2B345-17D5-415F-9389-22479C9060C5}" srcOrd="0" destOrd="0" presId="urn:microsoft.com/office/officeart/2005/8/layout/hierarchy2"/>
    <dgm:cxn modelId="{CE50C908-FD1E-4B04-A140-502FE1E57281}" type="presParOf" srcId="{CD03627C-ECCC-407D-956A-13271850432B}" destId="{53009826-FCBB-4C5B-9087-FABD27A6104C}" srcOrd="1" destOrd="0" presId="urn:microsoft.com/office/officeart/2005/8/layout/hierarchy2"/>
    <dgm:cxn modelId="{6E4880BB-1F0A-4CBB-8D40-A7D68C039F68}" type="presParOf" srcId="{6905503B-6593-403F-96CF-B6791B2598DD}" destId="{AAC00BE4-2567-4749-99B8-F035E80068CC}" srcOrd="2" destOrd="0" presId="urn:microsoft.com/office/officeart/2005/8/layout/hierarchy2"/>
    <dgm:cxn modelId="{F88A0016-9D9D-4780-9447-77E1FEB67AFC}" type="presParOf" srcId="{AAC00BE4-2567-4749-99B8-F035E80068CC}" destId="{2D531239-BC55-4C07-A54F-FA8941104CBA}" srcOrd="0" destOrd="0" presId="urn:microsoft.com/office/officeart/2005/8/layout/hierarchy2"/>
    <dgm:cxn modelId="{029B22BD-3838-4C45-82E1-2B938EF2E308}" type="presParOf" srcId="{6905503B-6593-403F-96CF-B6791B2598DD}" destId="{0D40DD60-EC44-4382-BF37-A25F6C09370C}" srcOrd="3" destOrd="0" presId="urn:microsoft.com/office/officeart/2005/8/layout/hierarchy2"/>
    <dgm:cxn modelId="{72C6C071-DD1C-4DE8-8080-74CE379CBB84}" type="presParOf" srcId="{0D40DD60-EC44-4382-BF37-A25F6C09370C}" destId="{7DD2F9D9-BC6F-432E-8C66-E3D79D7D1F6B}" srcOrd="0" destOrd="0" presId="urn:microsoft.com/office/officeart/2005/8/layout/hierarchy2"/>
    <dgm:cxn modelId="{4F8EFB0D-867E-4A76-99EF-97A68F05FE07}" type="presParOf" srcId="{0D40DD60-EC44-4382-BF37-A25F6C09370C}" destId="{E48A6B5E-083A-4F53-8625-F4E309D47A96}" srcOrd="1" destOrd="0" presId="urn:microsoft.com/office/officeart/2005/8/layout/hierarchy2"/>
    <dgm:cxn modelId="{39C6FA19-9A6F-4EDA-B627-1A84F1F250C7}" type="presParOf" srcId="{6905503B-6593-403F-96CF-B6791B2598DD}" destId="{5A23C074-5AB3-404D-9179-C3D0A6DD536A}" srcOrd="4" destOrd="0" presId="urn:microsoft.com/office/officeart/2005/8/layout/hierarchy2"/>
    <dgm:cxn modelId="{FFC637AF-2422-4885-AB52-68A04A8DB1B0}" type="presParOf" srcId="{5A23C074-5AB3-404D-9179-C3D0A6DD536A}" destId="{D6F38138-C633-4D82-BF1E-1100B45DBFC6}" srcOrd="0" destOrd="0" presId="urn:microsoft.com/office/officeart/2005/8/layout/hierarchy2"/>
    <dgm:cxn modelId="{25BE98B9-9BFD-41E6-8E6E-3F2A38DD5BE9}" type="presParOf" srcId="{6905503B-6593-403F-96CF-B6791B2598DD}" destId="{27646406-DF73-42EE-A2AC-DB328EFB2249}" srcOrd="5" destOrd="0" presId="urn:microsoft.com/office/officeart/2005/8/layout/hierarchy2"/>
    <dgm:cxn modelId="{0CBDA7D4-0C52-40C5-8102-31FC4AD05402}" type="presParOf" srcId="{27646406-DF73-42EE-A2AC-DB328EFB2249}" destId="{D21F3EC7-F3D3-4DD3-8705-E4F822352B09}" srcOrd="0" destOrd="0" presId="urn:microsoft.com/office/officeart/2005/8/layout/hierarchy2"/>
    <dgm:cxn modelId="{7B113F22-DD3E-4849-A35A-59F1E7B0BC48}" type="presParOf" srcId="{27646406-DF73-42EE-A2AC-DB328EFB2249}" destId="{D54B5553-4EA4-4B1C-BCD2-4BF7F3B54DBA}" srcOrd="1" destOrd="0" presId="urn:microsoft.com/office/officeart/2005/8/layout/hierarchy2"/>
  </dgm:cxnLst>
  <dgm:bg/>
  <dgm:whole>
    <a:ln>
      <a:solidFill>
        <a:schemeClr val="lt1">
          <a:hueOff val="0"/>
          <a:satOff val="0"/>
          <a:lumOff val="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D9EE7C-B749-4F9E-A58F-CCF4210408FB}"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kumimoji="1" lang="ja-JP" altLang="en-US"/>
        </a:p>
      </dgm:t>
    </dgm:pt>
    <dgm:pt modelId="{A004B4B0-78EB-4D7F-BAE6-63F8D338016D}">
      <dgm:prSet phldrT="[テキスト]" custT="1"/>
      <dgm:spPr>
        <a:solidFill>
          <a:srgbClr val="00B050"/>
        </a:solidFill>
      </dgm:spPr>
      <dgm:t>
        <a:bodyPr/>
        <a:lstStyle/>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損</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害</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額</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一</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覧</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a:p>
          <a:r>
            <a:rPr kumimoji="1" lang="ja-JP" altLang="en-US" sz="1050" b="1">
              <a:solidFill>
                <a:sysClr val="windowText" lastClr="000000"/>
              </a:solidFill>
              <a:latin typeface="ＭＳ Ｐゴシック" panose="020B0600070205080204" pitchFamily="50" charset="-128"/>
              <a:ea typeface="ＭＳ Ｐゴシック" panose="020B0600070205080204" pitchFamily="50" charset="-128"/>
            </a:rPr>
            <a:t>表</a:t>
          </a:r>
          <a:endParaRPr kumimoji="1" lang="en-US" altLang="ja-JP" sz="1050" b="1">
            <a:solidFill>
              <a:sysClr val="windowText" lastClr="000000"/>
            </a:solidFill>
            <a:latin typeface="ＭＳ Ｐゴシック" panose="020B0600070205080204" pitchFamily="50" charset="-128"/>
            <a:ea typeface="ＭＳ Ｐゴシック" panose="020B0600070205080204" pitchFamily="50" charset="-128"/>
          </a:endParaRPr>
        </a:p>
      </dgm:t>
    </dgm:pt>
    <dgm:pt modelId="{8BC21EF7-1CAE-454A-B8DF-A9042D5DD3F7}" type="parTrans" cxnId="{F7C6A788-DA0C-4202-B315-E3994F6D2D05}">
      <dgm:prSet/>
      <dgm:spPr/>
      <dgm:t>
        <a:bodyPr/>
        <a:lstStyle/>
        <a:p>
          <a:endParaRPr kumimoji="1" lang="ja-JP" altLang="en-US"/>
        </a:p>
      </dgm:t>
    </dgm:pt>
    <dgm:pt modelId="{CF97ECFC-AB7C-4D25-93EB-87BCB3912B3B}" type="sibTrans" cxnId="{F7C6A788-DA0C-4202-B315-E3994F6D2D05}">
      <dgm:prSet/>
      <dgm:spPr/>
      <dgm:t>
        <a:bodyPr/>
        <a:lstStyle/>
        <a:p>
          <a:endParaRPr kumimoji="1" lang="ja-JP" altLang="en-US"/>
        </a:p>
      </dgm:t>
    </dgm:pt>
    <dgm:pt modelId="{20678E68-E9A8-4B7C-A0CC-243BBAEC432E}">
      <dgm:prSet phldrT="[テキスト]" custT="1"/>
      <dgm:spPr>
        <a:solidFill>
          <a:schemeClr val="accent6">
            <a:lumMod val="40000"/>
            <a:lumOff val="60000"/>
          </a:schemeClr>
        </a:solidFill>
      </dgm:spPr>
      <dgm:t>
        <a:bodyPr lIns="0" tIns="0" rIns="0" bIns="0" anchor="ctr"/>
        <a:lstStyle/>
        <a:p>
          <a:pPr algn="l"/>
          <a:r>
            <a:rPr kumimoji="1" lang="ja-JP" altLang="en-US" sz="1050" b="1">
              <a:solidFill>
                <a:sysClr val="windowText" lastClr="000000"/>
              </a:solidFill>
              <a:latin typeface="+mj-ea"/>
              <a:ea typeface="+mj-ea"/>
            </a:rPr>
            <a:t>損害一覧（人損）シート</a:t>
          </a:r>
          <a:endParaRPr kumimoji="1" lang="en-US" altLang="ja-JP" sz="1050" b="1">
            <a:solidFill>
              <a:sysClr val="windowText" lastClr="000000"/>
            </a:solidFill>
            <a:latin typeface="+mj-ea"/>
            <a:ea typeface="+mj-ea"/>
          </a:endParaRPr>
        </a:p>
      </dgm:t>
    </dgm:pt>
    <dgm:pt modelId="{DBB21537-E948-4EA6-8889-D0A197761C51}" type="parTrans" cxnId="{232A7956-45B3-4E94-AC23-1E2B6660BD50}">
      <dgm:prSet/>
      <dgm:spPr/>
      <dgm:t>
        <a:bodyPr/>
        <a:lstStyle/>
        <a:p>
          <a:endParaRPr kumimoji="1" lang="ja-JP" altLang="en-US"/>
        </a:p>
      </dgm:t>
    </dgm:pt>
    <dgm:pt modelId="{7313B629-8BFA-4DFE-9AAE-7D33DBF6B1DB}" type="sibTrans" cxnId="{232A7956-45B3-4E94-AC23-1E2B6660BD50}">
      <dgm:prSet/>
      <dgm:spPr/>
      <dgm:t>
        <a:bodyPr/>
        <a:lstStyle/>
        <a:p>
          <a:endParaRPr kumimoji="1" lang="ja-JP" altLang="en-US"/>
        </a:p>
      </dgm:t>
    </dgm:pt>
    <dgm:pt modelId="{C61180D6-105B-4225-9C03-04719DD40D9F}">
      <dgm:prSet phldrT="[テキスト]" custT="1"/>
      <dgm:spPr>
        <a:solidFill>
          <a:schemeClr val="accent6">
            <a:lumMod val="40000"/>
            <a:lumOff val="60000"/>
          </a:schemeClr>
        </a:solidFill>
      </dgm:spPr>
      <dgm:t>
        <a:bodyPr lIns="0" tIns="0" rIns="0" bIns="0" anchor="ctr"/>
        <a:lstStyle/>
        <a:p>
          <a:pPr algn="l"/>
          <a:r>
            <a:rPr kumimoji="1" lang="ja-JP" altLang="en-US" sz="1050" b="1">
              <a:solidFill>
                <a:sysClr val="windowText" lastClr="000000"/>
              </a:solidFill>
              <a:latin typeface="+mj-ea"/>
              <a:ea typeface="+mj-ea"/>
            </a:rPr>
            <a:t>治療費シート</a:t>
          </a:r>
          <a:endParaRPr kumimoji="1" lang="en-US" altLang="ja-JP" sz="1050" b="1">
            <a:solidFill>
              <a:sysClr val="windowText" lastClr="000000"/>
            </a:solidFill>
            <a:latin typeface="+mj-ea"/>
            <a:ea typeface="+mj-ea"/>
          </a:endParaRPr>
        </a:p>
      </dgm:t>
    </dgm:pt>
    <dgm:pt modelId="{EEB5B1AC-E5A0-4A61-9782-1E4450AF437C}" type="parTrans" cxnId="{5132554E-C65D-4233-B277-8C63D96EDA3B}">
      <dgm:prSet/>
      <dgm:spPr/>
      <dgm:t>
        <a:bodyPr/>
        <a:lstStyle/>
        <a:p>
          <a:endParaRPr kumimoji="1" lang="ja-JP" altLang="en-US"/>
        </a:p>
      </dgm:t>
    </dgm:pt>
    <dgm:pt modelId="{3AD83B44-D31B-4066-B895-7DD6204BCD6D}" type="sibTrans" cxnId="{5132554E-C65D-4233-B277-8C63D96EDA3B}">
      <dgm:prSet/>
      <dgm:spPr/>
      <dgm:t>
        <a:bodyPr/>
        <a:lstStyle/>
        <a:p>
          <a:endParaRPr kumimoji="1" lang="ja-JP" altLang="en-US"/>
        </a:p>
      </dgm:t>
    </dgm:pt>
    <dgm:pt modelId="{27649806-5018-40A6-9872-3E63E7C71339}">
      <dgm:prSet phldrT="[テキスト]" custT="1"/>
      <dgm:spPr>
        <a:solidFill>
          <a:schemeClr val="accent6">
            <a:lumMod val="40000"/>
            <a:lumOff val="60000"/>
          </a:schemeClr>
        </a:solidFill>
      </dgm:spPr>
      <dgm:t>
        <a:bodyPr lIns="0" tIns="0" rIns="0" bIns="0" anchor="ctr"/>
        <a:lstStyle/>
        <a:p>
          <a:pPr algn="l"/>
          <a:r>
            <a:rPr kumimoji="1" lang="ja-JP" altLang="en-US" sz="1050" b="1">
              <a:solidFill>
                <a:sysClr val="windowText" lastClr="000000"/>
              </a:solidFill>
              <a:latin typeface="+mj-ea"/>
              <a:ea typeface="+mj-ea"/>
            </a:rPr>
            <a:t>費目拘束シート</a:t>
          </a:r>
          <a:endParaRPr kumimoji="1" lang="en-US" altLang="ja-JP" sz="1050" b="1">
            <a:solidFill>
              <a:sysClr val="windowText" lastClr="000000"/>
            </a:solidFill>
            <a:latin typeface="+mj-ea"/>
            <a:ea typeface="+mj-ea"/>
          </a:endParaRPr>
        </a:p>
      </dgm:t>
    </dgm:pt>
    <dgm:pt modelId="{27F5633F-BB95-4CB1-B3A1-B2566CDE72AA}" type="parTrans" cxnId="{662AC088-4E58-441E-9D32-DF660D43891B}">
      <dgm:prSet/>
      <dgm:spPr/>
      <dgm:t>
        <a:bodyPr/>
        <a:lstStyle/>
        <a:p>
          <a:endParaRPr kumimoji="1" lang="ja-JP" altLang="en-US"/>
        </a:p>
      </dgm:t>
    </dgm:pt>
    <dgm:pt modelId="{6AAB7E96-B0F8-418C-AB1A-EDA26BCA1F0C}" type="sibTrans" cxnId="{662AC088-4E58-441E-9D32-DF660D43891B}">
      <dgm:prSet/>
      <dgm:spPr/>
      <dgm:t>
        <a:bodyPr/>
        <a:lstStyle/>
        <a:p>
          <a:endParaRPr kumimoji="1" lang="ja-JP" altLang="en-US"/>
        </a:p>
      </dgm:t>
    </dgm:pt>
    <dgm:pt modelId="{9CDE87D3-B3D4-467C-A851-12A545FF985D}">
      <dgm:prSet phldrT="[テキスト]" custT="1"/>
      <dgm:spPr>
        <a:solidFill>
          <a:schemeClr val="accent6">
            <a:lumMod val="40000"/>
            <a:lumOff val="60000"/>
          </a:schemeClr>
        </a:solidFill>
      </dgm:spPr>
      <dgm:t>
        <a:bodyPr lIns="0" tIns="0" rIns="0" bIns="0" anchor="ctr"/>
        <a:lstStyle/>
        <a:p>
          <a:pPr algn="l"/>
          <a:r>
            <a:rPr kumimoji="1" lang="ja-JP" altLang="en-US" sz="1050" b="1">
              <a:solidFill>
                <a:sysClr val="windowText" lastClr="000000"/>
              </a:solidFill>
              <a:latin typeface="+mj-ea"/>
              <a:ea typeface="+mj-ea"/>
            </a:rPr>
            <a:t>損害一覧（物損）シート</a:t>
          </a:r>
          <a:endParaRPr kumimoji="1" lang="en-US" altLang="ja-JP" sz="1050" b="1">
            <a:solidFill>
              <a:sysClr val="windowText" lastClr="000000"/>
            </a:solidFill>
            <a:latin typeface="+mj-ea"/>
            <a:ea typeface="+mj-ea"/>
          </a:endParaRPr>
        </a:p>
      </dgm:t>
    </dgm:pt>
    <dgm:pt modelId="{AD12E03B-6905-40EA-8425-13156C26DB4D}" type="parTrans" cxnId="{0ABBC0AA-2CD4-495B-A0BB-6B3E3C5DCC68}">
      <dgm:prSet/>
      <dgm:spPr/>
      <dgm:t>
        <a:bodyPr/>
        <a:lstStyle/>
        <a:p>
          <a:endParaRPr kumimoji="1" lang="ja-JP" altLang="en-US"/>
        </a:p>
      </dgm:t>
    </dgm:pt>
    <dgm:pt modelId="{A1956CAE-6978-4F56-8F29-FA313484DE2B}" type="sibTrans" cxnId="{0ABBC0AA-2CD4-495B-A0BB-6B3E3C5DCC68}">
      <dgm:prSet/>
      <dgm:spPr/>
      <dgm:t>
        <a:bodyPr/>
        <a:lstStyle/>
        <a:p>
          <a:endParaRPr kumimoji="1" lang="ja-JP" altLang="en-US"/>
        </a:p>
      </dgm:t>
    </dgm:pt>
    <dgm:pt modelId="{53B1D17B-DC0B-4CCE-A2CB-65EE2F08FA7C}">
      <dgm:prSet phldrT="[テキスト]" custT="1"/>
      <dgm:spPr>
        <a:solidFill>
          <a:schemeClr val="accent6">
            <a:lumMod val="40000"/>
            <a:lumOff val="60000"/>
          </a:schemeClr>
        </a:solidFill>
      </dgm:spPr>
      <dgm:t>
        <a:bodyPr lIns="0" tIns="0" rIns="0" bIns="0" anchor="ctr"/>
        <a:lstStyle/>
        <a:p>
          <a:r>
            <a:rPr kumimoji="1" lang="ja-JP" altLang="en-US" sz="1050" b="1">
              <a:solidFill>
                <a:sysClr val="windowText" lastClr="000000"/>
              </a:solidFill>
              <a:latin typeface="+mj-ea"/>
              <a:ea typeface="+mj-ea"/>
            </a:rPr>
            <a:t>損（人－自由編集）シート</a:t>
          </a:r>
          <a:endParaRPr kumimoji="1" lang="en-US" altLang="ja-JP" sz="1050" b="1">
            <a:solidFill>
              <a:sysClr val="windowText" lastClr="000000"/>
            </a:solidFill>
            <a:latin typeface="+mj-ea"/>
            <a:ea typeface="+mj-ea"/>
          </a:endParaRPr>
        </a:p>
      </dgm:t>
    </dgm:pt>
    <dgm:pt modelId="{368F10E5-0E08-4C1D-A0F6-DB67BCE1208E}" type="parTrans" cxnId="{FD070B35-3631-4064-B628-3CECB56E12A6}">
      <dgm:prSet/>
      <dgm:spPr/>
      <dgm:t>
        <a:bodyPr/>
        <a:lstStyle/>
        <a:p>
          <a:endParaRPr kumimoji="1" lang="ja-JP" altLang="en-US"/>
        </a:p>
      </dgm:t>
    </dgm:pt>
    <dgm:pt modelId="{5F1281D3-17B5-4136-A919-4382315BB473}" type="sibTrans" cxnId="{FD070B35-3631-4064-B628-3CECB56E12A6}">
      <dgm:prSet/>
      <dgm:spPr/>
      <dgm:t>
        <a:bodyPr/>
        <a:lstStyle/>
        <a:p>
          <a:endParaRPr kumimoji="1" lang="ja-JP" altLang="en-US"/>
        </a:p>
      </dgm:t>
    </dgm:pt>
    <dgm:pt modelId="{21300603-C4B5-450B-91F1-C93610B87A06}">
      <dgm:prSet phldrT="[テキスト]"/>
      <dgm:spPr>
        <a:solidFill>
          <a:schemeClr val="accent6">
            <a:lumMod val="40000"/>
            <a:lumOff val="60000"/>
          </a:schemeClr>
        </a:solidFill>
      </dgm:spPr>
      <dgm:t>
        <a:bodyPr lIns="0" tIns="0" rIns="0" bIns="0" anchor="ctr"/>
        <a:lstStyle/>
        <a:p>
          <a:r>
            <a:rPr kumimoji="1" lang="ja-JP" altLang="en-US" b="1">
              <a:solidFill>
                <a:sysClr val="windowText" lastClr="000000"/>
              </a:solidFill>
              <a:latin typeface="+mj-ea"/>
              <a:ea typeface="+mj-ea"/>
            </a:rPr>
            <a:t>損（物－自由編集）シート</a:t>
          </a:r>
          <a:endParaRPr kumimoji="1" lang="en-US" altLang="ja-JP" b="1">
            <a:solidFill>
              <a:sysClr val="windowText" lastClr="000000"/>
            </a:solidFill>
            <a:latin typeface="+mj-ea"/>
            <a:ea typeface="+mj-ea"/>
          </a:endParaRPr>
        </a:p>
      </dgm:t>
    </dgm:pt>
    <dgm:pt modelId="{5C672B89-F177-48CC-BD4D-65DCD8DDC04B}" type="parTrans" cxnId="{2B3DDA4E-6F44-4E4D-865A-3A958BA7CF0A}">
      <dgm:prSet/>
      <dgm:spPr/>
      <dgm:t>
        <a:bodyPr/>
        <a:lstStyle/>
        <a:p>
          <a:endParaRPr kumimoji="1" lang="ja-JP" altLang="en-US"/>
        </a:p>
      </dgm:t>
    </dgm:pt>
    <dgm:pt modelId="{08E08708-6BC8-42BA-B9FC-2BF919ABF3AE}" type="sibTrans" cxnId="{2B3DDA4E-6F44-4E4D-865A-3A958BA7CF0A}">
      <dgm:prSet/>
      <dgm:spPr/>
      <dgm:t>
        <a:bodyPr/>
        <a:lstStyle/>
        <a:p>
          <a:endParaRPr kumimoji="1" lang="ja-JP" altLang="en-US"/>
        </a:p>
      </dgm:t>
    </dgm:pt>
    <dgm:pt modelId="{101C5144-214B-43F7-9888-54747EB26D4E}" type="pres">
      <dgm:prSet presAssocID="{A8D9EE7C-B749-4F9E-A58F-CCF4210408FB}" presName="diagram" presStyleCnt="0">
        <dgm:presLayoutVars>
          <dgm:chPref val="1"/>
          <dgm:dir/>
          <dgm:animOne val="branch"/>
          <dgm:animLvl val="lvl"/>
          <dgm:resizeHandles val="exact"/>
        </dgm:presLayoutVars>
      </dgm:prSet>
      <dgm:spPr/>
      <dgm:t>
        <a:bodyPr/>
        <a:lstStyle/>
        <a:p>
          <a:endParaRPr kumimoji="1" lang="ja-JP" altLang="en-US"/>
        </a:p>
      </dgm:t>
    </dgm:pt>
    <dgm:pt modelId="{2B135287-7FBE-49C0-9883-FCA8B50BC94F}" type="pres">
      <dgm:prSet presAssocID="{A004B4B0-78EB-4D7F-BAE6-63F8D338016D}" presName="root1" presStyleCnt="0"/>
      <dgm:spPr/>
    </dgm:pt>
    <dgm:pt modelId="{E832C4BE-491B-4416-9917-50EC29B22879}" type="pres">
      <dgm:prSet presAssocID="{A004B4B0-78EB-4D7F-BAE6-63F8D338016D}" presName="LevelOneTextNode" presStyleLbl="node0" presStyleIdx="0" presStyleCnt="3" custFlipHor="1" custScaleX="49877" custScaleY="359743" custLinFactX="-96904" custLinFactNeighborX="-100000" custLinFactNeighborY="93490">
        <dgm:presLayoutVars>
          <dgm:chPref val="3"/>
        </dgm:presLayoutVars>
      </dgm:prSet>
      <dgm:spPr>
        <a:prstGeom prst="roundRect">
          <a:avLst/>
        </a:prstGeom>
      </dgm:spPr>
      <dgm:t>
        <a:bodyPr/>
        <a:lstStyle/>
        <a:p>
          <a:endParaRPr kumimoji="1" lang="ja-JP" altLang="en-US"/>
        </a:p>
      </dgm:t>
    </dgm:pt>
    <dgm:pt modelId="{6905503B-6593-403F-96CF-B6791B2598DD}" type="pres">
      <dgm:prSet presAssocID="{A004B4B0-78EB-4D7F-BAE6-63F8D338016D}" presName="level2hierChild" presStyleCnt="0"/>
      <dgm:spPr/>
    </dgm:pt>
    <dgm:pt modelId="{C606ECAC-BA9B-4AF2-BF5D-05D0868CD0BD}" type="pres">
      <dgm:prSet presAssocID="{DBB21537-E948-4EA6-8889-D0A197761C51}" presName="conn2-1" presStyleLbl="parChTrans1D2" presStyleIdx="0" presStyleCnt="4"/>
      <dgm:spPr/>
      <dgm:t>
        <a:bodyPr/>
        <a:lstStyle/>
        <a:p>
          <a:endParaRPr kumimoji="1" lang="ja-JP" altLang="en-US"/>
        </a:p>
      </dgm:t>
    </dgm:pt>
    <dgm:pt modelId="{07BECEC0-0920-4D84-9779-1552737BDAAB}" type="pres">
      <dgm:prSet presAssocID="{DBB21537-E948-4EA6-8889-D0A197761C51}" presName="connTx" presStyleLbl="parChTrans1D2" presStyleIdx="0" presStyleCnt="4"/>
      <dgm:spPr/>
      <dgm:t>
        <a:bodyPr/>
        <a:lstStyle/>
        <a:p>
          <a:endParaRPr kumimoji="1" lang="ja-JP" altLang="en-US"/>
        </a:p>
      </dgm:t>
    </dgm:pt>
    <dgm:pt modelId="{CD03627C-ECCC-407D-956A-13271850432B}" type="pres">
      <dgm:prSet presAssocID="{20678E68-E9A8-4B7C-A0CC-243BBAEC432E}" presName="root2" presStyleCnt="0"/>
      <dgm:spPr/>
    </dgm:pt>
    <dgm:pt modelId="{1FC2B345-17D5-415F-9389-22479C9060C5}" type="pres">
      <dgm:prSet presAssocID="{20678E68-E9A8-4B7C-A0CC-243BBAEC432E}" presName="LevelTwoTextNode" presStyleLbl="node2" presStyleIdx="0" presStyleCnt="4" custScaleX="220817" custScaleY="88327" custLinFactX="-98809" custLinFactNeighborX="-100000" custLinFactNeighborY="23871">
        <dgm:presLayoutVars>
          <dgm:chPref val="3"/>
        </dgm:presLayoutVars>
      </dgm:prSet>
      <dgm:spPr>
        <a:prstGeom prst="roundRect">
          <a:avLst/>
        </a:prstGeom>
      </dgm:spPr>
      <dgm:t>
        <a:bodyPr/>
        <a:lstStyle/>
        <a:p>
          <a:endParaRPr kumimoji="1" lang="ja-JP" altLang="en-US"/>
        </a:p>
      </dgm:t>
    </dgm:pt>
    <dgm:pt modelId="{53009826-FCBB-4C5B-9087-FABD27A6104C}" type="pres">
      <dgm:prSet presAssocID="{20678E68-E9A8-4B7C-A0CC-243BBAEC432E}" presName="level3hierChild" presStyleCnt="0"/>
      <dgm:spPr/>
    </dgm:pt>
    <dgm:pt modelId="{2C7A0023-9ECC-4ADD-8731-60DCDE63A650}" type="pres">
      <dgm:prSet presAssocID="{EEB5B1AC-E5A0-4A61-9782-1E4450AF437C}" presName="conn2-1" presStyleLbl="parChTrans1D2" presStyleIdx="1" presStyleCnt="4"/>
      <dgm:spPr/>
      <dgm:t>
        <a:bodyPr/>
        <a:lstStyle/>
        <a:p>
          <a:endParaRPr kumimoji="1" lang="ja-JP" altLang="en-US"/>
        </a:p>
      </dgm:t>
    </dgm:pt>
    <dgm:pt modelId="{A55813B4-968E-4899-919E-B706D48BBF13}" type="pres">
      <dgm:prSet presAssocID="{EEB5B1AC-E5A0-4A61-9782-1E4450AF437C}" presName="connTx" presStyleLbl="parChTrans1D2" presStyleIdx="1" presStyleCnt="4"/>
      <dgm:spPr/>
      <dgm:t>
        <a:bodyPr/>
        <a:lstStyle/>
        <a:p>
          <a:endParaRPr kumimoji="1" lang="ja-JP" altLang="en-US"/>
        </a:p>
      </dgm:t>
    </dgm:pt>
    <dgm:pt modelId="{A61EABAB-1C03-4EFD-8331-4424183D24F2}" type="pres">
      <dgm:prSet presAssocID="{C61180D6-105B-4225-9C03-04719DD40D9F}" presName="root2" presStyleCnt="0"/>
      <dgm:spPr/>
    </dgm:pt>
    <dgm:pt modelId="{5A488534-C142-4683-B71A-195725802179}" type="pres">
      <dgm:prSet presAssocID="{C61180D6-105B-4225-9C03-04719DD40D9F}" presName="LevelTwoTextNode" presStyleLbl="node2" presStyleIdx="1" presStyleCnt="4" custScaleX="220817" custScaleY="88327" custLinFactX="-99531" custLinFactNeighborX="-100000" custLinFactNeighborY="55294">
        <dgm:presLayoutVars>
          <dgm:chPref val="3"/>
        </dgm:presLayoutVars>
      </dgm:prSet>
      <dgm:spPr/>
      <dgm:t>
        <a:bodyPr/>
        <a:lstStyle/>
        <a:p>
          <a:endParaRPr kumimoji="1" lang="ja-JP" altLang="en-US"/>
        </a:p>
      </dgm:t>
    </dgm:pt>
    <dgm:pt modelId="{B107DE55-EC0B-4643-B566-C0576954032F}" type="pres">
      <dgm:prSet presAssocID="{C61180D6-105B-4225-9C03-04719DD40D9F}" presName="level3hierChild" presStyleCnt="0"/>
      <dgm:spPr/>
    </dgm:pt>
    <dgm:pt modelId="{CE6CA57E-B7E5-486A-902C-1139D8A04A5D}" type="pres">
      <dgm:prSet presAssocID="{27F5633F-BB95-4CB1-B3A1-B2566CDE72AA}" presName="conn2-1" presStyleLbl="parChTrans1D2" presStyleIdx="2" presStyleCnt="4"/>
      <dgm:spPr/>
      <dgm:t>
        <a:bodyPr/>
        <a:lstStyle/>
        <a:p>
          <a:endParaRPr kumimoji="1" lang="ja-JP" altLang="en-US"/>
        </a:p>
      </dgm:t>
    </dgm:pt>
    <dgm:pt modelId="{D744ED8A-2E2F-4D03-8978-53DE1EF57752}" type="pres">
      <dgm:prSet presAssocID="{27F5633F-BB95-4CB1-B3A1-B2566CDE72AA}" presName="connTx" presStyleLbl="parChTrans1D2" presStyleIdx="2" presStyleCnt="4"/>
      <dgm:spPr/>
      <dgm:t>
        <a:bodyPr/>
        <a:lstStyle/>
        <a:p>
          <a:endParaRPr kumimoji="1" lang="ja-JP" altLang="en-US"/>
        </a:p>
      </dgm:t>
    </dgm:pt>
    <dgm:pt modelId="{D9FEF33D-E80F-4E6B-936D-A384EF65B2B9}" type="pres">
      <dgm:prSet presAssocID="{27649806-5018-40A6-9872-3E63E7C71339}" presName="root2" presStyleCnt="0"/>
      <dgm:spPr/>
    </dgm:pt>
    <dgm:pt modelId="{657415D5-B548-4E92-92B7-BBB4BF3212E3}" type="pres">
      <dgm:prSet presAssocID="{27649806-5018-40A6-9872-3E63E7C71339}" presName="LevelTwoTextNode" presStyleLbl="node2" presStyleIdx="2" presStyleCnt="4" custScaleX="220817" custScaleY="88327" custLinFactX="-100000" custLinFactY="238" custLinFactNeighborX="-100564" custLinFactNeighborY="100000">
        <dgm:presLayoutVars>
          <dgm:chPref val="3"/>
        </dgm:presLayoutVars>
      </dgm:prSet>
      <dgm:spPr/>
      <dgm:t>
        <a:bodyPr/>
        <a:lstStyle/>
        <a:p>
          <a:endParaRPr kumimoji="1" lang="ja-JP" altLang="en-US"/>
        </a:p>
      </dgm:t>
    </dgm:pt>
    <dgm:pt modelId="{24103347-8025-4D62-8F92-2403B2258428}" type="pres">
      <dgm:prSet presAssocID="{27649806-5018-40A6-9872-3E63E7C71339}" presName="level3hierChild" presStyleCnt="0"/>
      <dgm:spPr/>
    </dgm:pt>
    <dgm:pt modelId="{9AF59679-DE7B-4530-9175-13EB573CAE6E}" type="pres">
      <dgm:prSet presAssocID="{AD12E03B-6905-40EA-8425-13156C26DB4D}" presName="conn2-1" presStyleLbl="parChTrans1D2" presStyleIdx="3" presStyleCnt="4"/>
      <dgm:spPr/>
      <dgm:t>
        <a:bodyPr/>
        <a:lstStyle/>
        <a:p>
          <a:endParaRPr kumimoji="1" lang="ja-JP" altLang="en-US"/>
        </a:p>
      </dgm:t>
    </dgm:pt>
    <dgm:pt modelId="{EAD3223F-E947-4C63-94DD-77706AF6527E}" type="pres">
      <dgm:prSet presAssocID="{AD12E03B-6905-40EA-8425-13156C26DB4D}" presName="connTx" presStyleLbl="parChTrans1D2" presStyleIdx="3" presStyleCnt="4"/>
      <dgm:spPr/>
      <dgm:t>
        <a:bodyPr/>
        <a:lstStyle/>
        <a:p>
          <a:endParaRPr kumimoji="1" lang="ja-JP" altLang="en-US"/>
        </a:p>
      </dgm:t>
    </dgm:pt>
    <dgm:pt modelId="{0F0FC1B0-503D-4F30-A35A-4C05D3976910}" type="pres">
      <dgm:prSet presAssocID="{9CDE87D3-B3D4-467C-A851-12A545FF985D}" presName="root2" presStyleCnt="0"/>
      <dgm:spPr/>
    </dgm:pt>
    <dgm:pt modelId="{BF2E1D15-5E26-467F-8550-BF063AE532E8}" type="pres">
      <dgm:prSet presAssocID="{9CDE87D3-B3D4-467C-A851-12A545FF985D}" presName="LevelTwoTextNode" presStyleLbl="node2" presStyleIdx="3" presStyleCnt="4" custScaleX="222973" custScaleY="88327" custLinFactX="-98777" custLinFactY="52810" custLinFactNeighborX="-100000" custLinFactNeighborY="100000">
        <dgm:presLayoutVars>
          <dgm:chPref val="3"/>
        </dgm:presLayoutVars>
      </dgm:prSet>
      <dgm:spPr/>
      <dgm:t>
        <a:bodyPr/>
        <a:lstStyle/>
        <a:p>
          <a:endParaRPr kumimoji="1" lang="ja-JP" altLang="en-US"/>
        </a:p>
      </dgm:t>
    </dgm:pt>
    <dgm:pt modelId="{8E021E6F-4AA9-47AD-99FB-CA7782E030E4}" type="pres">
      <dgm:prSet presAssocID="{9CDE87D3-B3D4-467C-A851-12A545FF985D}" presName="level3hierChild" presStyleCnt="0"/>
      <dgm:spPr/>
    </dgm:pt>
    <dgm:pt modelId="{E1B36A20-2446-4409-A30C-633714C658B9}" type="pres">
      <dgm:prSet presAssocID="{53B1D17B-DC0B-4CCE-A2CB-65EE2F08FA7C}" presName="root1" presStyleCnt="0"/>
      <dgm:spPr/>
    </dgm:pt>
    <dgm:pt modelId="{89DA4D9A-4805-41B8-B33E-CEF56FC0179C}" type="pres">
      <dgm:prSet presAssocID="{53B1D17B-DC0B-4CCE-A2CB-65EE2F08FA7C}" presName="LevelOneTextNode" presStyleLbl="node0" presStyleIdx="1" presStyleCnt="3" custScaleX="234397" custScaleY="88327" custLinFactX="63771" custLinFactY="-187963" custLinFactNeighborX="100000" custLinFactNeighborY="-200000">
        <dgm:presLayoutVars>
          <dgm:chPref val="3"/>
        </dgm:presLayoutVars>
      </dgm:prSet>
      <dgm:spPr>
        <a:prstGeom prst="roundRect">
          <a:avLst/>
        </a:prstGeom>
      </dgm:spPr>
      <dgm:t>
        <a:bodyPr/>
        <a:lstStyle/>
        <a:p>
          <a:endParaRPr kumimoji="1" lang="ja-JP" altLang="en-US"/>
        </a:p>
      </dgm:t>
    </dgm:pt>
    <dgm:pt modelId="{035909B5-B84C-4AEC-A97D-A0185E59E4A7}" type="pres">
      <dgm:prSet presAssocID="{53B1D17B-DC0B-4CCE-A2CB-65EE2F08FA7C}" presName="level2hierChild" presStyleCnt="0"/>
      <dgm:spPr/>
    </dgm:pt>
    <dgm:pt modelId="{A436E11C-949A-43BF-B1B2-7499DF175330}" type="pres">
      <dgm:prSet presAssocID="{21300603-C4B5-450B-91F1-C93610B87A06}" presName="root1" presStyleCnt="0"/>
      <dgm:spPr/>
    </dgm:pt>
    <dgm:pt modelId="{59515F31-60B1-4077-82CE-DA674B16FC30}" type="pres">
      <dgm:prSet presAssocID="{21300603-C4B5-450B-91F1-C93610B87A06}" presName="LevelOneTextNode" presStyleLbl="node0" presStyleIdx="2" presStyleCnt="3" custScaleX="239150" custScaleY="88327" custLinFactX="61978" custLinFactNeighborX="100000" custLinFactNeighborY="-54452">
        <dgm:presLayoutVars>
          <dgm:chPref val="3"/>
        </dgm:presLayoutVars>
      </dgm:prSet>
      <dgm:spPr>
        <a:prstGeom prst="roundRect">
          <a:avLst/>
        </a:prstGeom>
      </dgm:spPr>
      <dgm:t>
        <a:bodyPr/>
        <a:lstStyle/>
        <a:p>
          <a:endParaRPr kumimoji="1" lang="ja-JP" altLang="en-US"/>
        </a:p>
      </dgm:t>
    </dgm:pt>
    <dgm:pt modelId="{E6FD5B29-1F15-4140-8193-E67FF643B31D}" type="pres">
      <dgm:prSet presAssocID="{21300603-C4B5-450B-91F1-C93610B87A06}" presName="level2hierChild" presStyleCnt="0"/>
      <dgm:spPr/>
    </dgm:pt>
  </dgm:ptLst>
  <dgm:cxnLst>
    <dgm:cxn modelId="{F7C6A788-DA0C-4202-B315-E3994F6D2D05}" srcId="{A8D9EE7C-B749-4F9E-A58F-CCF4210408FB}" destId="{A004B4B0-78EB-4D7F-BAE6-63F8D338016D}" srcOrd="0" destOrd="0" parTransId="{8BC21EF7-1CAE-454A-B8DF-A9042D5DD3F7}" sibTransId="{CF97ECFC-AB7C-4D25-93EB-87BCB3912B3B}"/>
    <dgm:cxn modelId="{C8C566C3-BBC6-4C6C-888A-24A94333BF0B}" type="presOf" srcId="{A004B4B0-78EB-4D7F-BAE6-63F8D338016D}" destId="{E832C4BE-491B-4416-9917-50EC29B22879}" srcOrd="0" destOrd="0" presId="urn:microsoft.com/office/officeart/2005/8/layout/hierarchy2"/>
    <dgm:cxn modelId="{DD485A99-E94D-4241-9955-6AAA21E6DEB2}" type="presOf" srcId="{EEB5B1AC-E5A0-4A61-9782-1E4450AF437C}" destId="{A55813B4-968E-4899-919E-B706D48BBF13}" srcOrd="1" destOrd="0" presId="urn:microsoft.com/office/officeart/2005/8/layout/hierarchy2"/>
    <dgm:cxn modelId="{662AC088-4E58-441E-9D32-DF660D43891B}" srcId="{A004B4B0-78EB-4D7F-BAE6-63F8D338016D}" destId="{27649806-5018-40A6-9872-3E63E7C71339}" srcOrd="2" destOrd="0" parTransId="{27F5633F-BB95-4CB1-B3A1-B2566CDE72AA}" sibTransId="{6AAB7E96-B0F8-418C-AB1A-EDA26BCA1F0C}"/>
    <dgm:cxn modelId="{2D8FBDD9-7404-4BE3-B030-5F0617EBEEC8}" type="presOf" srcId="{27649806-5018-40A6-9872-3E63E7C71339}" destId="{657415D5-B548-4E92-92B7-BBB4BF3212E3}" srcOrd="0" destOrd="0" presId="urn:microsoft.com/office/officeart/2005/8/layout/hierarchy2"/>
    <dgm:cxn modelId="{FD070B35-3631-4064-B628-3CECB56E12A6}" srcId="{A8D9EE7C-B749-4F9E-A58F-CCF4210408FB}" destId="{53B1D17B-DC0B-4CCE-A2CB-65EE2F08FA7C}" srcOrd="1" destOrd="0" parTransId="{368F10E5-0E08-4C1D-A0F6-DB67BCE1208E}" sibTransId="{5F1281D3-17B5-4136-A919-4382315BB473}"/>
    <dgm:cxn modelId="{4B287C17-CB0E-4511-8610-9591D2EE80A6}" type="presOf" srcId="{DBB21537-E948-4EA6-8889-D0A197761C51}" destId="{07BECEC0-0920-4D84-9779-1552737BDAAB}" srcOrd="1" destOrd="0" presId="urn:microsoft.com/office/officeart/2005/8/layout/hierarchy2"/>
    <dgm:cxn modelId="{864EC4D2-D7B6-4FE6-AC68-816DC686C0C0}" type="presOf" srcId="{21300603-C4B5-450B-91F1-C93610B87A06}" destId="{59515F31-60B1-4077-82CE-DA674B16FC30}" srcOrd="0" destOrd="0" presId="urn:microsoft.com/office/officeart/2005/8/layout/hierarchy2"/>
    <dgm:cxn modelId="{333997CF-D025-4666-83AA-8D31828FAB37}" type="presOf" srcId="{AD12E03B-6905-40EA-8425-13156C26DB4D}" destId="{EAD3223F-E947-4C63-94DD-77706AF6527E}" srcOrd="1" destOrd="0" presId="urn:microsoft.com/office/officeart/2005/8/layout/hierarchy2"/>
    <dgm:cxn modelId="{282CB3B5-C320-4F22-8E11-E8F97276F6A3}" type="presOf" srcId="{53B1D17B-DC0B-4CCE-A2CB-65EE2F08FA7C}" destId="{89DA4D9A-4805-41B8-B33E-CEF56FC0179C}" srcOrd="0" destOrd="0" presId="urn:microsoft.com/office/officeart/2005/8/layout/hierarchy2"/>
    <dgm:cxn modelId="{011F00A9-729D-4936-B6AD-0E106D356F07}" type="presOf" srcId="{9CDE87D3-B3D4-467C-A851-12A545FF985D}" destId="{BF2E1D15-5E26-467F-8550-BF063AE532E8}" srcOrd="0" destOrd="0" presId="urn:microsoft.com/office/officeart/2005/8/layout/hierarchy2"/>
    <dgm:cxn modelId="{CEA2E341-D7A1-476D-97B9-DA9B100F2B8B}" type="presOf" srcId="{27F5633F-BB95-4CB1-B3A1-B2566CDE72AA}" destId="{D744ED8A-2E2F-4D03-8978-53DE1EF57752}" srcOrd="1" destOrd="0" presId="urn:microsoft.com/office/officeart/2005/8/layout/hierarchy2"/>
    <dgm:cxn modelId="{7F5C084B-805A-433E-8C14-228541CA0EF1}" type="presOf" srcId="{27F5633F-BB95-4CB1-B3A1-B2566CDE72AA}" destId="{CE6CA57E-B7E5-486A-902C-1139D8A04A5D}" srcOrd="0" destOrd="0" presId="urn:microsoft.com/office/officeart/2005/8/layout/hierarchy2"/>
    <dgm:cxn modelId="{B1A7DEB0-9C31-440D-8457-524AC1250456}" type="presOf" srcId="{EEB5B1AC-E5A0-4A61-9782-1E4450AF437C}" destId="{2C7A0023-9ECC-4ADD-8731-60DCDE63A650}" srcOrd="0" destOrd="0" presId="urn:microsoft.com/office/officeart/2005/8/layout/hierarchy2"/>
    <dgm:cxn modelId="{AA7C539F-25C0-4921-B8B3-B3885E3890DE}" type="presOf" srcId="{C61180D6-105B-4225-9C03-04719DD40D9F}" destId="{5A488534-C142-4683-B71A-195725802179}" srcOrd="0" destOrd="0" presId="urn:microsoft.com/office/officeart/2005/8/layout/hierarchy2"/>
    <dgm:cxn modelId="{67D26AF6-5982-4EE0-8A39-D05123A48EBA}" type="presOf" srcId="{DBB21537-E948-4EA6-8889-D0A197761C51}" destId="{C606ECAC-BA9B-4AF2-BF5D-05D0868CD0BD}" srcOrd="0" destOrd="0" presId="urn:microsoft.com/office/officeart/2005/8/layout/hierarchy2"/>
    <dgm:cxn modelId="{69EF6FB9-6138-4359-93F2-A92D6E465D92}" type="presOf" srcId="{A8D9EE7C-B749-4F9E-A58F-CCF4210408FB}" destId="{101C5144-214B-43F7-9888-54747EB26D4E}" srcOrd="0" destOrd="0" presId="urn:microsoft.com/office/officeart/2005/8/layout/hierarchy2"/>
    <dgm:cxn modelId="{93B9232E-23A0-42EB-8948-A18F8E4A0C62}" type="presOf" srcId="{20678E68-E9A8-4B7C-A0CC-243BBAEC432E}" destId="{1FC2B345-17D5-415F-9389-22479C9060C5}" srcOrd="0" destOrd="0" presId="urn:microsoft.com/office/officeart/2005/8/layout/hierarchy2"/>
    <dgm:cxn modelId="{0ABBC0AA-2CD4-495B-A0BB-6B3E3C5DCC68}" srcId="{A004B4B0-78EB-4D7F-BAE6-63F8D338016D}" destId="{9CDE87D3-B3D4-467C-A851-12A545FF985D}" srcOrd="3" destOrd="0" parTransId="{AD12E03B-6905-40EA-8425-13156C26DB4D}" sibTransId="{A1956CAE-6978-4F56-8F29-FA313484DE2B}"/>
    <dgm:cxn modelId="{2B3DDA4E-6F44-4E4D-865A-3A958BA7CF0A}" srcId="{A8D9EE7C-B749-4F9E-A58F-CCF4210408FB}" destId="{21300603-C4B5-450B-91F1-C93610B87A06}" srcOrd="2" destOrd="0" parTransId="{5C672B89-F177-48CC-BD4D-65DCD8DDC04B}" sibTransId="{08E08708-6BC8-42BA-B9FC-2BF919ABF3AE}"/>
    <dgm:cxn modelId="{923A4FA2-2ECE-4A00-A5E2-649C38B8AFBA}" type="presOf" srcId="{AD12E03B-6905-40EA-8425-13156C26DB4D}" destId="{9AF59679-DE7B-4530-9175-13EB573CAE6E}" srcOrd="0" destOrd="0" presId="urn:microsoft.com/office/officeart/2005/8/layout/hierarchy2"/>
    <dgm:cxn modelId="{5132554E-C65D-4233-B277-8C63D96EDA3B}" srcId="{A004B4B0-78EB-4D7F-BAE6-63F8D338016D}" destId="{C61180D6-105B-4225-9C03-04719DD40D9F}" srcOrd="1" destOrd="0" parTransId="{EEB5B1AC-E5A0-4A61-9782-1E4450AF437C}" sibTransId="{3AD83B44-D31B-4066-B895-7DD6204BCD6D}"/>
    <dgm:cxn modelId="{232A7956-45B3-4E94-AC23-1E2B6660BD50}" srcId="{A004B4B0-78EB-4D7F-BAE6-63F8D338016D}" destId="{20678E68-E9A8-4B7C-A0CC-243BBAEC432E}" srcOrd="0" destOrd="0" parTransId="{DBB21537-E948-4EA6-8889-D0A197761C51}" sibTransId="{7313B629-8BFA-4DFE-9AAE-7D33DBF6B1DB}"/>
    <dgm:cxn modelId="{BAA05FCC-ABF2-44C8-BFC3-D0827DE9A976}" type="presParOf" srcId="{101C5144-214B-43F7-9888-54747EB26D4E}" destId="{2B135287-7FBE-49C0-9883-FCA8B50BC94F}" srcOrd="0" destOrd="0" presId="urn:microsoft.com/office/officeart/2005/8/layout/hierarchy2"/>
    <dgm:cxn modelId="{E84F5C3C-0EC2-4A21-A534-34A644C3ACF9}" type="presParOf" srcId="{2B135287-7FBE-49C0-9883-FCA8B50BC94F}" destId="{E832C4BE-491B-4416-9917-50EC29B22879}" srcOrd="0" destOrd="0" presId="urn:microsoft.com/office/officeart/2005/8/layout/hierarchy2"/>
    <dgm:cxn modelId="{DF02A6AA-E91A-4107-B975-4FF1F82E9140}" type="presParOf" srcId="{2B135287-7FBE-49C0-9883-FCA8B50BC94F}" destId="{6905503B-6593-403F-96CF-B6791B2598DD}" srcOrd="1" destOrd="0" presId="urn:microsoft.com/office/officeart/2005/8/layout/hierarchy2"/>
    <dgm:cxn modelId="{957E1C94-CAD2-4747-AB3A-7281E045ABDF}" type="presParOf" srcId="{6905503B-6593-403F-96CF-B6791B2598DD}" destId="{C606ECAC-BA9B-4AF2-BF5D-05D0868CD0BD}" srcOrd="0" destOrd="0" presId="urn:microsoft.com/office/officeart/2005/8/layout/hierarchy2"/>
    <dgm:cxn modelId="{0C03F4DA-F9BD-456E-A624-36C9E6B3BC9D}" type="presParOf" srcId="{C606ECAC-BA9B-4AF2-BF5D-05D0868CD0BD}" destId="{07BECEC0-0920-4D84-9779-1552737BDAAB}" srcOrd="0" destOrd="0" presId="urn:microsoft.com/office/officeart/2005/8/layout/hierarchy2"/>
    <dgm:cxn modelId="{1A1F1771-DAB6-4628-9599-3AEE79B9ADB0}" type="presParOf" srcId="{6905503B-6593-403F-96CF-B6791B2598DD}" destId="{CD03627C-ECCC-407D-956A-13271850432B}" srcOrd="1" destOrd="0" presId="urn:microsoft.com/office/officeart/2005/8/layout/hierarchy2"/>
    <dgm:cxn modelId="{48BEDE7A-BE5C-4B1F-A43F-FA80FC7E8FD1}" type="presParOf" srcId="{CD03627C-ECCC-407D-956A-13271850432B}" destId="{1FC2B345-17D5-415F-9389-22479C9060C5}" srcOrd="0" destOrd="0" presId="urn:microsoft.com/office/officeart/2005/8/layout/hierarchy2"/>
    <dgm:cxn modelId="{74D671F9-CA08-414C-A76F-B151B97C379A}" type="presParOf" srcId="{CD03627C-ECCC-407D-956A-13271850432B}" destId="{53009826-FCBB-4C5B-9087-FABD27A6104C}" srcOrd="1" destOrd="0" presId="urn:microsoft.com/office/officeart/2005/8/layout/hierarchy2"/>
    <dgm:cxn modelId="{F3F44117-7A46-41B2-9BD6-BC1CBEB429FB}" type="presParOf" srcId="{6905503B-6593-403F-96CF-B6791B2598DD}" destId="{2C7A0023-9ECC-4ADD-8731-60DCDE63A650}" srcOrd="2" destOrd="0" presId="urn:microsoft.com/office/officeart/2005/8/layout/hierarchy2"/>
    <dgm:cxn modelId="{591E2924-869C-4FE7-9306-3114AE8C0BDD}" type="presParOf" srcId="{2C7A0023-9ECC-4ADD-8731-60DCDE63A650}" destId="{A55813B4-968E-4899-919E-B706D48BBF13}" srcOrd="0" destOrd="0" presId="urn:microsoft.com/office/officeart/2005/8/layout/hierarchy2"/>
    <dgm:cxn modelId="{9874912B-93DB-43EF-8B70-65CCB9A0A4B1}" type="presParOf" srcId="{6905503B-6593-403F-96CF-B6791B2598DD}" destId="{A61EABAB-1C03-4EFD-8331-4424183D24F2}" srcOrd="3" destOrd="0" presId="urn:microsoft.com/office/officeart/2005/8/layout/hierarchy2"/>
    <dgm:cxn modelId="{001DEA9C-F589-4906-B839-5958F604050B}" type="presParOf" srcId="{A61EABAB-1C03-4EFD-8331-4424183D24F2}" destId="{5A488534-C142-4683-B71A-195725802179}" srcOrd="0" destOrd="0" presId="urn:microsoft.com/office/officeart/2005/8/layout/hierarchy2"/>
    <dgm:cxn modelId="{FDF4E65B-71DD-4055-85E5-9434A2F97096}" type="presParOf" srcId="{A61EABAB-1C03-4EFD-8331-4424183D24F2}" destId="{B107DE55-EC0B-4643-B566-C0576954032F}" srcOrd="1" destOrd="0" presId="urn:microsoft.com/office/officeart/2005/8/layout/hierarchy2"/>
    <dgm:cxn modelId="{700C5948-3B32-4B62-817C-D282E92E4337}" type="presParOf" srcId="{6905503B-6593-403F-96CF-B6791B2598DD}" destId="{CE6CA57E-B7E5-486A-902C-1139D8A04A5D}" srcOrd="4" destOrd="0" presId="urn:microsoft.com/office/officeart/2005/8/layout/hierarchy2"/>
    <dgm:cxn modelId="{963A3D85-A2F1-456C-B3B0-FFC4D409F761}" type="presParOf" srcId="{CE6CA57E-B7E5-486A-902C-1139D8A04A5D}" destId="{D744ED8A-2E2F-4D03-8978-53DE1EF57752}" srcOrd="0" destOrd="0" presId="urn:microsoft.com/office/officeart/2005/8/layout/hierarchy2"/>
    <dgm:cxn modelId="{B046A8DF-09D7-4D72-BEEB-3BA576C80631}" type="presParOf" srcId="{6905503B-6593-403F-96CF-B6791B2598DD}" destId="{D9FEF33D-E80F-4E6B-936D-A384EF65B2B9}" srcOrd="5" destOrd="0" presId="urn:microsoft.com/office/officeart/2005/8/layout/hierarchy2"/>
    <dgm:cxn modelId="{83FFB7DD-646E-42B3-B24E-4516AA47388E}" type="presParOf" srcId="{D9FEF33D-E80F-4E6B-936D-A384EF65B2B9}" destId="{657415D5-B548-4E92-92B7-BBB4BF3212E3}" srcOrd="0" destOrd="0" presId="urn:microsoft.com/office/officeart/2005/8/layout/hierarchy2"/>
    <dgm:cxn modelId="{B0CFCFF4-4694-4961-894C-F8EAF7D52286}" type="presParOf" srcId="{D9FEF33D-E80F-4E6B-936D-A384EF65B2B9}" destId="{24103347-8025-4D62-8F92-2403B2258428}" srcOrd="1" destOrd="0" presId="urn:microsoft.com/office/officeart/2005/8/layout/hierarchy2"/>
    <dgm:cxn modelId="{20B9BABF-FA6A-4A95-B3E9-4CFF3F6F7A1E}" type="presParOf" srcId="{6905503B-6593-403F-96CF-B6791B2598DD}" destId="{9AF59679-DE7B-4530-9175-13EB573CAE6E}" srcOrd="6" destOrd="0" presId="urn:microsoft.com/office/officeart/2005/8/layout/hierarchy2"/>
    <dgm:cxn modelId="{13B13E51-EF3A-4D19-886E-0E9AAE859A2B}" type="presParOf" srcId="{9AF59679-DE7B-4530-9175-13EB573CAE6E}" destId="{EAD3223F-E947-4C63-94DD-77706AF6527E}" srcOrd="0" destOrd="0" presId="urn:microsoft.com/office/officeart/2005/8/layout/hierarchy2"/>
    <dgm:cxn modelId="{4656D146-B309-4327-8383-1A58CDAAD585}" type="presParOf" srcId="{6905503B-6593-403F-96CF-B6791B2598DD}" destId="{0F0FC1B0-503D-4F30-A35A-4C05D3976910}" srcOrd="7" destOrd="0" presId="urn:microsoft.com/office/officeart/2005/8/layout/hierarchy2"/>
    <dgm:cxn modelId="{A3F8C6A1-F7E3-4988-AB54-5CC79BE10293}" type="presParOf" srcId="{0F0FC1B0-503D-4F30-A35A-4C05D3976910}" destId="{BF2E1D15-5E26-467F-8550-BF063AE532E8}" srcOrd="0" destOrd="0" presId="urn:microsoft.com/office/officeart/2005/8/layout/hierarchy2"/>
    <dgm:cxn modelId="{3D6E4FD1-6653-4214-8BF8-FEDFC42211F2}" type="presParOf" srcId="{0F0FC1B0-503D-4F30-A35A-4C05D3976910}" destId="{8E021E6F-4AA9-47AD-99FB-CA7782E030E4}" srcOrd="1" destOrd="0" presId="urn:microsoft.com/office/officeart/2005/8/layout/hierarchy2"/>
    <dgm:cxn modelId="{5F3E0272-24BE-4A2F-88DB-611C56AF19FE}" type="presParOf" srcId="{101C5144-214B-43F7-9888-54747EB26D4E}" destId="{E1B36A20-2446-4409-A30C-633714C658B9}" srcOrd="1" destOrd="0" presId="urn:microsoft.com/office/officeart/2005/8/layout/hierarchy2"/>
    <dgm:cxn modelId="{F137AB59-99C6-4501-BEF8-62F7D4A58CDC}" type="presParOf" srcId="{E1B36A20-2446-4409-A30C-633714C658B9}" destId="{89DA4D9A-4805-41B8-B33E-CEF56FC0179C}" srcOrd="0" destOrd="0" presId="urn:microsoft.com/office/officeart/2005/8/layout/hierarchy2"/>
    <dgm:cxn modelId="{0E865949-6283-404E-B1F5-48B6B521A64E}" type="presParOf" srcId="{E1B36A20-2446-4409-A30C-633714C658B9}" destId="{035909B5-B84C-4AEC-A97D-A0185E59E4A7}" srcOrd="1" destOrd="0" presId="urn:microsoft.com/office/officeart/2005/8/layout/hierarchy2"/>
    <dgm:cxn modelId="{9AD30AF2-611A-42DC-80F9-5C8359B55B94}" type="presParOf" srcId="{101C5144-214B-43F7-9888-54747EB26D4E}" destId="{A436E11C-949A-43BF-B1B2-7499DF175330}" srcOrd="2" destOrd="0" presId="urn:microsoft.com/office/officeart/2005/8/layout/hierarchy2"/>
    <dgm:cxn modelId="{2370D726-A426-4AF0-8631-FB321C0DD63B}" type="presParOf" srcId="{A436E11C-949A-43BF-B1B2-7499DF175330}" destId="{59515F31-60B1-4077-82CE-DA674B16FC30}" srcOrd="0" destOrd="0" presId="urn:microsoft.com/office/officeart/2005/8/layout/hierarchy2"/>
    <dgm:cxn modelId="{B38B4767-D46C-41FE-A03E-8433DDF67A84}" type="presParOf" srcId="{A436E11C-949A-43BF-B1B2-7499DF175330}" destId="{E6FD5B29-1F15-4140-8193-E67FF643B31D}" srcOrd="1" destOrd="0" presId="urn:microsoft.com/office/officeart/2005/8/layout/hierarchy2"/>
  </dgm:cxnLst>
  <dgm:bg/>
  <dgm:whole>
    <a:ln>
      <a:solidFill>
        <a:schemeClr val="lt1">
          <a:hueOff val="0"/>
          <a:satOff val="0"/>
          <a:lumOff val="0"/>
        </a:schemeClr>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32C4BE-491B-4416-9917-50EC29B22879}">
      <dsp:nvSpPr>
        <dsp:cNvPr id="0" name=""/>
        <dsp:cNvSpPr/>
      </dsp:nvSpPr>
      <dsp:spPr>
        <a:xfrm flipH="1">
          <a:off x="56828" y="1534"/>
          <a:ext cx="360004" cy="1189089"/>
        </a:xfrm>
        <a:prstGeom prst="roundRect">
          <a:avLst/>
        </a:prstGeom>
        <a:solidFill>
          <a:schemeClr val="accent4">
            <a:lumMod val="20000"/>
            <a:lumOff val="8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基</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本</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書</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式</a:t>
          </a:r>
        </a:p>
      </dsp:txBody>
      <dsp:txXfrm>
        <a:off x="74402" y="19108"/>
        <a:ext cx="324856" cy="1153941"/>
      </dsp:txXfrm>
    </dsp:sp>
    <dsp:sp modelId="{C606ECAC-BA9B-4AF2-BF5D-05D0868CD0BD}">
      <dsp:nvSpPr>
        <dsp:cNvPr id="0" name=""/>
        <dsp:cNvSpPr/>
      </dsp:nvSpPr>
      <dsp:spPr>
        <a:xfrm rot="19172252">
          <a:off x="348464" y="366319"/>
          <a:ext cx="571712" cy="88507"/>
        </a:xfrm>
        <a:custGeom>
          <a:avLst/>
          <a:gdLst/>
          <a:ahLst/>
          <a:cxnLst/>
          <a:rect l="0" t="0" r="0" b="0"/>
          <a:pathLst>
            <a:path>
              <a:moveTo>
                <a:pt x="0" y="44253"/>
              </a:moveTo>
              <a:lnTo>
                <a:pt x="571712" y="44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20027" y="396280"/>
        <a:ext cx="28585" cy="28585"/>
      </dsp:txXfrm>
    </dsp:sp>
    <dsp:sp modelId="{1FC2B345-17D5-415F-9389-22479C9060C5}">
      <dsp:nvSpPr>
        <dsp:cNvPr id="0" name=""/>
        <dsp:cNvSpPr/>
      </dsp:nvSpPr>
      <dsp:spPr>
        <a:xfrm>
          <a:off x="851808" y="49567"/>
          <a:ext cx="3510006" cy="350999"/>
        </a:xfrm>
        <a:prstGeom prst="roundRect">
          <a:avLst/>
        </a:prstGeom>
        <a:solidFill>
          <a:schemeClr val="tx2">
            <a:lumMod val="60000"/>
            <a:lum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pPr>
          <a:r>
            <a:rPr kumimoji="1" lang="ja-JP" altLang="en-US" sz="1050" b="0" kern="1200">
              <a:solidFill>
                <a:sysClr val="windowText" lastClr="000000"/>
              </a:solidFill>
            </a:rPr>
            <a:t>　　</a:t>
          </a:r>
          <a:r>
            <a:rPr kumimoji="1" lang="ja-JP" altLang="en-US" sz="1050" b="1" kern="1200">
              <a:solidFill>
                <a:sysClr val="windowText" lastClr="000000"/>
              </a:solidFill>
              <a:latin typeface="+mj-ea"/>
              <a:ea typeface="+mj-ea"/>
            </a:rPr>
            <a:t>頭紙（訴状、答弁書、準備書面）</a:t>
          </a:r>
          <a:endParaRPr kumimoji="1" lang="en-US" altLang="ja-JP" sz="1050" b="1" kern="1200">
            <a:solidFill>
              <a:sysClr val="windowText" lastClr="000000"/>
            </a:solidFill>
            <a:latin typeface="+mj-ea"/>
            <a:ea typeface="+mj-ea"/>
          </a:endParaRPr>
        </a:p>
      </dsp:txBody>
      <dsp:txXfrm>
        <a:off x="868942" y="66701"/>
        <a:ext cx="3475738" cy="316731"/>
      </dsp:txXfrm>
    </dsp:sp>
    <dsp:sp modelId="{AAC00BE4-2567-4749-99B8-F035E80068CC}">
      <dsp:nvSpPr>
        <dsp:cNvPr id="0" name=""/>
        <dsp:cNvSpPr/>
      </dsp:nvSpPr>
      <dsp:spPr>
        <a:xfrm rot="21556310">
          <a:off x="416814" y="549061"/>
          <a:ext cx="435011" cy="88507"/>
        </a:xfrm>
        <a:custGeom>
          <a:avLst/>
          <a:gdLst/>
          <a:ahLst/>
          <a:cxnLst/>
          <a:rect l="0" t="0" r="0" b="0"/>
          <a:pathLst>
            <a:path>
              <a:moveTo>
                <a:pt x="0" y="44253"/>
              </a:moveTo>
              <a:lnTo>
                <a:pt x="435011" y="44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23445" y="582440"/>
        <a:ext cx="21750" cy="21750"/>
      </dsp:txXfrm>
    </dsp:sp>
    <dsp:sp modelId="{7DD2F9D9-BC6F-432E-8C66-E3D79D7D1F6B}">
      <dsp:nvSpPr>
        <dsp:cNvPr id="0" name=""/>
        <dsp:cNvSpPr/>
      </dsp:nvSpPr>
      <dsp:spPr>
        <a:xfrm>
          <a:off x="851808" y="415051"/>
          <a:ext cx="3510006" cy="350999"/>
        </a:xfrm>
        <a:prstGeom prst="roundRect">
          <a:avLst>
            <a:gd name="adj" fmla="val 10000"/>
          </a:avLst>
        </a:prstGeom>
        <a:solidFill>
          <a:srgbClr val="0070C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pPr>
          <a:r>
            <a:rPr kumimoji="1" lang="ja-JP" altLang="en-US" sz="1050" b="0" kern="1200">
              <a:solidFill>
                <a:sysClr val="windowText" lastClr="000000"/>
              </a:solidFill>
            </a:rPr>
            <a:t>　　</a:t>
          </a:r>
          <a:r>
            <a:rPr kumimoji="1" lang="ja-JP" altLang="en-US" sz="1050" b="1" kern="1200">
              <a:solidFill>
                <a:sysClr val="windowText" lastClr="000000"/>
              </a:solidFill>
              <a:latin typeface="+mj-ea"/>
              <a:ea typeface="+mj-ea"/>
            </a:rPr>
            <a:t>主張一覧表</a:t>
          </a:r>
          <a:r>
            <a:rPr kumimoji="1" lang="en-US" altLang="ja-JP" sz="1050" b="1" kern="1200">
              <a:solidFill>
                <a:sysClr val="windowText" lastClr="000000"/>
              </a:solidFill>
              <a:latin typeface="+mj-ea"/>
              <a:ea typeface="+mj-ea"/>
            </a:rPr>
            <a:t>(Word)</a:t>
          </a:r>
        </a:p>
      </dsp:txBody>
      <dsp:txXfrm>
        <a:off x="862088" y="425331"/>
        <a:ext cx="3489446" cy="330439"/>
      </dsp:txXfrm>
    </dsp:sp>
    <dsp:sp modelId="{5A23C074-5AB3-404D-9179-C3D0A6DD536A}">
      <dsp:nvSpPr>
        <dsp:cNvPr id="0" name=""/>
        <dsp:cNvSpPr/>
      </dsp:nvSpPr>
      <dsp:spPr>
        <a:xfrm rot="2509146">
          <a:off x="342489" y="746413"/>
          <a:ext cx="583662" cy="88507"/>
        </a:xfrm>
        <a:custGeom>
          <a:avLst/>
          <a:gdLst/>
          <a:ahLst/>
          <a:cxnLst/>
          <a:rect l="0" t="0" r="0" b="0"/>
          <a:pathLst>
            <a:path>
              <a:moveTo>
                <a:pt x="0" y="44253"/>
              </a:moveTo>
              <a:lnTo>
                <a:pt x="583662" y="44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19729" y="776075"/>
        <a:ext cx="29183" cy="29183"/>
      </dsp:txXfrm>
    </dsp:sp>
    <dsp:sp modelId="{D21F3EC7-F3D3-4DD3-8705-E4F822352B09}">
      <dsp:nvSpPr>
        <dsp:cNvPr id="0" name=""/>
        <dsp:cNvSpPr/>
      </dsp:nvSpPr>
      <dsp:spPr>
        <a:xfrm>
          <a:off x="851808" y="809754"/>
          <a:ext cx="3510006" cy="350999"/>
        </a:xfrm>
        <a:prstGeom prst="roundRect">
          <a:avLst>
            <a:gd name="adj" fmla="val 10000"/>
          </a:avLst>
        </a:prstGeom>
        <a:solidFill>
          <a:srgbClr val="00B05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66725">
            <a:lnSpc>
              <a:spcPct val="90000"/>
            </a:lnSpc>
            <a:spcBef>
              <a:spcPct val="0"/>
            </a:spcBef>
            <a:spcAft>
              <a:spcPct val="35000"/>
            </a:spcAft>
          </a:pPr>
          <a:r>
            <a:rPr kumimoji="1" lang="ja-JP" altLang="en-US" sz="1050" b="0" kern="1200">
              <a:solidFill>
                <a:sysClr val="windowText" lastClr="000000"/>
              </a:solidFill>
            </a:rPr>
            <a:t>　　</a:t>
          </a:r>
          <a:r>
            <a:rPr kumimoji="1" lang="ja-JP" altLang="en-US" sz="1050" b="1" kern="1200">
              <a:solidFill>
                <a:sysClr val="windowText" lastClr="000000"/>
              </a:solidFill>
              <a:latin typeface="+mj-ea"/>
              <a:ea typeface="+mj-ea"/>
            </a:rPr>
            <a:t>損害額一覧表</a:t>
          </a:r>
          <a:r>
            <a:rPr kumimoji="1" lang="en-US" altLang="ja-JP" sz="1050" b="1" kern="1200">
              <a:solidFill>
                <a:sysClr val="windowText" lastClr="000000"/>
              </a:solidFill>
              <a:latin typeface="+mj-ea"/>
              <a:ea typeface="+mj-ea"/>
            </a:rPr>
            <a:t>(Excel)</a:t>
          </a:r>
        </a:p>
      </dsp:txBody>
      <dsp:txXfrm>
        <a:off x="862088" y="820034"/>
        <a:ext cx="3489446" cy="330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32C4BE-491B-4416-9917-50EC29B22879}">
      <dsp:nvSpPr>
        <dsp:cNvPr id="0" name=""/>
        <dsp:cNvSpPr/>
      </dsp:nvSpPr>
      <dsp:spPr>
        <a:xfrm flipH="1">
          <a:off x="80526" y="453592"/>
          <a:ext cx="400073" cy="1442785"/>
        </a:xfrm>
        <a:prstGeom prst="roundRect">
          <a:avLst/>
        </a:prstGeom>
        <a:solidFill>
          <a:srgbClr val="00B05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損</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害</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額</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一</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覧</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a:p>
          <a:pPr lvl="0" algn="ctr" defTabSz="466725">
            <a:lnSpc>
              <a:spcPct val="90000"/>
            </a:lnSpc>
            <a:spcBef>
              <a:spcPct val="0"/>
            </a:spcBef>
            <a:spcAft>
              <a:spcPct val="35000"/>
            </a:spcAft>
          </a:pPr>
          <a:r>
            <a:rPr kumimoji="1" lang="ja-JP" altLang="en-US" sz="1050" b="1" kern="1200">
              <a:solidFill>
                <a:sysClr val="windowText" lastClr="000000"/>
              </a:solidFill>
              <a:latin typeface="ＭＳ Ｐゴシック" panose="020B0600070205080204" pitchFamily="50" charset="-128"/>
              <a:ea typeface="ＭＳ Ｐゴシック" panose="020B0600070205080204" pitchFamily="50" charset="-128"/>
            </a:rPr>
            <a:t>表</a:t>
          </a:r>
          <a:endParaRPr kumimoji="1" lang="en-US" altLang="ja-JP" sz="1050" b="1" kern="1200">
            <a:solidFill>
              <a:sysClr val="windowText" lastClr="000000"/>
            </a:solidFill>
            <a:latin typeface="ＭＳ Ｐゴシック" panose="020B0600070205080204" pitchFamily="50" charset="-128"/>
            <a:ea typeface="ＭＳ Ｐゴシック" panose="020B0600070205080204" pitchFamily="50" charset="-128"/>
          </a:endParaRPr>
        </a:p>
      </dsp:txBody>
      <dsp:txXfrm>
        <a:off x="100056" y="473122"/>
        <a:ext cx="361013" cy="1403725"/>
      </dsp:txXfrm>
    </dsp:sp>
    <dsp:sp modelId="{C606ECAC-BA9B-4AF2-BF5D-05D0868CD0BD}">
      <dsp:nvSpPr>
        <dsp:cNvPr id="0" name=""/>
        <dsp:cNvSpPr/>
      </dsp:nvSpPr>
      <dsp:spPr>
        <a:xfrm rot="17324250">
          <a:off x="157766" y="709714"/>
          <a:ext cx="951234" cy="29721"/>
        </a:xfrm>
        <a:custGeom>
          <a:avLst/>
          <a:gdLst/>
          <a:ahLst/>
          <a:cxnLst/>
          <a:rect l="0" t="0" r="0" b="0"/>
          <a:pathLst>
            <a:path>
              <a:moveTo>
                <a:pt x="0" y="14860"/>
              </a:moveTo>
              <a:lnTo>
                <a:pt x="951234" y="148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09602" y="700794"/>
        <a:ext cx="47561" cy="47561"/>
      </dsp:txXfrm>
    </dsp:sp>
    <dsp:sp modelId="{1FC2B345-17D5-415F-9389-22479C9060C5}">
      <dsp:nvSpPr>
        <dsp:cNvPr id="0" name=""/>
        <dsp:cNvSpPr/>
      </dsp:nvSpPr>
      <dsp:spPr>
        <a:xfrm>
          <a:off x="786167" y="97043"/>
          <a:ext cx="1771218" cy="354244"/>
        </a:xfrm>
        <a:prstGeom prst="roundRect">
          <a:avLst/>
        </a:prstGeom>
        <a:solidFill>
          <a:schemeClr val="accent6">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66725">
            <a:lnSpc>
              <a:spcPct val="90000"/>
            </a:lnSpc>
            <a:spcBef>
              <a:spcPct val="0"/>
            </a:spcBef>
            <a:spcAft>
              <a:spcPct val="35000"/>
            </a:spcAft>
          </a:pPr>
          <a:r>
            <a:rPr kumimoji="1" lang="ja-JP" altLang="en-US" sz="1050" b="1" kern="1200">
              <a:solidFill>
                <a:sysClr val="windowText" lastClr="000000"/>
              </a:solidFill>
              <a:latin typeface="+mj-ea"/>
              <a:ea typeface="+mj-ea"/>
            </a:rPr>
            <a:t>損害一覧（人損）シート</a:t>
          </a:r>
          <a:endParaRPr kumimoji="1" lang="en-US" altLang="ja-JP" sz="1050" b="1" kern="1200">
            <a:solidFill>
              <a:sysClr val="windowText" lastClr="000000"/>
            </a:solidFill>
            <a:latin typeface="+mj-ea"/>
            <a:ea typeface="+mj-ea"/>
          </a:endParaRPr>
        </a:p>
      </dsp:txBody>
      <dsp:txXfrm>
        <a:off x="803460" y="114336"/>
        <a:ext cx="1736632" cy="319658"/>
      </dsp:txXfrm>
    </dsp:sp>
    <dsp:sp modelId="{2C7A0023-9ECC-4ADD-8731-60DCDE63A650}">
      <dsp:nvSpPr>
        <dsp:cNvPr id="0" name=""/>
        <dsp:cNvSpPr/>
      </dsp:nvSpPr>
      <dsp:spPr>
        <a:xfrm rot="18585241">
          <a:off x="396101" y="979928"/>
          <a:ext cx="468772" cy="29721"/>
        </a:xfrm>
        <a:custGeom>
          <a:avLst/>
          <a:gdLst/>
          <a:ahLst/>
          <a:cxnLst/>
          <a:rect l="0" t="0" r="0" b="0"/>
          <a:pathLst>
            <a:path>
              <a:moveTo>
                <a:pt x="0" y="14860"/>
              </a:moveTo>
              <a:lnTo>
                <a:pt x="468772" y="148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18768" y="983070"/>
        <a:ext cx="23438" cy="23438"/>
      </dsp:txXfrm>
    </dsp:sp>
    <dsp:sp modelId="{5A488534-C142-4683-B71A-195725802179}">
      <dsp:nvSpPr>
        <dsp:cNvPr id="0" name=""/>
        <dsp:cNvSpPr/>
      </dsp:nvSpPr>
      <dsp:spPr>
        <a:xfrm>
          <a:off x="780376" y="637472"/>
          <a:ext cx="1771218" cy="354244"/>
        </a:xfrm>
        <a:prstGeom prst="roundRect">
          <a:avLst>
            <a:gd name="adj" fmla="val 10000"/>
          </a:avLst>
        </a:prstGeom>
        <a:solidFill>
          <a:schemeClr val="accent6">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66725">
            <a:lnSpc>
              <a:spcPct val="90000"/>
            </a:lnSpc>
            <a:spcBef>
              <a:spcPct val="0"/>
            </a:spcBef>
            <a:spcAft>
              <a:spcPct val="35000"/>
            </a:spcAft>
          </a:pPr>
          <a:r>
            <a:rPr kumimoji="1" lang="ja-JP" altLang="en-US" sz="1050" b="1" kern="1200">
              <a:solidFill>
                <a:sysClr val="windowText" lastClr="000000"/>
              </a:solidFill>
              <a:latin typeface="+mj-ea"/>
              <a:ea typeface="+mj-ea"/>
            </a:rPr>
            <a:t>治療費シート</a:t>
          </a:r>
          <a:endParaRPr kumimoji="1" lang="en-US" altLang="ja-JP" sz="1050" b="1" kern="1200">
            <a:solidFill>
              <a:sysClr val="windowText" lastClr="000000"/>
            </a:solidFill>
            <a:latin typeface="+mj-ea"/>
            <a:ea typeface="+mj-ea"/>
          </a:endParaRPr>
        </a:p>
      </dsp:txBody>
      <dsp:txXfrm>
        <a:off x="790751" y="647847"/>
        <a:ext cx="1750468" cy="333494"/>
      </dsp:txXfrm>
    </dsp:sp>
    <dsp:sp modelId="{CE6CA57E-B7E5-486A-902C-1139D8A04A5D}">
      <dsp:nvSpPr>
        <dsp:cNvPr id="0" name=""/>
        <dsp:cNvSpPr/>
      </dsp:nvSpPr>
      <dsp:spPr>
        <a:xfrm rot="2327290">
          <a:off x="439364" y="1277256"/>
          <a:ext cx="373961" cy="29721"/>
        </a:xfrm>
        <a:custGeom>
          <a:avLst/>
          <a:gdLst/>
          <a:ahLst/>
          <a:cxnLst/>
          <a:rect l="0" t="0" r="0" b="0"/>
          <a:pathLst>
            <a:path>
              <a:moveTo>
                <a:pt x="0" y="14860"/>
              </a:moveTo>
              <a:lnTo>
                <a:pt x="373961" y="148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16995" y="1282768"/>
        <a:ext cx="18698" cy="18698"/>
      </dsp:txXfrm>
    </dsp:sp>
    <dsp:sp modelId="{657415D5-B548-4E92-92B7-BBB4BF3212E3}">
      <dsp:nvSpPr>
        <dsp:cNvPr id="0" name=""/>
        <dsp:cNvSpPr/>
      </dsp:nvSpPr>
      <dsp:spPr>
        <a:xfrm>
          <a:off x="772090" y="1232128"/>
          <a:ext cx="1771218" cy="354244"/>
        </a:xfrm>
        <a:prstGeom prst="roundRect">
          <a:avLst>
            <a:gd name="adj" fmla="val 10000"/>
          </a:avLst>
        </a:prstGeom>
        <a:solidFill>
          <a:schemeClr val="accent6">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66725">
            <a:lnSpc>
              <a:spcPct val="90000"/>
            </a:lnSpc>
            <a:spcBef>
              <a:spcPct val="0"/>
            </a:spcBef>
            <a:spcAft>
              <a:spcPct val="35000"/>
            </a:spcAft>
          </a:pPr>
          <a:r>
            <a:rPr kumimoji="1" lang="ja-JP" altLang="en-US" sz="1050" b="1" kern="1200">
              <a:solidFill>
                <a:sysClr val="windowText" lastClr="000000"/>
              </a:solidFill>
              <a:latin typeface="+mj-ea"/>
              <a:ea typeface="+mj-ea"/>
            </a:rPr>
            <a:t>費目拘束シート</a:t>
          </a:r>
          <a:endParaRPr kumimoji="1" lang="en-US" altLang="ja-JP" sz="1050" b="1" kern="1200">
            <a:solidFill>
              <a:sysClr val="windowText" lastClr="000000"/>
            </a:solidFill>
            <a:latin typeface="+mj-ea"/>
            <a:ea typeface="+mj-ea"/>
          </a:endParaRPr>
        </a:p>
      </dsp:txBody>
      <dsp:txXfrm>
        <a:off x="782465" y="1242503"/>
        <a:ext cx="1750468" cy="333494"/>
      </dsp:txXfrm>
    </dsp:sp>
    <dsp:sp modelId="{9AF59679-DE7B-4530-9175-13EB573CAE6E}">
      <dsp:nvSpPr>
        <dsp:cNvPr id="0" name=""/>
        <dsp:cNvSpPr/>
      </dsp:nvSpPr>
      <dsp:spPr>
        <a:xfrm rot="4224833">
          <a:off x="177361" y="1589881"/>
          <a:ext cx="912300" cy="29721"/>
        </a:xfrm>
        <a:custGeom>
          <a:avLst/>
          <a:gdLst/>
          <a:ahLst/>
          <a:cxnLst/>
          <a:rect l="0" t="0" r="0" b="0"/>
          <a:pathLst>
            <a:path>
              <a:moveTo>
                <a:pt x="0" y="14860"/>
              </a:moveTo>
              <a:lnTo>
                <a:pt x="912300" y="148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610704" y="1581934"/>
        <a:ext cx="45615" cy="45615"/>
      </dsp:txXfrm>
    </dsp:sp>
    <dsp:sp modelId="{BF2E1D15-5E26-467F-8550-BF063AE532E8}">
      <dsp:nvSpPr>
        <dsp:cNvPr id="0" name=""/>
        <dsp:cNvSpPr/>
      </dsp:nvSpPr>
      <dsp:spPr>
        <a:xfrm>
          <a:off x="786424" y="1857377"/>
          <a:ext cx="1788511" cy="354244"/>
        </a:xfrm>
        <a:prstGeom prst="roundRect">
          <a:avLst>
            <a:gd name="adj" fmla="val 10000"/>
          </a:avLst>
        </a:prstGeom>
        <a:solidFill>
          <a:schemeClr val="accent6">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66725">
            <a:lnSpc>
              <a:spcPct val="90000"/>
            </a:lnSpc>
            <a:spcBef>
              <a:spcPct val="0"/>
            </a:spcBef>
            <a:spcAft>
              <a:spcPct val="35000"/>
            </a:spcAft>
          </a:pPr>
          <a:r>
            <a:rPr kumimoji="1" lang="ja-JP" altLang="en-US" sz="1050" b="1" kern="1200">
              <a:solidFill>
                <a:sysClr val="windowText" lastClr="000000"/>
              </a:solidFill>
              <a:latin typeface="+mj-ea"/>
              <a:ea typeface="+mj-ea"/>
            </a:rPr>
            <a:t>損害一覧（物損）シート</a:t>
          </a:r>
          <a:endParaRPr kumimoji="1" lang="en-US" altLang="ja-JP" sz="1050" b="1" kern="1200">
            <a:solidFill>
              <a:sysClr val="windowText" lastClr="000000"/>
            </a:solidFill>
            <a:latin typeface="+mj-ea"/>
            <a:ea typeface="+mj-ea"/>
          </a:endParaRPr>
        </a:p>
      </dsp:txBody>
      <dsp:txXfrm>
        <a:off x="796799" y="1867752"/>
        <a:ext cx="1767761" cy="333494"/>
      </dsp:txXfrm>
    </dsp:sp>
    <dsp:sp modelId="{89DA4D9A-4805-41B8-B33E-CEF56FC0179C}">
      <dsp:nvSpPr>
        <dsp:cNvPr id="0" name=""/>
        <dsp:cNvSpPr/>
      </dsp:nvSpPr>
      <dsp:spPr>
        <a:xfrm>
          <a:off x="2973573" y="102955"/>
          <a:ext cx="1880146" cy="354244"/>
        </a:xfrm>
        <a:prstGeom prst="roundRect">
          <a:avLst/>
        </a:prstGeom>
        <a:solidFill>
          <a:schemeClr val="accent6">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kumimoji="1" lang="ja-JP" altLang="en-US" sz="1050" b="1" kern="1200">
              <a:solidFill>
                <a:sysClr val="windowText" lastClr="000000"/>
              </a:solidFill>
              <a:latin typeface="+mj-ea"/>
              <a:ea typeface="+mj-ea"/>
            </a:rPr>
            <a:t>損（人－自由編集）シート</a:t>
          </a:r>
          <a:endParaRPr kumimoji="1" lang="en-US" altLang="ja-JP" sz="1050" b="1" kern="1200">
            <a:solidFill>
              <a:sysClr val="windowText" lastClr="000000"/>
            </a:solidFill>
            <a:latin typeface="+mj-ea"/>
            <a:ea typeface="+mj-ea"/>
          </a:endParaRPr>
        </a:p>
      </dsp:txBody>
      <dsp:txXfrm>
        <a:off x="2990866" y="120248"/>
        <a:ext cx="1845560" cy="319658"/>
      </dsp:txXfrm>
    </dsp:sp>
    <dsp:sp modelId="{59515F31-60B1-4077-82CE-DA674B16FC30}">
      <dsp:nvSpPr>
        <dsp:cNvPr id="0" name=""/>
        <dsp:cNvSpPr/>
      </dsp:nvSpPr>
      <dsp:spPr>
        <a:xfrm>
          <a:off x="2959191" y="1854938"/>
          <a:ext cx="1918270" cy="354244"/>
        </a:xfrm>
        <a:prstGeom prst="roundRect">
          <a:avLst/>
        </a:prstGeom>
        <a:solidFill>
          <a:schemeClr val="accent6">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kumimoji="1" lang="ja-JP" altLang="en-US" sz="1100" b="1" kern="1200">
              <a:solidFill>
                <a:sysClr val="windowText" lastClr="000000"/>
              </a:solidFill>
              <a:latin typeface="+mj-ea"/>
              <a:ea typeface="+mj-ea"/>
            </a:rPr>
            <a:t>損（物－自由編集）シート</a:t>
          </a:r>
          <a:endParaRPr kumimoji="1" lang="en-US" altLang="ja-JP" sz="1100" b="1" kern="1200">
            <a:solidFill>
              <a:sysClr val="windowText" lastClr="000000"/>
            </a:solidFill>
            <a:latin typeface="+mj-ea"/>
            <a:ea typeface="+mj-ea"/>
          </a:endParaRPr>
        </a:p>
      </dsp:txBody>
      <dsp:txXfrm>
        <a:off x="2976484" y="1872231"/>
        <a:ext cx="1883684" cy="3196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89AB-C4B2-4860-BC8B-F0AD2F17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1119</Words>
  <Characters>6384</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2022-11-29T10:01:00Z</dcterms:created>
  <dcterms:modified xsi:type="dcterms:W3CDTF">2022-12-13T02:20:00Z</dcterms:modified>
</cp:coreProperties>
</file>