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73E" w:rsidRPr="0000573E" w:rsidRDefault="0000573E" w:rsidP="0000573E">
      <w:pPr>
        <w:rPr>
          <w:rFonts w:ascii="メイリオ" w:eastAsia="メイリオ" w:hAnsi="メイリオ"/>
          <w:sz w:val="28"/>
          <w:szCs w:val="28"/>
        </w:rPr>
      </w:pPr>
      <w:r w:rsidRPr="0000573E">
        <w:rPr>
          <w:rFonts w:ascii="メイリオ" w:eastAsia="メイリオ" w:hAnsi="メイリオ"/>
          <w:sz w:val="28"/>
          <w:szCs w:val="28"/>
        </w:rPr>
        <w:t>後見制度又は保佐制度</w:t>
      </w:r>
      <w:r w:rsidR="000E45C3">
        <w:rPr>
          <w:rFonts w:ascii="メイリオ" w:eastAsia="メイリオ" w:hAnsi="メイリオ" w:hint="eastAsia"/>
          <w:sz w:val="28"/>
          <w:szCs w:val="28"/>
        </w:rPr>
        <w:t>を</w:t>
      </w:r>
      <w:r w:rsidRPr="0000573E">
        <w:rPr>
          <w:rFonts w:ascii="メイリオ" w:eastAsia="メイリオ" w:hAnsi="メイリオ"/>
          <w:sz w:val="28"/>
          <w:szCs w:val="28"/>
        </w:rPr>
        <w:t>利用</w:t>
      </w:r>
      <w:r w:rsidR="000E45C3">
        <w:rPr>
          <w:rFonts w:ascii="メイリオ" w:eastAsia="メイリオ" w:hAnsi="メイリオ" w:hint="eastAsia"/>
          <w:sz w:val="28"/>
          <w:szCs w:val="28"/>
        </w:rPr>
        <w:t>する</w:t>
      </w:r>
      <w:r w:rsidRPr="0000573E">
        <w:rPr>
          <w:rFonts w:ascii="メイリオ" w:eastAsia="メイリオ" w:hAnsi="メイリオ"/>
          <w:sz w:val="28"/>
          <w:szCs w:val="28"/>
        </w:rPr>
        <w:t>方に対する権利制限</w:t>
      </w:r>
      <w:r w:rsidR="000E45C3">
        <w:rPr>
          <w:rFonts w:ascii="メイリオ" w:eastAsia="メイリオ" w:hAnsi="メイリオ" w:hint="eastAsia"/>
          <w:sz w:val="28"/>
          <w:szCs w:val="28"/>
        </w:rPr>
        <w:t>が</w:t>
      </w:r>
      <w:r w:rsidRPr="0000573E">
        <w:rPr>
          <w:rFonts w:ascii="メイリオ" w:eastAsia="メイリオ" w:hAnsi="メイリオ"/>
          <w:sz w:val="28"/>
          <w:szCs w:val="28"/>
        </w:rPr>
        <w:t>見直</w:t>
      </w:r>
      <w:r w:rsidR="000E45C3">
        <w:rPr>
          <w:rFonts w:ascii="メイリオ" w:eastAsia="メイリオ" w:hAnsi="メイリオ" w:hint="eastAsia"/>
          <w:sz w:val="28"/>
          <w:szCs w:val="28"/>
        </w:rPr>
        <w:t>されました</w:t>
      </w:r>
    </w:p>
    <w:p w:rsidR="000E45C3" w:rsidRDefault="00E8727F" w:rsidP="00CD78FC">
      <w:pPr>
        <w:spacing w:line="440" w:lineRule="exact"/>
        <w:ind w:firstLineChars="100" w:firstLine="252"/>
      </w:pPr>
      <w:r>
        <w:rPr>
          <w:rFonts w:hint="eastAsia"/>
        </w:rPr>
        <w:t>これまで</w:t>
      </w:r>
      <w:r w:rsidR="000E45C3">
        <w:rPr>
          <w:rFonts w:hint="eastAsia"/>
        </w:rPr>
        <w:t>，</w:t>
      </w:r>
      <w:r w:rsidR="000062FF">
        <w:rPr>
          <w:rFonts w:hint="eastAsia"/>
        </w:rPr>
        <w:t>各種</w:t>
      </w:r>
      <w:r w:rsidR="00F35BA5">
        <w:rPr>
          <w:rFonts w:hint="eastAsia"/>
        </w:rPr>
        <w:t>の</w:t>
      </w:r>
      <w:r w:rsidR="000062FF">
        <w:rPr>
          <w:rFonts w:hint="eastAsia"/>
        </w:rPr>
        <w:t>法律において，後見制度又は保佐制度を利用することにより，</w:t>
      </w:r>
      <w:r w:rsidR="000E45C3">
        <w:rPr>
          <w:rFonts w:hint="eastAsia"/>
        </w:rPr>
        <w:t>一定の</w:t>
      </w:r>
      <w:r w:rsidR="000062FF">
        <w:rPr>
          <w:rFonts w:hint="eastAsia"/>
        </w:rPr>
        <w:t>資格や</w:t>
      </w:r>
      <w:r w:rsidR="000E45C3">
        <w:rPr>
          <w:rFonts w:hint="eastAsia"/>
        </w:rPr>
        <w:t>職業</w:t>
      </w:r>
      <w:r w:rsidR="000062FF">
        <w:rPr>
          <w:rFonts w:hint="eastAsia"/>
        </w:rPr>
        <w:t>を失</w:t>
      </w:r>
      <w:r w:rsidR="000E45C3">
        <w:rPr>
          <w:rFonts w:hint="eastAsia"/>
        </w:rPr>
        <w:t>ったり，</w:t>
      </w:r>
      <w:r w:rsidR="000062FF">
        <w:rPr>
          <w:rFonts w:hint="eastAsia"/>
        </w:rPr>
        <w:t>営</w:t>
      </w:r>
      <w:bookmarkStart w:id="0" w:name="_GoBack"/>
      <w:bookmarkEnd w:id="0"/>
      <w:r w:rsidR="000062FF">
        <w:rPr>
          <w:rFonts w:hint="eastAsia"/>
        </w:rPr>
        <w:t>業許可</w:t>
      </w:r>
      <w:r w:rsidR="000E45C3">
        <w:rPr>
          <w:rFonts w:hint="eastAsia"/>
        </w:rPr>
        <w:t>等</w:t>
      </w:r>
      <w:r w:rsidR="000062FF">
        <w:rPr>
          <w:rFonts w:hint="eastAsia"/>
        </w:rPr>
        <w:t>が取得できな</w:t>
      </w:r>
      <w:r w:rsidR="000E45C3">
        <w:rPr>
          <w:rFonts w:hint="eastAsia"/>
        </w:rPr>
        <w:t>くな</w:t>
      </w:r>
      <w:r w:rsidR="00C9057B">
        <w:rPr>
          <w:rFonts w:hint="eastAsia"/>
        </w:rPr>
        <w:t>ったりす</w:t>
      </w:r>
      <w:r w:rsidR="000E45C3">
        <w:rPr>
          <w:rFonts w:hint="eastAsia"/>
        </w:rPr>
        <w:t>る</w:t>
      </w:r>
      <w:r w:rsidR="00055E5B">
        <w:rPr>
          <w:rFonts w:hint="eastAsia"/>
        </w:rPr>
        <w:t>などの</w:t>
      </w:r>
      <w:r w:rsidR="000E45C3">
        <w:rPr>
          <w:rFonts w:hint="eastAsia"/>
        </w:rPr>
        <w:t>権利制限に関する</w:t>
      </w:r>
      <w:r w:rsidR="000062FF">
        <w:rPr>
          <w:rFonts w:hint="eastAsia"/>
        </w:rPr>
        <w:t>規定</w:t>
      </w:r>
      <w:r w:rsidR="00055E5B">
        <w:rPr>
          <w:rFonts w:hint="eastAsia"/>
        </w:rPr>
        <w:t>が</w:t>
      </w:r>
      <w:r w:rsidR="000E45C3">
        <w:rPr>
          <w:rFonts w:hint="eastAsia"/>
        </w:rPr>
        <w:t>定め</w:t>
      </w:r>
      <w:r w:rsidR="00055E5B">
        <w:rPr>
          <w:rFonts w:hint="eastAsia"/>
        </w:rPr>
        <w:t>られ</w:t>
      </w:r>
      <w:r w:rsidR="000062FF">
        <w:rPr>
          <w:rFonts w:hint="eastAsia"/>
        </w:rPr>
        <w:t>ていました</w:t>
      </w:r>
      <w:r w:rsidR="000E45C3">
        <w:rPr>
          <w:rFonts w:hint="eastAsia"/>
        </w:rPr>
        <w:t>。</w:t>
      </w:r>
    </w:p>
    <w:p w:rsidR="00F35BA5" w:rsidRDefault="00845DB9" w:rsidP="00CD78FC">
      <w:pPr>
        <w:spacing w:line="440" w:lineRule="exact"/>
        <w:ind w:firstLineChars="100" w:firstLine="252"/>
      </w:pPr>
      <w:r>
        <w:rPr>
          <w:rFonts w:hint="eastAsia"/>
        </w:rPr>
        <w:t>令和元年６月</w:t>
      </w:r>
      <w:r w:rsidR="000062FF">
        <w:rPr>
          <w:rFonts w:hint="eastAsia"/>
        </w:rPr>
        <w:t>７</w:t>
      </w:r>
      <w:r>
        <w:rPr>
          <w:rFonts w:hint="eastAsia"/>
        </w:rPr>
        <w:t>日に成立した</w:t>
      </w:r>
      <w:r w:rsidR="000062FF">
        <w:rPr>
          <w:rFonts w:hint="eastAsia"/>
        </w:rPr>
        <w:t>「成年被後見人等の権利の制限に係る措置の適正化</w:t>
      </w:r>
      <w:r w:rsidR="00B50534">
        <w:rPr>
          <w:rFonts w:hint="eastAsia"/>
        </w:rPr>
        <w:t>等</w:t>
      </w:r>
      <w:r w:rsidR="000062FF">
        <w:rPr>
          <w:rFonts w:hint="eastAsia"/>
        </w:rPr>
        <w:t>を図るための</w:t>
      </w:r>
      <w:r w:rsidR="00346480">
        <w:rPr>
          <w:rFonts w:hint="eastAsia"/>
        </w:rPr>
        <w:t>関係法律の</w:t>
      </w:r>
      <w:r w:rsidR="00BB6C47">
        <w:rPr>
          <w:rFonts w:hint="eastAsia"/>
        </w:rPr>
        <w:t>整備に関する</w:t>
      </w:r>
      <w:r>
        <w:rPr>
          <w:rFonts w:hint="eastAsia"/>
        </w:rPr>
        <w:t>法</w:t>
      </w:r>
      <w:r w:rsidR="00BB6C47">
        <w:rPr>
          <w:rFonts w:hint="eastAsia"/>
        </w:rPr>
        <w:t>律</w:t>
      </w:r>
      <w:r w:rsidR="00330FAE">
        <w:rPr>
          <w:rFonts w:hint="eastAsia"/>
        </w:rPr>
        <w:t>」</w:t>
      </w:r>
      <w:r w:rsidR="00BB6C47">
        <w:rPr>
          <w:rFonts w:hint="eastAsia"/>
        </w:rPr>
        <w:t>（以下「整備法」とい</w:t>
      </w:r>
      <w:r w:rsidR="00E8727F">
        <w:rPr>
          <w:rFonts w:hint="eastAsia"/>
        </w:rPr>
        <w:t>います</w:t>
      </w:r>
      <w:r w:rsidR="00BB6C47">
        <w:rPr>
          <w:rFonts w:hint="eastAsia"/>
        </w:rPr>
        <w:t>。）</w:t>
      </w:r>
      <w:r w:rsidR="00690F1E">
        <w:rPr>
          <w:rFonts w:hint="eastAsia"/>
        </w:rPr>
        <w:t>並びに</w:t>
      </w:r>
      <w:r w:rsidR="00D95551">
        <w:rPr>
          <w:rFonts w:hint="eastAsia"/>
        </w:rPr>
        <w:t>同</w:t>
      </w:r>
      <w:r w:rsidR="00690F1E">
        <w:rPr>
          <w:rFonts w:hint="eastAsia"/>
        </w:rPr>
        <w:t>年１２月４日に成立した</w:t>
      </w:r>
      <w:r w:rsidR="00C314B1" w:rsidRPr="00C314B1">
        <w:rPr>
          <w:rFonts w:hint="eastAsia"/>
        </w:rPr>
        <w:t>「会社法</w:t>
      </w:r>
      <w:r w:rsidR="00951F07">
        <w:rPr>
          <w:rFonts w:hint="eastAsia"/>
        </w:rPr>
        <w:t>の一部を改正する法律」及び「会社法の一部を改正する法律の施行に伴う関係法律の整備等に関する法律</w:t>
      </w:r>
      <w:r w:rsidR="00C314B1" w:rsidRPr="00C314B1">
        <w:rPr>
          <w:rFonts w:hint="eastAsia"/>
        </w:rPr>
        <w:t>」</w:t>
      </w:r>
      <w:r w:rsidR="002C03D0">
        <w:rPr>
          <w:rFonts w:hint="eastAsia"/>
        </w:rPr>
        <w:t>（以下併せて「会社法改正法」といいます。）</w:t>
      </w:r>
      <w:r w:rsidR="00C314B1" w:rsidRPr="00C314B1">
        <w:rPr>
          <w:rFonts w:hint="eastAsia"/>
        </w:rPr>
        <w:t>に</w:t>
      </w:r>
      <w:r w:rsidR="00D95551">
        <w:rPr>
          <w:rFonts w:hint="eastAsia"/>
        </w:rPr>
        <w:t>より</w:t>
      </w:r>
      <w:r w:rsidR="00C314B1">
        <w:rPr>
          <w:rFonts w:hint="eastAsia"/>
        </w:rPr>
        <w:t>，</w:t>
      </w:r>
      <w:r w:rsidR="00BB6C47">
        <w:rPr>
          <w:rFonts w:hint="eastAsia"/>
        </w:rPr>
        <w:t>上記の権利制限に関する規定</w:t>
      </w:r>
      <w:r w:rsidR="003D219B">
        <w:rPr>
          <w:rFonts w:hint="eastAsia"/>
        </w:rPr>
        <w:t>が</w:t>
      </w:r>
      <w:r w:rsidR="00BB6C47">
        <w:rPr>
          <w:rFonts w:hint="eastAsia"/>
        </w:rPr>
        <w:t>削除され，今後</w:t>
      </w:r>
      <w:r w:rsidR="000E45C3">
        <w:rPr>
          <w:rFonts w:hint="eastAsia"/>
        </w:rPr>
        <w:t>は</w:t>
      </w:r>
      <w:r w:rsidR="00BB6C47">
        <w:rPr>
          <w:rFonts w:hint="eastAsia"/>
        </w:rPr>
        <w:t>，</w:t>
      </w:r>
      <w:r w:rsidR="00055E5B">
        <w:rPr>
          <w:rFonts w:hint="eastAsia"/>
        </w:rPr>
        <w:t>各資格・</w:t>
      </w:r>
      <w:r w:rsidR="009428DB">
        <w:rPr>
          <w:rFonts w:hint="eastAsia"/>
        </w:rPr>
        <w:t>職種</w:t>
      </w:r>
      <w:r w:rsidR="000E45C3">
        <w:rPr>
          <w:rFonts w:hint="eastAsia"/>
        </w:rPr>
        <w:t>・営業許可等</w:t>
      </w:r>
      <w:r w:rsidR="00467248">
        <w:rPr>
          <w:rFonts w:hint="eastAsia"/>
        </w:rPr>
        <w:t>に</w:t>
      </w:r>
      <w:r w:rsidR="000E45C3">
        <w:rPr>
          <w:rFonts w:hint="eastAsia"/>
        </w:rPr>
        <w:t>必要な</w:t>
      </w:r>
      <w:r w:rsidR="00467248">
        <w:rPr>
          <w:rFonts w:hint="eastAsia"/>
        </w:rPr>
        <w:t>能力の有無を個別的・実質的に審査し，</w:t>
      </w:r>
      <w:r w:rsidR="00467248" w:rsidRPr="00467248">
        <w:rPr>
          <w:rFonts w:hint="eastAsia"/>
        </w:rPr>
        <w:t>判断</w:t>
      </w:r>
      <w:r w:rsidR="00467248">
        <w:rPr>
          <w:rFonts w:hint="eastAsia"/>
        </w:rPr>
        <w:t>されることになりま</w:t>
      </w:r>
      <w:r w:rsidR="000E45C3">
        <w:rPr>
          <w:rFonts w:hint="eastAsia"/>
        </w:rPr>
        <w:t>す</w:t>
      </w:r>
      <w:r w:rsidR="00467248">
        <w:rPr>
          <w:rFonts w:hint="eastAsia"/>
        </w:rPr>
        <w:t>。</w:t>
      </w:r>
    </w:p>
    <w:p w:rsidR="009428DB" w:rsidRDefault="002873F2">
      <w:pPr>
        <w:spacing w:line="440" w:lineRule="exact"/>
        <w:ind w:firstLineChars="100" w:firstLine="252"/>
        <w:rPr>
          <w:rFonts w:hAnsi="ＭＳ 明朝"/>
        </w:rPr>
      </w:pPr>
      <w:r>
        <w:rPr>
          <w:rFonts w:hint="eastAsia"/>
        </w:rPr>
        <w:t>整備法の施行日は</w:t>
      </w:r>
      <w:r w:rsidR="000E45C3">
        <w:rPr>
          <w:rFonts w:hint="eastAsia"/>
        </w:rPr>
        <w:t>，次のとおり資格や職業等</w:t>
      </w:r>
      <w:r w:rsidR="00A74BE8">
        <w:rPr>
          <w:rFonts w:hint="eastAsia"/>
        </w:rPr>
        <w:t>に</w:t>
      </w:r>
      <w:r w:rsidR="000E45C3">
        <w:rPr>
          <w:rFonts w:hint="eastAsia"/>
        </w:rPr>
        <w:t>よって</w:t>
      </w:r>
      <w:r w:rsidR="00601FF9">
        <w:rPr>
          <w:rFonts w:hAnsi="ＭＳ 明朝" w:hint="eastAsia"/>
        </w:rPr>
        <w:t>異な</w:t>
      </w:r>
      <w:r w:rsidR="00B570C5">
        <w:rPr>
          <w:rFonts w:hAnsi="ＭＳ 明朝" w:hint="eastAsia"/>
        </w:rPr>
        <w:t>り</w:t>
      </w:r>
      <w:r w:rsidR="00EC4243">
        <w:rPr>
          <w:rFonts w:hAnsi="ＭＳ 明朝" w:hint="eastAsia"/>
        </w:rPr>
        <w:t>ます</w:t>
      </w:r>
      <w:r w:rsidR="00D657C8">
        <w:rPr>
          <w:rFonts w:hAnsi="ＭＳ 明朝" w:hint="eastAsia"/>
        </w:rPr>
        <w:t>ので，</w:t>
      </w:r>
      <w:r w:rsidR="000F46F7">
        <w:rPr>
          <w:rFonts w:hAnsi="ＭＳ 明朝" w:hint="eastAsia"/>
        </w:rPr>
        <w:t>ご注意ください</w:t>
      </w:r>
      <w:r w:rsidR="00601FF9">
        <w:rPr>
          <w:rFonts w:hAnsi="ＭＳ 明朝" w:hint="eastAsia"/>
        </w:rPr>
        <w:t>。</w:t>
      </w:r>
      <w:r w:rsidR="002C03D0">
        <w:rPr>
          <w:rFonts w:hAnsi="ＭＳ 明朝" w:hint="eastAsia"/>
        </w:rPr>
        <w:t>また，会社法改正法の施行日は次のとおり令和３年３月１日になります。</w:t>
      </w:r>
    </w:p>
    <w:p w:rsidR="00330FAE" w:rsidRPr="001B7525" w:rsidRDefault="00330FAE">
      <w:pPr>
        <w:spacing w:line="440" w:lineRule="exact"/>
        <w:rPr>
          <w:rFonts w:ascii="メイリオ" w:eastAsia="メイリオ" w:hAnsi="メイリオ"/>
        </w:rPr>
      </w:pPr>
      <w:r w:rsidRPr="001B7525">
        <w:rPr>
          <w:rFonts w:ascii="メイリオ" w:eastAsia="メイリオ" w:hAnsi="メイリオ" w:hint="eastAsia"/>
        </w:rPr>
        <w:t>整備法</w:t>
      </w:r>
    </w:p>
    <w:p w:rsidR="009C647D" w:rsidRPr="00A17776" w:rsidRDefault="001D3C98">
      <w:pPr>
        <w:spacing w:line="440" w:lineRule="exact"/>
        <w:ind w:left="252" w:hangingChars="100" w:hanging="252"/>
        <w:rPr>
          <w:rFonts w:ascii="メイリオ" w:eastAsia="メイリオ" w:hAnsi="メイリオ"/>
          <w:noProof/>
          <w:bdr w:val="single" w:sz="4" w:space="0" w:color="auto"/>
        </w:rPr>
      </w:pPr>
      <w:r w:rsidRPr="00A17776">
        <w:rPr>
          <w:rFonts w:ascii="メイリオ" w:eastAsia="メイリオ" w:hAnsi="メイリオ" w:hint="eastAsia"/>
          <w:noProof/>
          <w:bdr w:val="single" w:sz="4" w:space="0" w:color="auto"/>
        </w:rPr>
        <w:t xml:space="preserve">　○</w:t>
      </w:r>
      <w:r w:rsidR="00A17776" w:rsidRPr="00A17776">
        <w:rPr>
          <w:rFonts w:ascii="メイリオ" w:eastAsia="メイリオ" w:hAnsi="メイリオ" w:hint="eastAsia"/>
          <w:noProof/>
          <w:bdr w:val="single" w:sz="4" w:space="0" w:color="auto"/>
        </w:rPr>
        <w:t xml:space="preserve">　施行日：</w:t>
      </w:r>
      <w:r w:rsidR="000E45C3">
        <w:rPr>
          <w:rFonts w:ascii="メイリオ" w:eastAsia="メイリオ" w:hAnsi="メイリオ" w:hint="eastAsia"/>
          <w:noProof/>
          <w:bdr w:val="single" w:sz="4" w:space="0" w:color="auto"/>
        </w:rPr>
        <w:t>令和元年６月１４日</w:t>
      </w:r>
      <w:r w:rsidR="00BF2E15">
        <w:rPr>
          <w:rFonts w:ascii="メイリオ" w:eastAsia="メイリオ" w:hAnsi="メイリオ" w:hint="eastAsia"/>
          <w:noProof/>
          <w:bdr w:val="single" w:sz="4" w:space="0" w:color="auto"/>
        </w:rPr>
        <w:t xml:space="preserve">　</w:t>
      </w:r>
      <w:r w:rsidR="003D219B">
        <w:rPr>
          <w:rFonts w:ascii="メイリオ" w:eastAsia="メイリオ" w:hAnsi="メイリオ" w:hint="eastAsia"/>
          <w:noProof/>
          <w:bdr w:val="single" w:sz="4" w:space="0" w:color="auto"/>
        </w:rPr>
        <w:t xml:space="preserve">　</w:t>
      </w:r>
    </w:p>
    <w:p w:rsidR="00C0072C" w:rsidRPr="00A17776" w:rsidRDefault="00C0072C">
      <w:pPr>
        <w:spacing w:line="440" w:lineRule="exact"/>
        <w:ind w:left="252" w:hangingChars="100" w:hanging="252"/>
        <w:rPr>
          <w:rFonts w:ascii="メイリオ" w:eastAsia="メイリオ" w:hAnsi="メイリオ"/>
          <w:noProof/>
        </w:rPr>
      </w:pPr>
      <w:r w:rsidRPr="00A17776">
        <w:rPr>
          <w:rFonts w:ascii="メイリオ" w:eastAsia="メイリオ" w:hAnsi="メイリオ" w:hint="eastAsia"/>
          <w:noProof/>
        </w:rPr>
        <w:t xml:space="preserve">　　</w:t>
      </w:r>
      <w:r w:rsidR="00A17776" w:rsidRPr="00A17776">
        <w:rPr>
          <w:rFonts w:ascii="メイリオ" w:eastAsia="メイリオ" w:hAnsi="メイリオ" w:hint="eastAsia"/>
          <w:noProof/>
        </w:rPr>
        <w:t xml:space="preserve">　</w:t>
      </w:r>
      <w:r w:rsidRPr="00A17776">
        <w:rPr>
          <w:rFonts w:ascii="メイリオ" w:eastAsia="メイリオ" w:hAnsi="メイリオ" w:hint="eastAsia"/>
          <w:noProof/>
        </w:rPr>
        <w:t>准介護福祉士，養育里親及び養子縁組里親</w:t>
      </w:r>
      <w:r w:rsidR="00A17776" w:rsidRPr="00A17776">
        <w:rPr>
          <w:rFonts w:ascii="メイリオ" w:eastAsia="メイリオ" w:hAnsi="メイリオ" w:hint="eastAsia"/>
          <w:noProof/>
        </w:rPr>
        <w:t>，酒類の販売業免許</w:t>
      </w:r>
      <w:r w:rsidR="00F953C3" w:rsidRPr="00A17776">
        <w:rPr>
          <w:rFonts w:ascii="メイリオ" w:eastAsia="メイリオ" w:hAnsi="メイリオ" w:hint="eastAsia"/>
          <w:noProof/>
        </w:rPr>
        <w:t xml:space="preserve">　</w:t>
      </w:r>
      <w:r w:rsidR="000E45C3">
        <w:rPr>
          <w:rFonts w:ascii="メイリオ" w:eastAsia="メイリオ" w:hAnsi="メイリオ" w:hint="eastAsia"/>
          <w:noProof/>
        </w:rPr>
        <w:t>など</w:t>
      </w:r>
    </w:p>
    <w:p w:rsidR="00C0072C" w:rsidRPr="00A17776" w:rsidRDefault="001D3C98">
      <w:pPr>
        <w:spacing w:line="440" w:lineRule="exact"/>
        <w:ind w:left="252" w:hangingChars="100" w:hanging="252"/>
        <w:rPr>
          <w:rFonts w:ascii="メイリオ" w:eastAsia="メイリオ" w:hAnsi="メイリオ"/>
          <w:noProof/>
          <w:bdr w:val="single" w:sz="4" w:space="0" w:color="auto"/>
        </w:rPr>
      </w:pPr>
      <w:r w:rsidRPr="00A17776">
        <w:rPr>
          <w:rFonts w:ascii="メイリオ" w:eastAsia="メイリオ" w:hAnsi="メイリオ" w:hint="eastAsia"/>
          <w:noProof/>
          <w:bdr w:val="single" w:sz="4" w:space="0" w:color="auto"/>
        </w:rPr>
        <w:t xml:space="preserve">　○</w:t>
      </w:r>
      <w:r w:rsidR="00A17776" w:rsidRPr="00A17776">
        <w:rPr>
          <w:rFonts w:ascii="メイリオ" w:eastAsia="メイリオ" w:hAnsi="メイリオ" w:hint="eastAsia"/>
          <w:noProof/>
          <w:bdr w:val="single" w:sz="4" w:space="0" w:color="auto"/>
        </w:rPr>
        <w:t xml:space="preserve">　施行日：</w:t>
      </w:r>
      <w:r w:rsidR="000E45C3">
        <w:rPr>
          <w:rFonts w:ascii="メイリオ" w:eastAsia="メイリオ" w:hAnsi="メイリオ" w:hint="eastAsia"/>
          <w:noProof/>
          <w:bdr w:val="single" w:sz="4" w:space="0" w:color="auto"/>
        </w:rPr>
        <w:t>令和元年９月１４日</w:t>
      </w:r>
      <w:r w:rsidR="00BF2E15">
        <w:rPr>
          <w:rFonts w:ascii="メイリオ" w:eastAsia="メイリオ" w:hAnsi="メイリオ" w:hint="eastAsia"/>
          <w:noProof/>
          <w:bdr w:val="single" w:sz="4" w:space="0" w:color="auto"/>
        </w:rPr>
        <w:t xml:space="preserve">　</w:t>
      </w:r>
      <w:r w:rsidRPr="00A17776">
        <w:rPr>
          <w:rFonts w:ascii="メイリオ" w:eastAsia="メイリオ" w:hAnsi="メイリオ" w:hint="eastAsia"/>
          <w:noProof/>
          <w:bdr w:val="single" w:sz="4" w:space="0" w:color="auto"/>
        </w:rPr>
        <w:t xml:space="preserve">　</w:t>
      </w:r>
    </w:p>
    <w:p w:rsidR="00A17776" w:rsidRPr="00A17776" w:rsidRDefault="00C0072C">
      <w:pPr>
        <w:spacing w:line="440" w:lineRule="exact"/>
        <w:ind w:left="1008" w:hangingChars="400" w:hanging="1008"/>
        <w:rPr>
          <w:rFonts w:ascii="メイリオ" w:eastAsia="メイリオ" w:hAnsi="メイリオ"/>
          <w:noProof/>
        </w:rPr>
      </w:pPr>
      <w:r w:rsidRPr="00A17776">
        <w:rPr>
          <w:rFonts w:ascii="メイリオ" w:eastAsia="メイリオ" w:hAnsi="メイリオ" w:hint="eastAsia"/>
          <w:noProof/>
        </w:rPr>
        <w:t xml:space="preserve">　　</w:t>
      </w:r>
      <w:r w:rsidR="00A17776" w:rsidRPr="00A17776">
        <w:rPr>
          <w:rFonts w:ascii="メイリオ" w:eastAsia="メイリオ" w:hAnsi="メイリオ" w:hint="eastAsia"/>
          <w:noProof/>
        </w:rPr>
        <w:t xml:space="preserve">　</w:t>
      </w:r>
      <w:r w:rsidR="00661D9D" w:rsidRPr="00A17776">
        <w:rPr>
          <w:rFonts w:ascii="メイリオ" w:eastAsia="メイリオ" w:hAnsi="メイリオ" w:hint="eastAsia"/>
          <w:noProof/>
        </w:rPr>
        <w:t>国家公務員，</w:t>
      </w:r>
      <w:r w:rsidR="00A17776" w:rsidRPr="00A17776">
        <w:rPr>
          <w:rFonts w:ascii="メイリオ" w:eastAsia="メイリオ" w:hAnsi="メイリオ" w:hint="eastAsia"/>
          <w:noProof/>
        </w:rPr>
        <w:t>自衛隊員，</w:t>
      </w:r>
      <w:r w:rsidRPr="00A17776">
        <w:rPr>
          <w:rFonts w:ascii="メイリオ" w:eastAsia="メイリオ" w:hAnsi="メイリオ" w:hint="eastAsia"/>
          <w:noProof/>
        </w:rPr>
        <w:t>マンション管理士，</w:t>
      </w:r>
      <w:r w:rsidR="00A17776" w:rsidRPr="00A17776">
        <w:rPr>
          <w:rFonts w:ascii="メイリオ" w:eastAsia="メイリオ" w:hAnsi="メイリオ" w:hint="eastAsia"/>
          <w:noProof/>
        </w:rPr>
        <w:t>旅行業務取扱管理者，</w:t>
      </w:r>
    </w:p>
    <w:p w:rsidR="00C0072C" w:rsidRPr="00A17776" w:rsidRDefault="00A17776">
      <w:pPr>
        <w:spacing w:line="440" w:lineRule="exact"/>
        <w:ind w:leftChars="300" w:left="1008" w:hangingChars="100" w:hanging="252"/>
        <w:rPr>
          <w:rFonts w:ascii="メイリオ" w:eastAsia="メイリオ" w:hAnsi="メイリオ"/>
          <w:noProof/>
        </w:rPr>
      </w:pPr>
      <w:r w:rsidRPr="00A17776">
        <w:rPr>
          <w:rFonts w:ascii="メイリオ" w:eastAsia="メイリオ" w:hAnsi="メイリオ" w:hint="eastAsia"/>
          <w:noProof/>
        </w:rPr>
        <w:t>社会福祉法人の役員，</w:t>
      </w:r>
      <w:r w:rsidR="00C0072C" w:rsidRPr="00A17776">
        <w:rPr>
          <w:rFonts w:ascii="メイリオ" w:eastAsia="メイリオ" w:hAnsi="メイリオ" w:hint="eastAsia"/>
          <w:noProof/>
        </w:rPr>
        <w:t>宅地建物取引業の免許，</w:t>
      </w:r>
      <w:r w:rsidR="00661D9D" w:rsidRPr="00A17776">
        <w:rPr>
          <w:rFonts w:ascii="メイリオ" w:eastAsia="メイリオ" w:hAnsi="メイリオ" w:hint="eastAsia"/>
          <w:noProof/>
        </w:rPr>
        <w:t>建設業の許可</w:t>
      </w:r>
      <w:r w:rsidR="00F953C3" w:rsidRPr="00A17776">
        <w:rPr>
          <w:rFonts w:ascii="メイリオ" w:eastAsia="メイリオ" w:hAnsi="メイリオ" w:hint="eastAsia"/>
          <w:noProof/>
        </w:rPr>
        <w:t xml:space="preserve">　</w:t>
      </w:r>
      <w:r w:rsidR="000E45C3">
        <w:rPr>
          <w:rFonts w:ascii="メイリオ" w:eastAsia="メイリオ" w:hAnsi="メイリオ" w:hint="eastAsia"/>
          <w:noProof/>
        </w:rPr>
        <w:t>など</w:t>
      </w:r>
    </w:p>
    <w:p w:rsidR="00C0072C" w:rsidRPr="00A17776" w:rsidRDefault="001D3C98">
      <w:pPr>
        <w:spacing w:line="440" w:lineRule="exact"/>
        <w:rPr>
          <w:rFonts w:ascii="メイリオ" w:eastAsia="メイリオ" w:hAnsi="メイリオ"/>
          <w:noProof/>
          <w:bdr w:val="single" w:sz="4" w:space="0" w:color="auto"/>
        </w:rPr>
      </w:pPr>
      <w:r w:rsidRPr="00A17776">
        <w:rPr>
          <w:rFonts w:ascii="メイリオ" w:eastAsia="メイリオ" w:hAnsi="メイリオ" w:hint="eastAsia"/>
          <w:noProof/>
          <w:bdr w:val="single" w:sz="4" w:space="0" w:color="auto"/>
        </w:rPr>
        <w:t xml:space="preserve">　○</w:t>
      </w:r>
      <w:r w:rsidR="00A17776" w:rsidRPr="00A17776">
        <w:rPr>
          <w:rFonts w:ascii="メイリオ" w:eastAsia="メイリオ" w:hAnsi="メイリオ" w:hint="eastAsia"/>
          <w:noProof/>
          <w:bdr w:val="single" w:sz="4" w:space="0" w:color="auto"/>
        </w:rPr>
        <w:t xml:space="preserve">　施行日：</w:t>
      </w:r>
      <w:r w:rsidRPr="00A17776">
        <w:rPr>
          <w:rFonts w:ascii="メイリオ" w:eastAsia="メイリオ" w:hAnsi="メイリオ" w:hint="eastAsia"/>
          <w:noProof/>
          <w:bdr w:val="single" w:sz="4" w:space="0" w:color="auto"/>
        </w:rPr>
        <w:t>令和元年１２月１日</w:t>
      </w:r>
      <w:r w:rsidR="003D219B">
        <w:rPr>
          <w:rFonts w:ascii="メイリオ" w:eastAsia="メイリオ" w:hAnsi="メイリオ" w:hint="eastAsia"/>
          <w:noProof/>
          <w:bdr w:val="single" w:sz="4" w:space="0" w:color="auto"/>
        </w:rPr>
        <w:t xml:space="preserve">　　</w:t>
      </w:r>
    </w:p>
    <w:p w:rsidR="00C0072C" w:rsidRPr="00A17776" w:rsidRDefault="00C0072C">
      <w:pPr>
        <w:spacing w:line="440" w:lineRule="exact"/>
        <w:rPr>
          <w:rFonts w:ascii="メイリオ" w:eastAsia="メイリオ" w:hAnsi="メイリオ"/>
          <w:noProof/>
        </w:rPr>
      </w:pPr>
      <w:r w:rsidRPr="00A17776">
        <w:rPr>
          <w:rFonts w:ascii="メイリオ" w:eastAsia="メイリオ" w:hAnsi="メイリオ" w:hint="eastAsia"/>
          <w:noProof/>
        </w:rPr>
        <w:t xml:space="preserve">　　</w:t>
      </w:r>
      <w:r w:rsidR="00A17776" w:rsidRPr="00A17776">
        <w:rPr>
          <w:rFonts w:ascii="メイリオ" w:eastAsia="メイリオ" w:hAnsi="メイリオ" w:hint="eastAsia"/>
          <w:noProof/>
        </w:rPr>
        <w:t xml:space="preserve">　</w:t>
      </w:r>
      <w:r w:rsidR="0004283C" w:rsidRPr="00A17776">
        <w:rPr>
          <w:rFonts w:ascii="メイリオ" w:eastAsia="メイリオ" w:hAnsi="メイリオ" w:hint="eastAsia"/>
          <w:noProof/>
        </w:rPr>
        <w:t>一級建築士免許,</w:t>
      </w:r>
      <w:r w:rsidR="0004283C" w:rsidRPr="00A17776">
        <w:rPr>
          <w:rFonts w:ascii="メイリオ" w:eastAsia="メイリオ" w:hAnsi="メイリオ" w:hint="eastAsia"/>
        </w:rPr>
        <w:t xml:space="preserve"> </w:t>
      </w:r>
      <w:r w:rsidR="0004283C" w:rsidRPr="00A17776">
        <w:rPr>
          <w:rFonts w:ascii="メイリオ" w:eastAsia="メイリオ" w:hAnsi="メイリオ" w:hint="eastAsia"/>
          <w:noProof/>
        </w:rPr>
        <w:t>二級建築士免許</w:t>
      </w:r>
      <w:r w:rsidR="00F953C3" w:rsidRPr="00A17776">
        <w:rPr>
          <w:rFonts w:ascii="メイリオ" w:eastAsia="メイリオ" w:hAnsi="メイリオ" w:hint="eastAsia"/>
          <w:noProof/>
        </w:rPr>
        <w:t xml:space="preserve">　</w:t>
      </w:r>
      <w:r w:rsidR="000E45C3">
        <w:rPr>
          <w:rFonts w:ascii="メイリオ" w:eastAsia="メイリオ" w:hAnsi="メイリオ" w:hint="eastAsia"/>
          <w:noProof/>
        </w:rPr>
        <w:t>など</w:t>
      </w:r>
    </w:p>
    <w:p w:rsidR="0004283C" w:rsidRPr="00A17776" w:rsidRDefault="001D3C98">
      <w:pPr>
        <w:spacing w:line="440" w:lineRule="exact"/>
        <w:rPr>
          <w:rFonts w:ascii="メイリオ" w:eastAsia="メイリオ" w:hAnsi="メイリオ"/>
          <w:noProof/>
          <w:bdr w:val="single" w:sz="4" w:space="0" w:color="auto"/>
        </w:rPr>
      </w:pPr>
      <w:r w:rsidRPr="00A17776">
        <w:rPr>
          <w:rFonts w:ascii="メイリオ" w:eastAsia="メイリオ" w:hAnsi="メイリオ" w:hint="eastAsia"/>
          <w:noProof/>
          <w:bdr w:val="single" w:sz="4" w:space="0" w:color="auto"/>
        </w:rPr>
        <w:t xml:space="preserve">　○</w:t>
      </w:r>
      <w:r w:rsidR="00A17776" w:rsidRPr="00A17776">
        <w:rPr>
          <w:rFonts w:ascii="メイリオ" w:eastAsia="メイリオ" w:hAnsi="メイリオ" w:hint="eastAsia"/>
          <w:noProof/>
          <w:bdr w:val="single" w:sz="4" w:space="0" w:color="auto"/>
        </w:rPr>
        <w:t xml:space="preserve">　施行日：</w:t>
      </w:r>
      <w:r w:rsidR="000E45C3">
        <w:rPr>
          <w:rFonts w:ascii="メイリオ" w:eastAsia="メイリオ" w:hAnsi="メイリオ" w:hint="eastAsia"/>
          <w:noProof/>
          <w:bdr w:val="single" w:sz="4" w:space="0" w:color="auto"/>
        </w:rPr>
        <w:t>令和元年１２月１４日</w:t>
      </w:r>
      <w:r w:rsidRPr="00A17776">
        <w:rPr>
          <w:rFonts w:ascii="メイリオ" w:eastAsia="メイリオ" w:hAnsi="メイリオ" w:hint="eastAsia"/>
          <w:noProof/>
          <w:bdr w:val="single" w:sz="4" w:space="0" w:color="auto"/>
        </w:rPr>
        <w:t xml:space="preserve">　</w:t>
      </w:r>
    </w:p>
    <w:p w:rsidR="00A17776" w:rsidRPr="00A17776" w:rsidRDefault="0004283C">
      <w:pPr>
        <w:spacing w:line="440" w:lineRule="exact"/>
        <w:ind w:left="126" w:hangingChars="50" w:hanging="126"/>
        <w:rPr>
          <w:rFonts w:ascii="メイリオ" w:eastAsia="メイリオ" w:hAnsi="メイリオ"/>
          <w:noProof/>
        </w:rPr>
      </w:pPr>
      <w:r w:rsidRPr="00A17776">
        <w:rPr>
          <w:rFonts w:ascii="メイリオ" w:eastAsia="メイリオ" w:hAnsi="メイリオ" w:hint="eastAsia"/>
          <w:noProof/>
        </w:rPr>
        <w:t xml:space="preserve">　　</w:t>
      </w:r>
      <w:r w:rsidR="00A17776" w:rsidRPr="00A17776">
        <w:rPr>
          <w:rFonts w:ascii="メイリオ" w:eastAsia="メイリオ" w:hAnsi="メイリオ" w:hint="eastAsia"/>
          <w:noProof/>
        </w:rPr>
        <w:t xml:space="preserve">　</w:t>
      </w:r>
      <w:r w:rsidRPr="00A17776">
        <w:rPr>
          <w:rFonts w:ascii="メイリオ" w:eastAsia="メイリオ" w:hAnsi="メイリオ" w:hint="eastAsia"/>
          <w:noProof/>
        </w:rPr>
        <w:t>医師，介護福祉士，教員，</w:t>
      </w:r>
      <w:r w:rsidR="000D6219" w:rsidRPr="00A17776">
        <w:rPr>
          <w:rFonts w:ascii="メイリオ" w:eastAsia="メイリオ" w:hAnsi="メイリオ" w:hint="eastAsia"/>
          <w:noProof/>
        </w:rPr>
        <w:t>弁護士，</w:t>
      </w:r>
      <w:r w:rsidRPr="00A17776">
        <w:rPr>
          <w:rFonts w:ascii="メイリオ" w:eastAsia="メイリオ" w:hAnsi="メイリオ" w:hint="eastAsia"/>
          <w:noProof/>
        </w:rPr>
        <w:t>行政書士，警備員，</w:t>
      </w:r>
      <w:r w:rsidR="00A17776" w:rsidRPr="00A17776">
        <w:rPr>
          <w:rFonts w:ascii="メイリオ" w:eastAsia="メイリオ" w:hAnsi="メイリオ" w:hint="eastAsia"/>
          <w:noProof/>
        </w:rPr>
        <w:t>税理士，地方公務員，</w:t>
      </w:r>
    </w:p>
    <w:p w:rsidR="0004283C" w:rsidRDefault="00A17776">
      <w:pPr>
        <w:spacing w:line="440" w:lineRule="exact"/>
        <w:ind w:left="126" w:firstLineChars="250" w:firstLine="630"/>
        <w:rPr>
          <w:rFonts w:ascii="メイリオ" w:eastAsia="メイリオ" w:hAnsi="メイリオ"/>
          <w:noProof/>
        </w:rPr>
      </w:pPr>
      <w:r w:rsidRPr="00A17776">
        <w:rPr>
          <w:rFonts w:ascii="メイリオ" w:eastAsia="メイリオ" w:hAnsi="メイリオ" w:hint="eastAsia"/>
          <w:noProof/>
        </w:rPr>
        <w:t>農業協同組合の役員，貸金業の登録，古物営業の許可</w:t>
      </w:r>
      <w:r w:rsidR="00F953C3" w:rsidRPr="00A17776">
        <w:rPr>
          <w:rFonts w:ascii="メイリオ" w:eastAsia="メイリオ" w:hAnsi="メイリオ" w:hint="eastAsia"/>
          <w:noProof/>
        </w:rPr>
        <w:t xml:space="preserve">　</w:t>
      </w:r>
      <w:r w:rsidR="000E45C3">
        <w:rPr>
          <w:rFonts w:ascii="メイリオ" w:eastAsia="メイリオ" w:hAnsi="メイリオ" w:hint="eastAsia"/>
          <w:noProof/>
        </w:rPr>
        <w:t>など</w:t>
      </w:r>
    </w:p>
    <w:p w:rsidR="00330FAE" w:rsidRPr="001B7525" w:rsidRDefault="00330FAE">
      <w:pPr>
        <w:spacing w:line="440" w:lineRule="exact"/>
        <w:rPr>
          <w:rFonts w:ascii="メイリオ" w:eastAsia="メイリオ" w:hAnsi="メイリオ"/>
          <w:noProof/>
        </w:rPr>
      </w:pPr>
      <w:r w:rsidRPr="001B7525">
        <w:rPr>
          <w:rFonts w:ascii="メイリオ" w:eastAsia="メイリオ" w:hAnsi="メイリオ" w:hint="eastAsia"/>
          <w:noProof/>
        </w:rPr>
        <w:t>会社法改正法</w:t>
      </w:r>
    </w:p>
    <w:p w:rsidR="003D219B" w:rsidRDefault="00C314B1">
      <w:pPr>
        <w:spacing w:line="440" w:lineRule="exact"/>
        <w:ind w:left="252" w:hangingChars="100" w:hanging="252"/>
        <w:rPr>
          <w:rFonts w:ascii="メイリオ" w:eastAsia="メイリオ" w:hAnsi="メイリオ"/>
          <w:noProof/>
          <w:bdr w:val="single" w:sz="4" w:space="0" w:color="auto"/>
        </w:rPr>
      </w:pPr>
      <w:r w:rsidRPr="00C314B1">
        <w:rPr>
          <w:rFonts w:ascii="メイリオ" w:eastAsia="メイリオ" w:hAnsi="メイリオ" w:hint="eastAsia"/>
          <w:noProof/>
          <w:bdr w:val="single" w:sz="4" w:space="0" w:color="auto"/>
        </w:rPr>
        <w:t xml:space="preserve">　○　施行日：令和</w:t>
      </w:r>
      <w:r w:rsidR="00370D49">
        <w:rPr>
          <w:rFonts w:ascii="メイリオ" w:eastAsia="メイリオ" w:hAnsi="メイリオ" w:hint="eastAsia"/>
          <w:noProof/>
          <w:bdr w:val="single" w:sz="4" w:space="0" w:color="auto"/>
        </w:rPr>
        <w:t>３</w:t>
      </w:r>
      <w:r w:rsidRPr="00C314B1">
        <w:rPr>
          <w:rFonts w:ascii="メイリオ" w:eastAsia="メイリオ" w:hAnsi="メイリオ" w:hint="eastAsia"/>
          <w:noProof/>
          <w:bdr w:val="single" w:sz="4" w:space="0" w:color="auto"/>
        </w:rPr>
        <w:t>年</w:t>
      </w:r>
      <w:r w:rsidR="00370D49">
        <w:rPr>
          <w:rFonts w:ascii="メイリオ" w:eastAsia="メイリオ" w:hAnsi="メイリオ" w:hint="eastAsia"/>
          <w:noProof/>
          <w:bdr w:val="single" w:sz="4" w:space="0" w:color="auto"/>
        </w:rPr>
        <w:t>３</w:t>
      </w:r>
      <w:r w:rsidRPr="00C314B1">
        <w:rPr>
          <w:rFonts w:ascii="メイリオ" w:eastAsia="メイリオ" w:hAnsi="メイリオ" w:hint="eastAsia"/>
          <w:noProof/>
          <w:bdr w:val="single" w:sz="4" w:space="0" w:color="auto"/>
        </w:rPr>
        <w:t>月</w:t>
      </w:r>
      <w:r w:rsidR="00370D49">
        <w:rPr>
          <w:rFonts w:ascii="メイリオ" w:eastAsia="メイリオ" w:hAnsi="メイリオ" w:hint="eastAsia"/>
          <w:noProof/>
          <w:bdr w:val="single" w:sz="4" w:space="0" w:color="auto"/>
        </w:rPr>
        <w:t>１</w:t>
      </w:r>
      <w:r w:rsidRPr="00C314B1">
        <w:rPr>
          <w:rFonts w:ascii="メイリオ" w:eastAsia="メイリオ" w:hAnsi="メイリオ" w:hint="eastAsia"/>
          <w:noProof/>
          <w:bdr w:val="single" w:sz="4" w:space="0" w:color="auto"/>
        </w:rPr>
        <w:t xml:space="preserve">日　</w:t>
      </w:r>
      <w:r w:rsidR="00D95551">
        <w:rPr>
          <w:rFonts w:ascii="メイリオ" w:eastAsia="メイリオ" w:hAnsi="メイリオ" w:hint="eastAsia"/>
          <w:noProof/>
          <w:bdr w:val="single" w:sz="4" w:space="0" w:color="auto"/>
        </w:rPr>
        <w:t xml:space="preserve">　　</w:t>
      </w:r>
    </w:p>
    <w:p w:rsidR="00D95551" w:rsidRDefault="00690F1E">
      <w:pPr>
        <w:spacing w:line="440" w:lineRule="exact"/>
        <w:ind w:left="756" w:hangingChars="300" w:hanging="756"/>
        <w:rPr>
          <w:rFonts w:ascii="メイリオ" w:eastAsia="メイリオ" w:hAnsi="メイリオ"/>
          <w:noProof/>
        </w:rPr>
      </w:pPr>
      <w:r>
        <w:rPr>
          <w:rFonts w:ascii="メイリオ" w:eastAsia="メイリオ" w:hAnsi="メイリオ" w:hint="eastAsia"/>
          <w:noProof/>
        </w:rPr>
        <w:t xml:space="preserve">　　　株式会社</w:t>
      </w:r>
      <w:r w:rsidR="0053134B">
        <w:rPr>
          <w:rFonts w:ascii="メイリオ" w:eastAsia="メイリオ" w:hAnsi="メイリオ" w:hint="eastAsia"/>
          <w:noProof/>
        </w:rPr>
        <w:t>の取締役，監査役，</w:t>
      </w:r>
      <w:r>
        <w:rPr>
          <w:rFonts w:ascii="メイリオ" w:eastAsia="メイリオ" w:hAnsi="メイリオ" w:hint="eastAsia"/>
          <w:noProof/>
        </w:rPr>
        <w:t>執行役</w:t>
      </w:r>
      <w:r w:rsidR="00D95551">
        <w:rPr>
          <w:rFonts w:ascii="メイリオ" w:eastAsia="メイリオ" w:hAnsi="メイリオ" w:hint="eastAsia"/>
          <w:noProof/>
        </w:rPr>
        <w:t xml:space="preserve">　など</w:t>
      </w:r>
    </w:p>
    <w:p w:rsidR="00C314B1" w:rsidRPr="00C314B1" w:rsidRDefault="00690F1E">
      <w:pPr>
        <w:spacing w:line="440" w:lineRule="exact"/>
        <w:ind w:leftChars="300" w:left="756"/>
        <w:rPr>
          <w:rFonts w:ascii="メイリオ" w:eastAsia="メイリオ" w:hAnsi="メイリオ"/>
          <w:noProof/>
        </w:rPr>
      </w:pPr>
      <w:r>
        <w:rPr>
          <w:rFonts w:ascii="メイリオ" w:eastAsia="メイリオ" w:hAnsi="メイリオ" w:hint="eastAsia"/>
          <w:noProof/>
        </w:rPr>
        <w:t>一般社団法人・一般財団法人の</w:t>
      </w:r>
      <w:r w:rsidR="00C314B1">
        <w:rPr>
          <w:rFonts w:ascii="メイリオ" w:eastAsia="メイリオ" w:hAnsi="メイリオ" w:hint="eastAsia"/>
          <w:noProof/>
        </w:rPr>
        <w:t>理事</w:t>
      </w:r>
      <w:r w:rsidR="000E024F">
        <w:rPr>
          <w:rFonts w:ascii="メイリオ" w:eastAsia="メイリオ" w:hAnsi="メイリオ" w:hint="eastAsia"/>
          <w:noProof/>
        </w:rPr>
        <w:t>，監事</w:t>
      </w:r>
      <w:r w:rsidR="00C314B1">
        <w:rPr>
          <w:rFonts w:ascii="メイリオ" w:eastAsia="メイリオ" w:hAnsi="メイリオ" w:hint="eastAsia"/>
          <w:noProof/>
        </w:rPr>
        <w:t xml:space="preserve">　など</w:t>
      </w:r>
    </w:p>
    <w:sectPr w:rsidR="00C314B1" w:rsidRPr="00C314B1" w:rsidSect="002C03D0">
      <w:type w:val="continuous"/>
      <w:pgSz w:w="11906" w:h="16838" w:code="9"/>
      <w:pgMar w:top="1985" w:right="851" w:bottom="1701" w:left="1531" w:header="720" w:footer="720" w:gutter="0"/>
      <w:pgNumType w:start="1"/>
      <w:cols w:space="720"/>
      <w:noEndnote/>
      <w:docGrid w:type="linesAndChars" w:linePitch="487"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7F2" w:rsidRDefault="00F477F2">
      <w:r>
        <w:separator/>
      </w:r>
    </w:p>
  </w:endnote>
  <w:endnote w:type="continuationSeparator" w:id="0">
    <w:p w:rsidR="00F477F2" w:rsidRDefault="00F4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7F2" w:rsidRDefault="00F477F2">
      <w:r>
        <w:rPr>
          <w:rFonts w:cs="Times New Roman"/>
          <w:color w:val="auto"/>
          <w:sz w:val="2"/>
          <w:szCs w:val="2"/>
        </w:rPr>
        <w:continuationSeparator/>
      </w:r>
    </w:p>
  </w:footnote>
  <w:footnote w:type="continuationSeparator" w:id="0">
    <w:p w:rsidR="00F477F2" w:rsidRDefault="00F47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6"/>
  <w:drawingGridVerticalSpacing w:val="487"/>
  <w:displayHorizont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ED"/>
    <w:rsid w:val="00000D88"/>
    <w:rsid w:val="00001B01"/>
    <w:rsid w:val="0000573E"/>
    <w:rsid w:val="000062FF"/>
    <w:rsid w:val="000126EC"/>
    <w:rsid w:val="0002400C"/>
    <w:rsid w:val="000317F2"/>
    <w:rsid w:val="00034543"/>
    <w:rsid w:val="0003753A"/>
    <w:rsid w:val="0004283C"/>
    <w:rsid w:val="00042909"/>
    <w:rsid w:val="00050DDF"/>
    <w:rsid w:val="00055E5B"/>
    <w:rsid w:val="00063802"/>
    <w:rsid w:val="00065C0D"/>
    <w:rsid w:val="000669DE"/>
    <w:rsid w:val="0007232D"/>
    <w:rsid w:val="0007548B"/>
    <w:rsid w:val="00083BB2"/>
    <w:rsid w:val="00091089"/>
    <w:rsid w:val="00092BCD"/>
    <w:rsid w:val="0009564B"/>
    <w:rsid w:val="000B7597"/>
    <w:rsid w:val="000C5F90"/>
    <w:rsid w:val="000D2065"/>
    <w:rsid w:val="000D6219"/>
    <w:rsid w:val="000E024F"/>
    <w:rsid w:val="000E1646"/>
    <w:rsid w:val="000E349C"/>
    <w:rsid w:val="000E45C3"/>
    <w:rsid w:val="000E57CD"/>
    <w:rsid w:val="000F146A"/>
    <w:rsid w:val="000F46F7"/>
    <w:rsid w:val="000F4BCA"/>
    <w:rsid w:val="00116450"/>
    <w:rsid w:val="00122F09"/>
    <w:rsid w:val="00123B05"/>
    <w:rsid w:val="0013299F"/>
    <w:rsid w:val="00143A53"/>
    <w:rsid w:val="001477E0"/>
    <w:rsid w:val="0015431F"/>
    <w:rsid w:val="001551A9"/>
    <w:rsid w:val="001706DA"/>
    <w:rsid w:val="001A705E"/>
    <w:rsid w:val="001B0FB2"/>
    <w:rsid w:val="001B7525"/>
    <w:rsid w:val="001D3C98"/>
    <w:rsid w:val="001E3710"/>
    <w:rsid w:val="001E39DE"/>
    <w:rsid w:val="001E4280"/>
    <w:rsid w:val="00201272"/>
    <w:rsid w:val="002173F6"/>
    <w:rsid w:val="00226FF1"/>
    <w:rsid w:val="00233894"/>
    <w:rsid w:val="00236F50"/>
    <w:rsid w:val="00261FB1"/>
    <w:rsid w:val="00263415"/>
    <w:rsid w:val="00267F91"/>
    <w:rsid w:val="00276094"/>
    <w:rsid w:val="00282D8E"/>
    <w:rsid w:val="002849A4"/>
    <w:rsid w:val="002873F2"/>
    <w:rsid w:val="00290F2A"/>
    <w:rsid w:val="002A5B63"/>
    <w:rsid w:val="002B06C8"/>
    <w:rsid w:val="002C03D0"/>
    <w:rsid w:val="002C0808"/>
    <w:rsid w:val="002C465E"/>
    <w:rsid w:val="002C4E24"/>
    <w:rsid w:val="002C681D"/>
    <w:rsid w:val="002D0146"/>
    <w:rsid w:val="002D15ED"/>
    <w:rsid w:val="002E51C4"/>
    <w:rsid w:val="002F0AFF"/>
    <w:rsid w:val="00300EB9"/>
    <w:rsid w:val="003055C7"/>
    <w:rsid w:val="003060D3"/>
    <w:rsid w:val="00306BDB"/>
    <w:rsid w:val="00317616"/>
    <w:rsid w:val="0032720F"/>
    <w:rsid w:val="00330FAE"/>
    <w:rsid w:val="00332504"/>
    <w:rsid w:val="00332B66"/>
    <w:rsid w:val="00345760"/>
    <w:rsid w:val="00346480"/>
    <w:rsid w:val="003472C8"/>
    <w:rsid w:val="00347F01"/>
    <w:rsid w:val="00351EBC"/>
    <w:rsid w:val="003532D4"/>
    <w:rsid w:val="00356DD9"/>
    <w:rsid w:val="00361805"/>
    <w:rsid w:val="00363E14"/>
    <w:rsid w:val="00370D49"/>
    <w:rsid w:val="0037432C"/>
    <w:rsid w:val="00380239"/>
    <w:rsid w:val="00390E32"/>
    <w:rsid w:val="003B12A4"/>
    <w:rsid w:val="003B1571"/>
    <w:rsid w:val="003C0BB1"/>
    <w:rsid w:val="003C2E16"/>
    <w:rsid w:val="003C5DFF"/>
    <w:rsid w:val="003C6BE0"/>
    <w:rsid w:val="003D1414"/>
    <w:rsid w:val="003D219B"/>
    <w:rsid w:val="003F466A"/>
    <w:rsid w:val="00401AC6"/>
    <w:rsid w:val="004131EC"/>
    <w:rsid w:val="00421787"/>
    <w:rsid w:val="004252C4"/>
    <w:rsid w:val="00433782"/>
    <w:rsid w:val="0044449E"/>
    <w:rsid w:val="00446D16"/>
    <w:rsid w:val="00447C8A"/>
    <w:rsid w:val="00447D36"/>
    <w:rsid w:val="00455ADF"/>
    <w:rsid w:val="00463B35"/>
    <w:rsid w:val="00467248"/>
    <w:rsid w:val="00473733"/>
    <w:rsid w:val="004841E5"/>
    <w:rsid w:val="00484273"/>
    <w:rsid w:val="004A1137"/>
    <w:rsid w:val="004A1255"/>
    <w:rsid w:val="004A4F72"/>
    <w:rsid w:val="004A6700"/>
    <w:rsid w:val="004C6612"/>
    <w:rsid w:val="004C6C59"/>
    <w:rsid w:val="004C782A"/>
    <w:rsid w:val="004D5031"/>
    <w:rsid w:val="004D79BB"/>
    <w:rsid w:val="004E34C5"/>
    <w:rsid w:val="00504FCF"/>
    <w:rsid w:val="00506889"/>
    <w:rsid w:val="00520143"/>
    <w:rsid w:val="00521267"/>
    <w:rsid w:val="0052141D"/>
    <w:rsid w:val="0052610F"/>
    <w:rsid w:val="0053134B"/>
    <w:rsid w:val="005330DD"/>
    <w:rsid w:val="005521F7"/>
    <w:rsid w:val="00556C24"/>
    <w:rsid w:val="00573BD3"/>
    <w:rsid w:val="00583CC4"/>
    <w:rsid w:val="00583EF8"/>
    <w:rsid w:val="0058585E"/>
    <w:rsid w:val="00586078"/>
    <w:rsid w:val="005A60F1"/>
    <w:rsid w:val="005B0E0B"/>
    <w:rsid w:val="005B26FE"/>
    <w:rsid w:val="005C1F28"/>
    <w:rsid w:val="005C2FFD"/>
    <w:rsid w:val="005C3AB1"/>
    <w:rsid w:val="005C5439"/>
    <w:rsid w:val="005C7AE7"/>
    <w:rsid w:val="005E176C"/>
    <w:rsid w:val="005F6673"/>
    <w:rsid w:val="006000EC"/>
    <w:rsid w:val="00601FF9"/>
    <w:rsid w:val="00604C62"/>
    <w:rsid w:val="0062269A"/>
    <w:rsid w:val="006237FA"/>
    <w:rsid w:val="00624F61"/>
    <w:rsid w:val="0063275F"/>
    <w:rsid w:val="006531E2"/>
    <w:rsid w:val="00655D4C"/>
    <w:rsid w:val="00661D9D"/>
    <w:rsid w:val="006903B2"/>
    <w:rsid w:val="00690F1E"/>
    <w:rsid w:val="006948D6"/>
    <w:rsid w:val="006A0526"/>
    <w:rsid w:val="006B0D1E"/>
    <w:rsid w:val="006B5AD0"/>
    <w:rsid w:val="006B65AC"/>
    <w:rsid w:val="006C2897"/>
    <w:rsid w:val="006C590F"/>
    <w:rsid w:val="006C694E"/>
    <w:rsid w:val="006D2020"/>
    <w:rsid w:val="006F69FB"/>
    <w:rsid w:val="00716077"/>
    <w:rsid w:val="00724A16"/>
    <w:rsid w:val="0073500E"/>
    <w:rsid w:val="0076159D"/>
    <w:rsid w:val="0076185D"/>
    <w:rsid w:val="007667E5"/>
    <w:rsid w:val="00775EBB"/>
    <w:rsid w:val="0078059D"/>
    <w:rsid w:val="0079293F"/>
    <w:rsid w:val="00795FEF"/>
    <w:rsid w:val="007A605F"/>
    <w:rsid w:val="007A6621"/>
    <w:rsid w:val="007B5DFA"/>
    <w:rsid w:val="007E0739"/>
    <w:rsid w:val="00803A9D"/>
    <w:rsid w:val="00812378"/>
    <w:rsid w:val="00821A8F"/>
    <w:rsid w:val="00834903"/>
    <w:rsid w:val="008351BA"/>
    <w:rsid w:val="008360CC"/>
    <w:rsid w:val="00845DB9"/>
    <w:rsid w:val="00854220"/>
    <w:rsid w:val="008A6938"/>
    <w:rsid w:val="008A7655"/>
    <w:rsid w:val="008B576F"/>
    <w:rsid w:val="008C01C5"/>
    <w:rsid w:val="008C6D49"/>
    <w:rsid w:val="008D466B"/>
    <w:rsid w:val="008E23FC"/>
    <w:rsid w:val="008E4AB6"/>
    <w:rsid w:val="008E5DD7"/>
    <w:rsid w:val="008F49F9"/>
    <w:rsid w:val="00916B48"/>
    <w:rsid w:val="009371CB"/>
    <w:rsid w:val="00941FB3"/>
    <w:rsid w:val="009428DB"/>
    <w:rsid w:val="00951F07"/>
    <w:rsid w:val="0095351E"/>
    <w:rsid w:val="00956662"/>
    <w:rsid w:val="00966778"/>
    <w:rsid w:val="00967099"/>
    <w:rsid w:val="00967562"/>
    <w:rsid w:val="009723B0"/>
    <w:rsid w:val="009807A8"/>
    <w:rsid w:val="0098744E"/>
    <w:rsid w:val="00990220"/>
    <w:rsid w:val="009A3A47"/>
    <w:rsid w:val="009C3AFF"/>
    <w:rsid w:val="009C647D"/>
    <w:rsid w:val="009D540A"/>
    <w:rsid w:val="009E7F57"/>
    <w:rsid w:val="009F3770"/>
    <w:rsid w:val="009F73AB"/>
    <w:rsid w:val="00A066AE"/>
    <w:rsid w:val="00A17776"/>
    <w:rsid w:val="00A336D0"/>
    <w:rsid w:val="00A5055A"/>
    <w:rsid w:val="00A53963"/>
    <w:rsid w:val="00A6408F"/>
    <w:rsid w:val="00A6473A"/>
    <w:rsid w:val="00A74BE8"/>
    <w:rsid w:val="00A8475F"/>
    <w:rsid w:val="00A926F8"/>
    <w:rsid w:val="00A94E7B"/>
    <w:rsid w:val="00A9741D"/>
    <w:rsid w:val="00AB047B"/>
    <w:rsid w:val="00AB5EE6"/>
    <w:rsid w:val="00AC121D"/>
    <w:rsid w:val="00AC1E2D"/>
    <w:rsid w:val="00AC281C"/>
    <w:rsid w:val="00AD6AD4"/>
    <w:rsid w:val="00AE5255"/>
    <w:rsid w:val="00B05C58"/>
    <w:rsid w:val="00B06C30"/>
    <w:rsid w:val="00B425CB"/>
    <w:rsid w:val="00B447BF"/>
    <w:rsid w:val="00B45C99"/>
    <w:rsid w:val="00B50534"/>
    <w:rsid w:val="00B51320"/>
    <w:rsid w:val="00B53A17"/>
    <w:rsid w:val="00B570C5"/>
    <w:rsid w:val="00B60CAB"/>
    <w:rsid w:val="00B61674"/>
    <w:rsid w:val="00B7531E"/>
    <w:rsid w:val="00B82C0E"/>
    <w:rsid w:val="00B913CE"/>
    <w:rsid w:val="00BA2319"/>
    <w:rsid w:val="00BA2B04"/>
    <w:rsid w:val="00BA552F"/>
    <w:rsid w:val="00BB6C47"/>
    <w:rsid w:val="00BC46F5"/>
    <w:rsid w:val="00BC4EA5"/>
    <w:rsid w:val="00BE722B"/>
    <w:rsid w:val="00BF0688"/>
    <w:rsid w:val="00BF0FF2"/>
    <w:rsid w:val="00BF14B6"/>
    <w:rsid w:val="00BF2E15"/>
    <w:rsid w:val="00C0072C"/>
    <w:rsid w:val="00C173CC"/>
    <w:rsid w:val="00C314B1"/>
    <w:rsid w:val="00C33194"/>
    <w:rsid w:val="00C33C3B"/>
    <w:rsid w:val="00C34E86"/>
    <w:rsid w:val="00C376E1"/>
    <w:rsid w:val="00C5331C"/>
    <w:rsid w:val="00C53E3D"/>
    <w:rsid w:val="00C625D6"/>
    <w:rsid w:val="00C66B84"/>
    <w:rsid w:val="00C70381"/>
    <w:rsid w:val="00C8701D"/>
    <w:rsid w:val="00C902F5"/>
    <w:rsid w:val="00C9057B"/>
    <w:rsid w:val="00C90EF2"/>
    <w:rsid w:val="00C972EE"/>
    <w:rsid w:val="00CA2B77"/>
    <w:rsid w:val="00CA5981"/>
    <w:rsid w:val="00CC1722"/>
    <w:rsid w:val="00CC5A76"/>
    <w:rsid w:val="00CD78FC"/>
    <w:rsid w:val="00CE1F6E"/>
    <w:rsid w:val="00CF245F"/>
    <w:rsid w:val="00CF27A9"/>
    <w:rsid w:val="00CF666E"/>
    <w:rsid w:val="00D059D6"/>
    <w:rsid w:val="00D06414"/>
    <w:rsid w:val="00D10F3C"/>
    <w:rsid w:val="00D136A6"/>
    <w:rsid w:val="00D16D2E"/>
    <w:rsid w:val="00D17938"/>
    <w:rsid w:val="00D210CB"/>
    <w:rsid w:val="00D507B4"/>
    <w:rsid w:val="00D52AC2"/>
    <w:rsid w:val="00D657C8"/>
    <w:rsid w:val="00D67A9E"/>
    <w:rsid w:val="00D81264"/>
    <w:rsid w:val="00D84B70"/>
    <w:rsid w:val="00D90397"/>
    <w:rsid w:val="00D90BBB"/>
    <w:rsid w:val="00D93461"/>
    <w:rsid w:val="00D944DB"/>
    <w:rsid w:val="00D95551"/>
    <w:rsid w:val="00D96311"/>
    <w:rsid w:val="00DB0CB4"/>
    <w:rsid w:val="00DC0097"/>
    <w:rsid w:val="00DC3116"/>
    <w:rsid w:val="00DD11FF"/>
    <w:rsid w:val="00DD14FC"/>
    <w:rsid w:val="00DD4A9C"/>
    <w:rsid w:val="00DE1C23"/>
    <w:rsid w:val="00DF34A2"/>
    <w:rsid w:val="00E02183"/>
    <w:rsid w:val="00E04005"/>
    <w:rsid w:val="00E04F7C"/>
    <w:rsid w:val="00E214A6"/>
    <w:rsid w:val="00E30D7B"/>
    <w:rsid w:val="00E36307"/>
    <w:rsid w:val="00E466E8"/>
    <w:rsid w:val="00E504BD"/>
    <w:rsid w:val="00E51612"/>
    <w:rsid w:val="00E51F6D"/>
    <w:rsid w:val="00E70B29"/>
    <w:rsid w:val="00E75B54"/>
    <w:rsid w:val="00E82FB7"/>
    <w:rsid w:val="00E8452B"/>
    <w:rsid w:val="00E85200"/>
    <w:rsid w:val="00E86F99"/>
    <w:rsid w:val="00E8727F"/>
    <w:rsid w:val="00E90953"/>
    <w:rsid w:val="00E957DB"/>
    <w:rsid w:val="00E9778B"/>
    <w:rsid w:val="00EB3140"/>
    <w:rsid w:val="00EB7FA7"/>
    <w:rsid w:val="00EC1C56"/>
    <w:rsid w:val="00EC1D74"/>
    <w:rsid w:val="00EC4243"/>
    <w:rsid w:val="00EC63A5"/>
    <w:rsid w:val="00ED0F9A"/>
    <w:rsid w:val="00ED31A9"/>
    <w:rsid w:val="00EE1DB4"/>
    <w:rsid w:val="00EE4DB5"/>
    <w:rsid w:val="00EF3EAC"/>
    <w:rsid w:val="00EF4544"/>
    <w:rsid w:val="00F01DC0"/>
    <w:rsid w:val="00F031B4"/>
    <w:rsid w:val="00F054C4"/>
    <w:rsid w:val="00F12838"/>
    <w:rsid w:val="00F14A37"/>
    <w:rsid w:val="00F176DD"/>
    <w:rsid w:val="00F33B82"/>
    <w:rsid w:val="00F3435A"/>
    <w:rsid w:val="00F35BA5"/>
    <w:rsid w:val="00F40B47"/>
    <w:rsid w:val="00F4122F"/>
    <w:rsid w:val="00F467CE"/>
    <w:rsid w:val="00F468AA"/>
    <w:rsid w:val="00F477F2"/>
    <w:rsid w:val="00F50E2C"/>
    <w:rsid w:val="00F520AE"/>
    <w:rsid w:val="00F53611"/>
    <w:rsid w:val="00F56FF4"/>
    <w:rsid w:val="00F63015"/>
    <w:rsid w:val="00F638D6"/>
    <w:rsid w:val="00F63F5A"/>
    <w:rsid w:val="00F71555"/>
    <w:rsid w:val="00F72369"/>
    <w:rsid w:val="00F74DE9"/>
    <w:rsid w:val="00F7609F"/>
    <w:rsid w:val="00F77C2A"/>
    <w:rsid w:val="00F83AC8"/>
    <w:rsid w:val="00F938DA"/>
    <w:rsid w:val="00F943CC"/>
    <w:rsid w:val="00F953C3"/>
    <w:rsid w:val="00FC0509"/>
    <w:rsid w:val="00FC4C26"/>
    <w:rsid w:val="00FC6049"/>
    <w:rsid w:val="00FD3C5D"/>
    <w:rsid w:val="00FE5A88"/>
    <w:rsid w:val="00FE649A"/>
    <w:rsid w:val="00FF3AD3"/>
    <w:rsid w:val="00FF7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91C9C25-6CC8-4FF2-9BD1-57EAD174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64B"/>
    <w:pPr>
      <w:widowControl w:val="0"/>
      <w:autoSpaceDE w:val="0"/>
      <w:autoSpaceDN w:val="0"/>
      <w:adjustRightInd w:val="0"/>
      <w:jc w:val="both"/>
      <w:textAlignment w:val="baseline"/>
    </w:pPr>
    <w:rPr>
      <w:rFonts w:asci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46D16"/>
  </w:style>
  <w:style w:type="character" w:styleId="a4">
    <w:name w:val="Hyperlink"/>
    <w:rsid w:val="00F14A37"/>
    <w:rPr>
      <w:color w:val="0000FF"/>
      <w:u w:val="single"/>
    </w:rPr>
  </w:style>
  <w:style w:type="paragraph" w:styleId="a5">
    <w:name w:val="Balloon Text"/>
    <w:basedOn w:val="a"/>
    <w:semiHidden/>
    <w:rsid w:val="008360CC"/>
    <w:rPr>
      <w:rFonts w:ascii="Arial" w:eastAsia="ＭＳ ゴシック" w:hAnsi="Arial" w:cs="Times New Roman"/>
      <w:sz w:val="18"/>
      <w:szCs w:val="18"/>
    </w:rPr>
  </w:style>
  <w:style w:type="character" w:styleId="a6">
    <w:name w:val="annotation reference"/>
    <w:semiHidden/>
    <w:rsid w:val="008360CC"/>
    <w:rPr>
      <w:sz w:val="18"/>
      <w:szCs w:val="18"/>
    </w:rPr>
  </w:style>
  <w:style w:type="paragraph" w:styleId="a7">
    <w:name w:val="annotation text"/>
    <w:basedOn w:val="a"/>
    <w:semiHidden/>
    <w:rsid w:val="008360CC"/>
    <w:pPr>
      <w:jc w:val="left"/>
    </w:pPr>
  </w:style>
  <w:style w:type="paragraph" w:styleId="a8">
    <w:name w:val="annotation subject"/>
    <w:basedOn w:val="a7"/>
    <w:next w:val="a7"/>
    <w:semiHidden/>
    <w:rsid w:val="008360CC"/>
    <w:rPr>
      <w:b/>
      <w:bCs/>
    </w:rPr>
  </w:style>
  <w:style w:type="paragraph" w:styleId="a9">
    <w:name w:val="header"/>
    <w:basedOn w:val="a"/>
    <w:link w:val="aa"/>
    <w:rsid w:val="00332504"/>
    <w:pPr>
      <w:tabs>
        <w:tab w:val="center" w:pos="4252"/>
        <w:tab w:val="right" w:pos="8504"/>
      </w:tabs>
      <w:snapToGrid w:val="0"/>
    </w:pPr>
  </w:style>
  <w:style w:type="character" w:customStyle="1" w:styleId="aa">
    <w:name w:val="ヘッダー (文字)"/>
    <w:link w:val="a9"/>
    <w:rsid w:val="00332504"/>
    <w:rPr>
      <w:rFonts w:ascii="ＭＳ 明朝" w:cs="ＭＳ 明朝"/>
      <w:color w:val="000000"/>
      <w:sz w:val="24"/>
      <w:szCs w:val="24"/>
    </w:rPr>
  </w:style>
  <w:style w:type="paragraph" w:styleId="ab">
    <w:name w:val="footer"/>
    <w:basedOn w:val="a"/>
    <w:link w:val="ac"/>
    <w:rsid w:val="00332504"/>
    <w:pPr>
      <w:tabs>
        <w:tab w:val="center" w:pos="4252"/>
        <w:tab w:val="right" w:pos="8504"/>
      </w:tabs>
      <w:snapToGrid w:val="0"/>
    </w:pPr>
  </w:style>
  <w:style w:type="character" w:customStyle="1" w:styleId="ac">
    <w:name w:val="フッター (文字)"/>
    <w:link w:val="ab"/>
    <w:rsid w:val="00332504"/>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1FCBF-ABA8-485C-919F-1421DB8E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（訟ろ－１５－Ｂ）</vt:lpstr>
      <vt:lpstr>　　　　　　　　　　　　　　　　　　　　　　　　　　（訟ろ－１５－Ｂ）</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（訟ろ－１５－Ｂ）</dc:title>
  <dc:subject/>
  <dc:creator>最高裁判所</dc:creator>
  <cp:keywords/>
  <dc:description/>
  <cp:lastModifiedBy>山﨑</cp:lastModifiedBy>
  <cp:revision>2</cp:revision>
  <cp:lastPrinted>2019-12-24T05:05:00Z</cp:lastPrinted>
  <dcterms:created xsi:type="dcterms:W3CDTF">2021-02-25T05:24:00Z</dcterms:created>
  <dcterms:modified xsi:type="dcterms:W3CDTF">2021-02-25T05:24:00Z</dcterms:modified>
</cp:coreProperties>
</file>