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B1" w:rsidRDefault="005C57B1" w:rsidP="005C57B1">
      <w:pPr>
        <w:suppressAutoHyphens w:val="0"/>
        <w:wordWrap/>
        <w:overflowPunct w:val="0"/>
        <w:adjustRightInd/>
        <w:jc w:val="both"/>
        <w:rPr>
          <w:rFonts w:ascii="Times New Roman" w:hAnsi="Times New Roman"/>
          <w:sz w:val="22"/>
          <w:szCs w:val="22"/>
        </w:rPr>
      </w:pPr>
      <w:r w:rsidRPr="005C57B1">
        <w:rPr>
          <w:rFonts w:ascii="Times New Roman" w:hAnsi="Times New Roman" w:hint="eastAsia"/>
          <w:sz w:val="22"/>
          <w:szCs w:val="22"/>
        </w:rPr>
        <w:t>＜養子縁組許可＞</w:t>
      </w:r>
    </w:p>
    <w:p w:rsidR="005C57B1" w:rsidRPr="005C57B1" w:rsidRDefault="005C57B1" w:rsidP="005C57B1">
      <w:pPr>
        <w:suppressAutoHyphens w:val="0"/>
        <w:wordWrap/>
        <w:overflowPunct w:val="0"/>
        <w:adjustRightInd/>
        <w:jc w:val="both"/>
        <w:rPr>
          <w:rFonts w:hAnsi="Times New Roman" w:cs="Times New Roman"/>
          <w:spacing w:val="6"/>
          <w:sz w:val="22"/>
          <w:szCs w:val="22"/>
        </w:rPr>
      </w:pP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１　概要</w:t>
      </w:r>
    </w:p>
    <w:p w:rsidR="005C57B1" w:rsidRPr="005C57B1" w:rsidRDefault="005C57B1" w:rsidP="005C57B1">
      <w:pPr>
        <w:suppressAutoHyphens w:val="0"/>
        <w:wordWrap/>
        <w:overflowPunct w:val="0"/>
        <w:adjustRightInd/>
        <w:ind w:leftChars="100" w:left="252" w:firstLineChars="100" w:firstLine="232"/>
        <w:jc w:val="both"/>
        <w:rPr>
          <w:rFonts w:hAnsi="Times New Roman" w:cs="Times New Roman"/>
          <w:spacing w:val="6"/>
          <w:sz w:val="22"/>
          <w:szCs w:val="22"/>
        </w:rPr>
      </w:pPr>
      <w:r w:rsidRPr="005C57B1">
        <w:rPr>
          <w:rFonts w:ascii="Times New Roman" w:hAnsi="Times New Roman" w:hint="eastAsia"/>
          <w:sz w:val="22"/>
          <w:szCs w:val="22"/>
        </w:rPr>
        <w:t>未成年者を養子とする場合又は後見人が被後見人を養子とする場合は，それぞれ家庭裁判所の許可が必要です。ただし，自己又は配偶者の直系卑属（子や孫等）を養子とする場合は家庭裁判所の許可は必要ありません。</w:t>
      </w:r>
    </w:p>
    <w:p w:rsidR="005C57B1" w:rsidRPr="005C57B1" w:rsidRDefault="005C57B1" w:rsidP="005C57B1">
      <w:pPr>
        <w:suppressAutoHyphens w:val="0"/>
        <w:wordWrap/>
        <w:overflowPunct w:val="0"/>
        <w:adjustRightInd/>
        <w:ind w:leftChars="100" w:left="252" w:firstLineChars="100" w:firstLine="232"/>
        <w:jc w:val="both"/>
        <w:rPr>
          <w:rFonts w:hAnsi="Times New Roman" w:cs="Times New Roman"/>
          <w:spacing w:val="6"/>
          <w:sz w:val="22"/>
          <w:szCs w:val="22"/>
        </w:rPr>
      </w:pPr>
      <w:r w:rsidRPr="005C57B1">
        <w:rPr>
          <w:rFonts w:ascii="Times New Roman" w:hAnsi="Times New Roman" w:hint="eastAsia"/>
          <w:sz w:val="22"/>
          <w:szCs w:val="22"/>
        </w:rPr>
        <w:t>なお，未成年者を養子とする場合で，養親となる者に配偶者がいる場合は夫婦が共に養親となる縁組となります。</w:t>
      </w:r>
    </w:p>
    <w:p w:rsidR="005C57B1" w:rsidRPr="005C57B1" w:rsidRDefault="005C57B1" w:rsidP="005C57B1">
      <w:pPr>
        <w:suppressAutoHyphens w:val="0"/>
        <w:wordWrap/>
        <w:overflowPunct w:val="0"/>
        <w:adjustRightInd/>
        <w:spacing w:beforeLines="50" w:before="175"/>
        <w:jc w:val="both"/>
        <w:rPr>
          <w:rFonts w:hAnsi="Times New Roman" w:cs="Times New Roman"/>
          <w:spacing w:val="6"/>
          <w:sz w:val="22"/>
          <w:szCs w:val="22"/>
        </w:rPr>
      </w:pPr>
      <w:r w:rsidRPr="005C57B1">
        <w:rPr>
          <w:rFonts w:ascii="Times New Roman" w:hAnsi="Times New Roman" w:hint="eastAsia"/>
          <w:sz w:val="22"/>
          <w:szCs w:val="22"/>
        </w:rPr>
        <w:t>２　申立人</w:t>
      </w:r>
      <w:r w:rsidRPr="005C57B1">
        <w:rPr>
          <w:sz w:val="22"/>
          <w:szCs w:val="22"/>
        </w:rPr>
        <w:t>(</w:t>
      </w:r>
      <w:r w:rsidRPr="005C57B1">
        <w:rPr>
          <w:rFonts w:ascii="Times New Roman" w:hAnsi="Times New Roman" w:hint="eastAsia"/>
          <w:sz w:val="22"/>
          <w:szCs w:val="22"/>
        </w:rPr>
        <w:t>申立てができる人</w:t>
      </w:r>
      <w:r w:rsidRPr="005C57B1">
        <w:rPr>
          <w:sz w:val="22"/>
          <w:szCs w:val="22"/>
        </w:rPr>
        <w:t>)</w:t>
      </w: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 xml:space="preserve">　・養親となる者</w:t>
      </w:r>
      <w:r w:rsidRPr="005C57B1">
        <w:rPr>
          <w:rFonts w:ascii="Times New Roman" w:hAnsi="Times New Roman" w:cs="Times New Roman"/>
          <w:sz w:val="22"/>
          <w:szCs w:val="22"/>
        </w:rPr>
        <w:t xml:space="preserve"> </w:t>
      </w:r>
    </w:p>
    <w:p w:rsidR="005C57B1" w:rsidRPr="005C57B1" w:rsidRDefault="005C57B1" w:rsidP="005C57B1">
      <w:pPr>
        <w:suppressAutoHyphens w:val="0"/>
        <w:wordWrap/>
        <w:overflowPunct w:val="0"/>
        <w:adjustRightInd/>
        <w:spacing w:beforeLines="50" w:before="175"/>
        <w:jc w:val="both"/>
        <w:rPr>
          <w:rFonts w:hAnsi="Times New Roman" w:cs="Times New Roman"/>
          <w:spacing w:val="6"/>
          <w:sz w:val="22"/>
          <w:szCs w:val="22"/>
        </w:rPr>
      </w:pPr>
      <w:r w:rsidRPr="005C57B1">
        <w:rPr>
          <w:rFonts w:ascii="Times New Roman" w:hAnsi="Times New Roman" w:hint="eastAsia"/>
          <w:sz w:val="22"/>
          <w:szCs w:val="22"/>
        </w:rPr>
        <w:t>３　申立先</w:t>
      </w:r>
    </w:p>
    <w:p w:rsidR="005C57B1" w:rsidRPr="005C57B1" w:rsidRDefault="005C57B1" w:rsidP="005C57B1">
      <w:pPr>
        <w:suppressAutoHyphens w:val="0"/>
        <w:wordWrap/>
        <w:overflowPunct w:val="0"/>
        <w:adjustRightInd/>
        <w:rPr>
          <w:rFonts w:hAnsi="Times New Roman" w:cs="Times New Roman"/>
          <w:spacing w:val="6"/>
          <w:sz w:val="22"/>
          <w:szCs w:val="22"/>
        </w:rPr>
      </w:pPr>
      <w:r w:rsidRPr="005C57B1">
        <w:rPr>
          <w:rFonts w:ascii="Times New Roman" w:hAnsi="Times New Roman" w:hint="eastAsia"/>
          <w:sz w:val="22"/>
          <w:szCs w:val="22"/>
        </w:rPr>
        <w:t xml:space="preserve">　・養子となる者の住所地の家庭裁判所となります。</w:t>
      </w: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 xml:space="preserve">　・養子となる者の住所地が東京都内の場合の申立先は，次のとおりです。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4"/>
        <w:gridCol w:w="3858"/>
      </w:tblGrid>
      <w:tr w:rsidR="005C57B1" w:rsidRPr="005C57B1" w:rsidTr="005C57B1">
        <w:tc>
          <w:tcPr>
            <w:tcW w:w="4894" w:type="dxa"/>
            <w:tcBorders>
              <w:top w:val="single" w:sz="4" w:space="0" w:color="000000"/>
              <w:left w:val="single" w:sz="4" w:space="0" w:color="000000"/>
              <w:bottom w:val="single" w:sz="4" w:space="0" w:color="000000"/>
              <w:right w:val="single" w:sz="4" w:space="0" w:color="000000"/>
            </w:tcBorders>
          </w:tcPr>
          <w:p w:rsidR="005C57B1" w:rsidRPr="005C57B1" w:rsidRDefault="005C57B1" w:rsidP="005C57B1">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cs="Times New Roman"/>
                <w:spacing w:val="-6"/>
                <w:sz w:val="22"/>
                <w:szCs w:val="22"/>
              </w:rPr>
              <w:t xml:space="preserve">     </w:t>
            </w:r>
            <w:r w:rsidRPr="005C57B1">
              <w:rPr>
                <w:rFonts w:ascii="Times New Roman" w:hAnsi="Times New Roman" w:hint="eastAsia"/>
                <w:spacing w:val="-10"/>
                <w:sz w:val="22"/>
                <w:szCs w:val="22"/>
              </w:rPr>
              <w:t xml:space="preserve">　　（養</w:t>
            </w:r>
            <w:r>
              <w:rPr>
                <w:rFonts w:ascii="Times New Roman" w:hAnsi="Times New Roman" w:hint="eastAsia"/>
                <w:spacing w:val="-10"/>
                <w:sz w:val="22"/>
                <w:szCs w:val="22"/>
              </w:rPr>
              <w:t>子</w:t>
            </w:r>
            <w:r w:rsidRPr="005C57B1">
              <w:rPr>
                <w:rFonts w:ascii="Times New Roman" w:hAnsi="Times New Roman" w:hint="eastAsia"/>
                <w:spacing w:val="-10"/>
                <w:sz w:val="22"/>
                <w:szCs w:val="22"/>
              </w:rPr>
              <w:t>となる者の住所地）</w:t>
            </w:r>
          </w:p>
        </w:tc>
        <w:tc>
          <w:tcPr>
            <w:tcW w:w="3858"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hint="eastAsia"/>
                <w:spacing w:val="-10"/>
                <w:sz w:val="22"/>
                <w:szCs w:val="22"/>
              </w:rPr>
              <w:t xml:space="preserve">　</w:t>
            </w:r>
            <w:r w:rsidRPr="005C57B1">
              <w:rPr>
                <w:rFonts w:ascii="Times New Roman" w:hAnsi="Times New Roman" w:cs="Times New Roman"/>
                <w:spacing w:val="-6"/>
                <w:sz w:val="22"/>
                <w:szCs w:val="22"/>
              </w:rPr>
              <w:t xml:space="preserve">        </w:t>
            </w:r>
            <w:r w:rsidRPr="005C57B1">
              <w:rPr>
                <w:rFonts w:ascii="Times New Roman" w:hAnsi="Times New Roman" w:hint="eastAsia"/>
                <w:spacing w:val="-10"/>
                <w:sz w:val="22"/>
                <w:szCs w:val="22"/>
              </w:rPr>
              <w:t>（申立先）</w:t>
            </w:r>
          </w:p>
        </w:tc>
      </w:tr>
      <w:tr w:rsidR="005C57B1" w:rsidRPr="005C57B1" w:rsidTr="005C57B1">
        <w:tc>
          <w:tcPr>
            <w:tcW w:w="4894"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cs="Times New Roman"/>
                <w:spacing w:val="-6"/>
                <w:sz w:val="22"/>
                <w:szCs w:val="22"/>
              </w:rPr>
              <w:t xml:space="preserve"> </w:t>
            </w:r>
            <w:r w:rsidRPr="005C57B1">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hint="eastAsia"/>
                <w:spacing w:val="-10"/>
                <w:sz w:val="22"/>
                <w:szCs w:val="22"/>
              </w:rPr>
              <w:t xml:space="preserve">　東京家庭裁判所（本庁）</w:t>
            </w:r>
          </w:p>
        </w:tc>
      </w:tr>
      <w:tr w:rsidR="005C57B1" w:rsidRPr="005C57B1" w:rsidTr="005C57B1">
        <w:tc>
          <w:tcPr>
            <w:tcW w:w="4894"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cs="Times New Roman"/>
                <w:spacing w:val="-6"/>
                <w:sz w:val="22"/>
                <w:szCs w:val="22"/>
              </w:rPr>
              <w:t xml:space="preserve"> </w:t>
            </w:r>
            <w:r w:rsidRPr="005C57B1">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hint="eastAsia"/>
                <w:spacing w:val="-10"/>
                <w:sz w:val="22"/>
                <w:szCs w:val="22"/>
              </w:rPr>
              <w:t xml:space="preserve">　東京家庭裁判所八丈島出張所</w:t>
            </w:r>
          </w:p>
        </w:tc>
      </w:tr>
      <w:tr w:rsidR="005C57B1" w:rsidRPr="005C57B1" w:rsidTr="005C57B1">
        <w:tc>
          <w:tcPr>
            <w:tcW w:w="4894"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cs="Times New Roman"/>
                <w:spacing w:val="-6"/>
                <w:sz w:val="22"/>
                <w:szCs w:val="22"/>
              </w:rPr>
              <w:t xml:space="preserve"> </w:t>
            </w:r>
            <w:r w:rsidRPr="005C57B1">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hint="eastAsia"/>
                <w:spacing w:val="-10"/>
                <w:sz w:val="22"/>
                <w:szCs w:val="22"/>
              </w:rPr>
              <w:t xml:space="preserve">　東京家庭裁判所伊豆大島出張所</w:t>
            </w:r>
          </w:p>
        </w:tc>
      </w:tr>
      <w:tr w:rsidR="005C57B1" w:rsidRPr="005C57B1" w:rsidTr="005C57B1">
        <w:tc>
          <w:tcPr>
            <w:tcW w:w="4894"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cs="Times New Roman"/>
                <w:spacing w:val="-6"/>
                <w:sz w:val="22"/>
                <w:szCs w:val="22"/>
              </w:rPr>
              <w:t xml:space="preserve"> </w:t>
            </w:r>
            <w:r w:rsidRPr="005C57B1">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tcPr>
          <w:p w:rsidR="005C57B1" w:rsidRPr="005C57B1" w:rsidRDefault="005C57B1" w:rsidP="00864808">
            <w:pPr>
              <w:kinsoku w:val="0"/>
              <w:overflowPunct w:val="0"/>
              <w:autoSpaceDE w:val="0"/>
              <w:autoSpaceDN w:val="0"/>
              <w:spacing w:line="332" w:lineRule="atLeast"/>
              <w:rPr>
                <w:rFonts w:hAnsi="Times New Roman" w:cs="Times New Roman"/>
                <w:spacing w:val="-2"/>
                <w:sz w:val="22"/>
                <w:szCs w:val="22"/>
              </w:rPr>
            </w:pPr>
            <w:r w:rsidRPr="005C57B1">
              <w:rPr>
                <w:rFonts w:ascii="Times New Roman" w:hAnsi="Times New Roman" w:hint="eastAsia"/>
                <w:spacing w:val="-10"/>
                <w:sz w:val="22"/>
                <w:szCs w:val="22"/>
              </w:rPr>
              <w:t xml:space="preserve">　東京家庭裁判所立川支部</w:t>
            </w:r>
          </w:p>
        </w:tc>
      </w:tr>
    </w:tbl>
    <w:p w:rsidR="005C57B1" w:rsidRPr="005C57B1" w:rsidRDefault="005C57B1" w:rsidP="005C57B1">
      <w:pPr>
        <w:suppressAutoHyphens w:val="0"/>
        <w:wordWrap/>
        <w:overflowPunct w:val="0"/>
        <w:adjustRightInd/>
        <w:spacing w:beforeLines="50" w:before="175"/>
        <w:ind w:leftChars="100" w:left="252"/>
        <w:jc w:val="both"/>
        <w:rPr>
          <w:rFonts w:hAnsi="Times New Roman" w:cs="Times New Roman"/>
          <w:spacing w:val="6"/>
          <w:sz w:val="22"/>
          <w:szCs w:val="22"/>
        </w:rPr>
      </w:pPr>
      <w:r w:rsidRPr="005C57B1">
        <w:rPr>
          <w:rFonts w:ascii="Times New Roman" w:hAnsi="Times New Roman" w:hint="eastAsia"/>
          <w:sz w:val="22"/>
          <w:szCs w:val="22"/>
        </w:rPr>
        <w:t xml:space="preserve">　養子となる者の住所地が東京都以外の場合の管轄については，</w:t>
      </w:r>
      <w:r w:rsidRPr="005C57B1">
        <w:rPr>
          <w:rFonts w:eastAsia="ＭＳ ゴシック" w:hAnsi="Times New Roman" w:cs="ＭＳ ゴシック" w:hint="eastAsia"/>
          <w:color w:val="0000FF"/>
          <w:sz w:val="22"/>
          <w:szCs w:val="22"/>
          <w:u w:val="single" w:color="0000FF"/>
        </w:rPr>
        <w:t>裁判所ウェブサイトの裁判所の管轄区域</w:t>
      </w:r>
      <w:r w:rsidRPr="005C57B1">
        <w:rPr>
          <w:rFonts w:ascii="Times New Roman" w:hAnsi="Times New Roman" w:hint="eastAsia"/>
          <w:sz w:val="22"/>
          <w:szCs w:val="22"/>
        </w:rPr>
        <w:t>をご覧ください。</w:t>
      </w:r>
    </w:p>
    <w:p w:rsidR="005C57B1" w:rsidRPr="005C57B1" w:rsidRDefault="005C57B1" w:rsidP="005C57B1">
      <w:pPr>
        <w:suppressAutoHyphens w:val="0"/>
        <w:wordWrap/>
        <w:overflowPunct w:val="0"/>
        <w:adjustRightInd/>
        <w:spacing w:beforeLines="50" w:before="175"/>
        <w:jc w:val="both"/>
        <w:rPr>
          <w:rFonts w:hAnsi="Times New Roman" w:cs="Times New Roman"/>
          <w:spacing w:val="6"/>
          <w:sz w:val="22"/>
          <w:szCs w:val="22"/>
        </w:rPr>
      </w:pPr>
      <w:r w:rsidRPr="005C57B1">
        <w:rPr>
          <w:rFonts w:ascii="Times New Roman" w:hAnsi="Times New Roman" w:hint="eastAsia"/>
          <w:sz w:val="22"/>
          <w:szCs w:val="22"/>
        </w:rPr>
        <w:t>４　申立てに必要な費用</w:t>
      </w: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 xml:space="preserve">　・収入印紙・・養子となる者</w:t>
      </w:r>
      <w:r w:rsidRPr="005C57B1">
        <w:rPr>
          <w:rFonts w:ascii="Times New Roman" w:hAnsi="Times New Roman" w:cs="Times New Roman"/>
          <w:sz w:val="22"/>
          <w:szCs w:val="22"/>
        </w:rPr>
        <w:t>1</w:t>
      </w:r>
      <w:r w:rsidRPr="005C57B1">
        <w:rPr>
          <w:rFonts w:ascii="Times New Roman" w:hAnsi="Times New Roman" w:hint="eastAsia"/>
          <w:sz w:val="22"/>
          <w:szCs w:val="22"/>
        </w:rPr>
        <w:t>人につき</w:t>
      </w:r>
      <w:r w:rsidRPr="005C57B1">
        <w:rPr>
          <w:rFonts w:ascii="Times New Roman" w:hAnsi="Times New Roman" w:cs="Times New Roman"/>
          <w:sz w:val="22"/>
          <w:szCs w:val="22"/>
        </w:rPr>
        <w:t>800</w:t>
      </w:r>
      <w:r w:rsidRPr="005C57B1">
        <w:rPr>
          <w:rFonts w:ascii="Times New Roman" w:hAnsi="Times New Roman" w:hint="eastAsia"/>
          <w:sz w:val="22"/>
          <w:szCs w:val="22"/>
        </w:rPr>
        <w:t>円</w:t>
      </w:r>
      <w:r w:rsidRPr="005C57B1">
        <w:rPr>
          <w:rFonts w:ascii="Times New Roman" w:hAnsi="Times New Roman" w:cs="Times New Roman"/>
          <w:sz w:val="22"/>
          <w:szCs w:val="22"/>
        </w:rPr>
        <w:t xml:space="preserve"> </w:t>
      </w:r>
    </w:p>
    <w:p w:rsidR="005C57B1" w:rsidRDefault="005C57B1" w:rsidP="005C57B1">
      <w:pPr>
        <w:suppressAutoHyphens w:val="0"/>
        <w:wordWrap/>
        <w:overflowPunct w:val="0"/>
        <w:adjustRightInd/>
        <w:jc w:val="both"/>
        <w:rPr>
          <w:rFonts w:ascii="Times New Roman" w:hAnsi="Times New Roman"/>
          <w:sz w:val="22"/>
          <w:szCs w:val="22"/>
        </w:rPr>
      </w:pPr>
      <w:r w:rsidRPr="005C57B1">
        <w:rPr>
          <w:rFonts w:ascii="Times New Roman" w:hAnsi="Times New Roman" w:hint="eastAsia"/>
          <w:sz w:val="22"/>
          <w:szCs w:val="22"/>
        </w:rPr>
        <w:t xml:space="preserve">　・連絡用の郵便切手・・</w:t>
      </w:r>
      <w:r w:rsidRPr="005C57B1">
        <w:rPr>
          <w:rFonts w:ascii="Times New Roman" w:hAnsi="Times New Roman" w:cs="Times New Roman"/>
          <w:sz w:val="22"/>
          <w:szCs w:val="22"/>
        </w:rPr>
        <w:t>8</w:t>
      </w:r>
      <w:r w:rsidR="00CB61CD">
        <w:rPr>
          <w:rFonts w:ascii="Times New Roman" w:hAnsi="Times New Roman" w:cs="Times New Roman"/>
          <w:sz w:val="22"/>
          <w:szCs w:val="22"/>
        </w:rPr>
        <w:t>4</w:t>
      </w:r>
      <w:r w:rsidRPr="005C57B1">
        <w:rPr>
          <w:rFonts w:ascii="Times New Roman" w:hAnsi="Times New Roman" w:hint="eastAsia"/>
          <w:sz w:val="22"/>
          <w:szCs w:val="22"/>
        </w:rPr>
        <w:t>円×</w:t>
      </w:r>
      <w:r>
        <w:rPr>
          <w:rFonts w:ascii="Times New Roman" w:hAnsi="Times New Roman" w:hint="eastAsia"/>
          <w:sz w:val="22"/>
          <w:szCs w:val="22"/>
        </w:rPr>
        <w:t>10</w:t>
      </w:r>
      <w:r w:rsidRPr="005C57B1">
        <w:rPr>
          <w:rFonts w:ascii="Times New Roman" w:hAnsi="Times New Roman" w:hint="eastAsia"/>
          <w:sz w:val="22"/>
          <w:szCs w:val="22"/>
        </w:rPr>
        <w:t>枚，</w:t>
      </w:r>
      <w:r w:rsidRPr="005C57B1">
        <w:rPr>
          <w:rFonts w:ascii="Times New Roman" w:hAnsi="Times New Roman" w:cs="Times New Roman"/>
          <w:sz w:val="22"/>
          <w:szCs w:val="22"/>
        </w:rPr>
        <w:t>10</w:t>
      </w:r>
      <w:r w:rsidRPr="005C57B1">
        <w:rPr>
          <w:rFonts w:ascii="Times New Roman" w:hAnsi="Times New Roman" w:hint="eastAsia"/>
          <w:sz w:val="22"/>
          <w:szCs w:val="22"/>
        </w:rPr>
        <w:t>円×</w:t>
      </w:r>
      <w:r w:rsidR="003C5649">
        <w:rPr>
          <w:rFonts w:ascii="Times New Roman" w:hAnsi="Times New Roman" w:hint="eastAsia"/>
          <w:sz w:val="22"/>
          <w:szCs w:val="22"/>
        </w:rPr>
        <w:t>10</w:t>
      </w:r>
      <w:r w:rsidRPr="005C57B1">
        <w:rPr>
          <w:rFonts w:ascii="Times New Roman" w:hAnsi="Times New Roman" w:hint="eastAsia"/>
          <w:sz w:val="22"/>
          <w:szCs w:val="22"/>
        </w:rPr>
        <w:t xml:space="preserve">枚　</w:t>
      </w:r>
      <w:r>
        <w:rPr>
          <w:rFonts w:ascii="Times New Roman" w:hAnsi="Times New Roman" w:hint="eastAsia"/>
          <w:sz w:val="22"/>
          <w:szCs w:val="22"/>
        </w:rPr>
        <w:t>（</w:t>
      </w:r>
      <w:r w:rsidRPr="005C57B1">
        <w:rPr>
          <w:rFonts w:ascii="Times New Roman" w:hAnsi="Times New Roman" w:hint="eastAsia"/>
          <w:sz w:val="22"/>
          <w:szCs w:val="22"/>
        </w:rPr>
        <w:t>合計</w:t>
      </w:r>
      <w:r>
        <w:rPr>
          <w:rFonts w:ascii="Times New Roman" w:hAnsi="Times New Roman" w:hint="eastAsia"/>
          <w:sz w:val="22"/>
          <w:szCs w:val="22"/>
        </w:rPr>
        <w:t>9</w:t>
      </w:r>
      <w:r w:rsidR="00CB61CD">
        <w:rPr>
          <w:rFonts w:ascii="Times New Roman" w:hAnsi="Times New Roman"/>
          <w:sz w:val="22"/>
          <w:szCs w:val="22"/>
        </w:rPr>
        <w:t>4</w:t>
      </w:r>
      <w:bookmarkStart w:id="0" w:name="_GoBack"/>
      <w:bookmarkEnd w:id="0"/>
      <w:r>
        <w:rPr>
          <w:rFonts w:ascii="Times New Roman" w:hAnsi="Times New Roman" w:hint="eastAsia"/>
          <w:sz w:val="22"/>
          <w:szCs w:val="22"/>
        </w:rPr>
        <w:t>0</w:t>
      </w:r>
      <w:r w:rsidRPr="005C57B1">
        <w:rPr>
          <w:rFonts w:ascii="Times New Roman" w:hAnsi="Times New Roman" w:hint="eastAsia"/>
          <w:sz w:val="22"/>
          <w:szCs w:val="22"/>
        </w:rPr>
        <w:t>円分</w:t>
      </w:r>
      <w:r>
        <w:rPr>
          <w:rFonts w:ascii="Times New Roman" w:hAnsi="Times New Roman" w:hint="eastAsia"/>
          <w:sz w:val="22"/>
          <w:szCs w:val="22"/>
        </w:rPr>
        <w:t>）</w:t>
      </w:r>
    </w:p>
    <w:p w:rsidR="005C57B1" w:rsidRPr="005C57B1" w:rsidRDefault="005C57B1" w:rsidP="005C57B1">
      <w:pPr>
        <w:suppressAutoHyphens w:val="0"/>
        <w:wordWrap/>
        <w:overflowPunct w:val="0"/>
        <w:adjustRightInd/>
        <w:spacing w:beforeLines="50" w:before="175"/>
        <w:jc w:val="both"/>
        <w:rPr>
          <w:rFonts w:hAnsi="Times New Roman" w:cs="Times New Roman"/>
          <w:spacing w:val="6"/>
          <w:sz w:val="22"/>
          <w:szCs w:val="22"/>
        </w:rPr>
      </w:pPr>
      <w:r w:rsidRPr="005C57B1">
        <w:rPr>
          <w:rFonts w:ascii="Times New Roman" w:hAnsi="Times New Roman" w:hint="eastAsia"/>
          <w:sz w:val="22"/>
          <w:szCs w:val="22"/>
        </w:rPr>
        <w:t>５　申立てに必要な書類</w:t>
      </w: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 xml:space="preserve">　・申立書１通・・【申立書】・【申立書記載例】を参照</w:t>
      </w: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 xml:space="preserve">　・申立人の戸籍謄本（全部事項証明書）１通</w:t>
      </w:r>
    </w:p>
    <w:p w:rsidR="005C57B1" w:rsidRPr="005C57B1" w:rsidRDefault="005C57B1" w:rsidP="005C57B1">
      <w:pPr>
        <w:suppressAutoHyphens w:val="0"/>
        <w:wordWrap/>
        <w:overflowPunct w:val="0"/>
        <w:adjustRightInd/>
        <w:rPr>
          <w:rFonts w:hAnsi="Times New Roman" w:cs="Times New Roman"/>
          <w:spacing w:val="6"/>
          <w:sz w:val="22"/>
          <w:szCs w:val="22"/>
        </w:rPr>
      </w:pPr>
      <w:r w:rsidRPr="005C57B1">
        <w:rPr>
          <w:rFonts w:ascii="Times New Roman" w:hAnsi="Times New Roman" w:hint="eastAsia"/>
          <w:sz w:val="22"/>
          <w:szCs w:val="22"/>
        </w:rPr>
        <w:t xml:space="preserve">　・未成年者の戸籍謄本（全部事項証明書）１通</w:t>
      </w:r>
      <w:r w:rsidRPr="005C57B1">
        <w:rPr>
          <w:rFonts w:ascii="Times New Roman" w:hAnsi="Times New Roman" w:cs="Times New Roman"/>
          <w:sz w:val="22"/>
          <w:szCs w:val="22"/>
        </w:rPr>
        <w:t xml:space="preserve"> </w:t>
      </w:r>
    </w:p>
    <w:p w:rsidR="005C57B1" w:rsidRDefault="005C57B1" w:rsidP="005C57B1">
      <w:pPr>
        <w:suppressAutoHyphens w:val="0"/>
        <w:wordWrap/>
        <w:overflowPunct w:val="0"/>
        <w:adjustRightInd/>
        <w:jc w:val="both"/>
        <w:rPr>
          <w:rFonts w:ascii="Times New Roman" w:hAnsi="Times New Roman" w:cs="Times New Roman"/>
          <w:sz w:val="22"/>
          <w:szCs w:val="22"/>
        </w:rPr>
      </w:pPr>
      <w:r w:rsidRPr="005C57B1">
        <w:rPr>
          <w:rFonts w:ascii="Times New Roman" w:hAnsi="Times New Roman" w:hint="eastAsia"/>
          <w:sz w:val="22"/>
          <w:szCs w:val="22"/>
        </w:rPr>
        <w:t xml:space="preserve">　・代諾者の戸籍謄本（全部事項証明書）各１通</w:t>
      </w:r>
      <w:r w:rsidRPr="005C57B1">
        <w:rPr>
          <w:rFonts w:ascii="Times New Roman" w:hAnsi="Times New Roman" w:cs="Times New Roman"/>
          <w:sz w:val="22"/>
          <w:szCs w:val="22"/>
        </w:rPr>
        <w:t xml:space="preserve"> </w:t>
      </w:r>
    </w:p>
    <w:p w:rsidR="005C57B1" w:rsidRPr="005C57B1" w:rsidRDefault="005C57B1" w:rsidP="005C57B1">
      <w:pPr>
        <w:suppressAutoHyphens w:val="0"/>
        <w:wordWrap/>
        <w:overflowPunct w:val="0"/>
        <w:adjustRightInd/>
        <w:jc w:val="both"/>
        <w:rPr>
          <w:rFonts w:hAnsi="Times New Roman" w:cs="Times New Roman"/>
          <w:spacing w:val="6"/>
          <w:sz w:val="22"/>
          <w:szCs w:val="22"/>
        </w:rPr>
      </w:pPr>
    </w:p>
    <w:p w:rsidR="005C57B1" w:rsidRPr="005C57B1" w:rsidRDefault="005C57B1" w:rsidP="005C57B1">
      <w:pPr>
        <w:suppressAutoHyphens w:val="0"/>
        <w:wordWrap/>
        <w:overflowPunct w:val="0"/>
        <w:adjustRightInd/>
        <w:ind w:left="464" w:hangingChars="200" w:hanging="464"/>
        <w:jc w:val="both"/>
        <w:rPr>
          <w:rFonts w:hAnsi="Times New Roman" w:cs="Times New Roman"/>
          <w:spacing w:val="6"/>
          <w:sz w:val="22"/>
          <w:szCs w:val="22"/>
        </w:rPr>
      </w:pPr>
      <w:r w:rsidRPr="005C57B1">
        <w:rPr>
          <w:rFonts w:ascii="Times New Roman" w:hAnsi="Times New Roman" w:hint="eastAsia"/>
          <w:sz w:val="22"/>
          <w:szCs w:val="22"/>
        </w:rPr>
        <w:t xml:space="preserve">　※</w:t>
      </w:r>
      <w:r>
        <w:rPr>
          <w:rFonts w:ascii="Times New Roman" w:hAnsi="Times New Roman" w:hint="eastAsia"/>
          <w:sz w:val="22"/>
          <w:szCs w:val="22"/>
        </w:rPr>
        <w:t xml:space="preserve"> </w:t>
      </w:r>
      <w:r w:rsidRPr="005C57B1">
        <w:rPr>
          <w:rFonts w:ascii="Times New Roman" w:hAnsi="Times New Roman" w:hint="eastAsia"/>
          <w:sz w:val="22"/>
          <w:szCs w:val="22"/>
        </w:rPr>
        <w:t>代諾者とは，養子となる者が１５歳未満の場合に，その者に代わって養子縁組の承諾を与える者で，養子となる者の親権者や未成年後見人等の法定代理人のことです。</w:t>
      </w:r>
      <w:r w:rsidRPr="005C57B1">
        <w:rPr>
          <w:rFonts w:ascii="Times New Roman" w:hAnsi="Times New Roman" w:cs="Times New Roman"/>
          <w:sz w:val="22"/>
          <w:szCs w:val="22"/>
        </w:rPr>
        <w:t xml:space="preserve"> </w:t>
      </w:r>
    </w:p>
    <w:p w:rsidR="005C57B1" w:rsidRPr="005C57B1" w:rsidRDefault="005C57B1" w:rsidP="005C57B1">
      <w:pPr>
        <w:suppressAutoHyphens w:val="0"/>
        <w:wordWrap/>
        <w:overflowPunct w:val="0"/>
        <w:adjustRightInd/>
        <w:jc w:val="both"/>
        <w:rPr>
          <w:rFonts w:hAnsi="Times New Roman" w:cs="Times New Roman"/>
          <w:spacing w:val="6"/>
          <w:sz w:val="22"/>
          <w:szCs w:val="22"/>
        </w:rPr>
      </w:pPr>
      <w:r w:rsidRPr="005C57B1">
        <w:rPr>
          <w:rFonts w:ascii="Times New Roman" w:hAnsi="Times New Roman" w:hint="eastAsia"/>
          <w:sz w:val="22"/>
          <w:szCs w:val="22"/>
        </w:rPr>
        <w:t xml:space="preserve">　※</w:t>
      </w:r>
      <w:r>
        <w:rPr>
          <w:rFonts w:ascii="Times New Roman" w:hAnsi="Times New Roman" w:hint="eastAsia"/>
          <w:sz w:val="22"/>
          <w:szCs w:val="22"/>
        </w:rPr>
        <w:t xml:space="preserve"> </w:t>
      </w:r>
      <w:r w:rsidRPr="005C57B1">
        <w:rPr>
          <w:rFonts w:ascii="Times New Roman" w:hAnsi="Times New Roman" w:hint="eastAsia"/>
          <w:sz w:val="22"/>
          <w:szCs w:val="22"/>
        </w:rPr>
        <w:t>事案によっては，このほかの資料の提出をお願いすることがあります。</w:t>
      </w:r>
      <w:r w:rsidRPr="005C57B1">
        <w:rPr>
          <w:rFonts w:ascii="Times New Roman" w:hAnsi="Times New Roman" w:cs="Times New Roman"/>
          <w:sz w:val="22"/>
          <w:szCs w:val="22"/>
        </w:rPr>
        <w:t xml:space="preserve"> </w:t>
      </w:r>
    </w:p>
    <w:p w:rsidR="005C57B1" w:rsidRPr="005C57B1" w:rsidRDefault="005C57B1" w:rsidP="005C57B1">
      <w:pPr>
        <w:suppressAutoHyphens w:val="0"/>
        <w:wordWrap/>
        <w:overflowPunct w:val="0"/>
        <w:adjustRightInd/>
        <w:jc w:val="both"/>
        <w:rPr>
          <w:rFonts w:hAnsi="Times New Roman" w:cs="Times New Roman"/>
          <w:spacing w:val="6"/>
          <w:sz w:val="22"/>
          <w:szCs w:val="22"/>
        </w:rPr>
      </w:pPr>
    </w:p>
    <w:p w:rsidR="005C57B1" w:rsidRDefault="00517F34" w:rsidP="005C57B1">
      <w:pPr>
        <w:suppressAutoHyphens w:val="0"/>
        <w:wordWrap/>
        <w:overflowPunct w:val="0"/>
        <w:adjustRightInd/>
        <w:ind w:left="812" w:hangingChars="350" w:hanging="812"/>
        <w:jc w:val="both"/>
        <w:rPr>
          <w:rFonts w:ascii="Times New Roman" w:hAnsi="Times New Roman"/>
          <w:sz w:val="22"/>
          <w:szCs w:val="22"/>
        </w:rPr>
      </w:pPr>
      <w:r w:rsidRPr="005C57B1">
        <w:rPr>
          <w:rFonts w:ascii="Times New Roman" w:hAnsi="Times New Roman" w:hint="eastAsia"/>
          <w:sz w:val="22"/>
          <w:szCs w:val="22"/>
        </w:rPr>
        <w:t>注　家事事件手続（調停，審判，調査等）においては，録音・録画・撮影は禁止されてい</w:t>
      </w:r>
    </w:p>
    <w:p w:rsidR="00517F34" w:rsidRPr="005C57B1" w:rsidRDefault="00517F34" w:rsidP="005C57B1">
      <w:pPr>
        <w:suppressAutoHyphens w:val="0"/>
        <w:wordWrap/>
        <w:overflowPunct w:val="0"/>
        <w:adjustRightInd/>
        <w:ind w:leftChars="100" w:left="832" w:hangingChars="250" w:hanging="580"/>
        <w:jc w:val="both"/>
        <w:rPr>
          <w:rFonts w:hAnsi="Times New Roman" w:cs="Times New Roman"/>
          <w:spacing w:val="6"/>
          <w:sz w:val="22"/>
          <w:szCs w:val="22"/>
        </w:rPr>
      </w:pPr>
      <w:r w:rsidRPr="005C57B1">
        <w:rPr>
          <w:rFonts w:ascii="Times New Roman" w:hAnsi="Times New Roman" w:hint="eastAsia"/>
          <w:sz w:val="22"/>
          <w:szCs w:val="22"/>
        </w:rPr>
        <w:t>ます。</w:t>
      </w:r>
    </w:p>
    <w:sectPr w:rsidR="00517F34" w:rsidRPr="005C57B1" w:rsidSect="009D52E8">
      <w:type w:val="continuous"/>
      <w:pgSz w:w="11906" w:h="16838"/>
      <w:pgMar w:top="1984" w:right="850" w:bottom="1530" w:left="1700" w:header="720" w:footer="720" w:gutter="0"/>
      <w:pgNumType w:start="1"/>
      <w:cols w:space="720"/>
      <w:noEndnote/>
      <w:docGrid w:type="linesAndChars" w:linePitch="35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72" w:rsidRDefault="000F5572">
      <w:r>
        <w:separator/>
      </w:r>
    </w:p>
  </w:endnote>
  <w:endnote w:type="continuationSeparator" w:id="0">
    <w:p w:rsidR="000F5572" w:rsidRDefault="000F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72" w:rsidRDefault="000F5572">
      <w:r>
        <w:rPr>
          <w:rFonts w:hAnsi="Times New Roman" w:cs="Times New Roman"/>
          <w:color w:val="auto"/>
          <w:sz w:val="2"/>
          <w:szCs w:val="2"/>
        </w:rPr>
        <w:continuationSeparator/>
      </w:r>
    </w:p>
  </w:footnote>
  <w:footnote w:type="continuationSeparator" w:id="0">
    <w:p w:rsidR="000F5572" w:rsidRDefault="000F5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0F5572"/>
    <w:rsid w:val="00110CEA"/>
    <w:rsid w:val="00121815"/>
    <w:rsid w:val="00124D28"/>
    <w:rsid w:val="00151640"/>
    <w:rsid w:val="0015254B"/>
    <w:rsid w:val="001B4CFB"/>
    <w:rsid w:val="001E5BAE"/>
    <w:rsid w:val="001E6CF7"/>
    <w:rsid w:val="0026127E"/>
    <w:rsid w:val="00271D09"/>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C5649"/>
    <w:rsid w:val="003E2DB0"/>
    <w:rsid w:val="003F280D"/>
    <w:rsid w:val="00424BA3"/>
    <w:rsid w:val="00435902"/>
    <w:rsid w:val="004609D4"/>
    <w:rsid w:val="00462DBC"/>
    <w:rsid w:val="0047209A"/>
    <w:rsid w:val="004B5300"/>
    <w:rsid w:val="004D1071"/>
    <w:rsid w:val="004E6D10"/>
    <w:rsid w:val="004E6E3B"/>
    <w:rsid w:val="004F23EF"/>
    <w:rsid w:val="004F7C5F"/>
    <w:rsid w:val="00514FA2"/>
    <w:rsid w:val="00517F34"/>
    <w:rsid w:val="00524EF5"/>
    <w:rsid w:val="00530BE0"/>
    <w:rsid w:val="00555C34"/>
    <w:rsid w:val="00574DD8"/>
    <w:rsid w:val="005A0635"/>
    <w:rsid w:val="005A72DA"/>
    <w:rsid w:val="005B34EF"/>
    <w:rsid w:val="005B7F2F"/>
    <w:rsid w:val="005B7F83"/>
    <w:rsid w:val="005C490F"/>
    <w:rsid w:val="005C57B1"/>
    <w:rsid w:val="005E23E0"/>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E3518"/>
    <w:rsid w:val="00825153"/>
    <w:rsid w:val="008367A4"/>
    <w:rsid w:val="008447D9"/>
    <w:rsid w:val="00855406"/>
    <w:rsid w:val="008563A9"/>
    <w:rsid w:val="00861712"/>
    <w:rsid w:val="00864808"/>
    <w:rsid w:val="0087001D"/>
    <w:rsid w:val="008921CC"/>
    <w:rsid w:val="00896182"/>
    <w:rsid w:val="008A6700"/>
    <w:rsid w:val="008E58BF"/>
    <w:rsid w:val="00902203"/>
    <w:rsid w:val="00906580"/>
    <w:rsid w:val="0094193C"/>
    <w:rsid w:val="009634C8"/>
    <w:rsid w:val="00971103"/>
    <w:rsid w:val="00976216"/>
    <w:rsid w:val="009D52E8"/>
    <w:rsid w:val="009F1936"/>
    <w:rsid w:val="009F795C"/>
    <w:rsid w:val="00A051B8"/>
    <w:rsid w:val="00A12B40"/>
    <w:rsid w:val="00A16A5F"/>
    <w:rsid w:val="00A17976"/>
    <w:rsid w:val="00A36660"/>
    <w:rsid w:val="00A5159E"/>
    <w:rsid w:val="00A84449"/>
    <w:rsid w:val="00A86A42"/>
    <w:rsid w:val="00AB1F12"/>
    <w:rsid w:val="00AD1405"/>
    <w:rsid w:val="00AE2B57"/>
    <w:rsid w:val="00AF11D9"/>
    <w:rsid w:val="00B12815"/>
    <w:rsid w:val="00B13227"/>
    <w:rsid w:val="00B156C9"/>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69A"/>
    <w:rsid w:val="00C32FC5"/>
    <w:rsid w:val="00C341D5"/>
    <w:rsid w:val="00C4316B"/>
    <w:rsid w:val="00C46258"/>
    <w:rsid w:val="00C5097F"/>
    <w:rsid w:val="00C54811"/>
    <w:rsid w:val="00C63001"/>
    <w:rsid w:val="00C75471"/>
    <w:rsid w:val="00CA1A37"/>
    <w:rsid w:val="00CB61CD"/>
    <w:rsid w:val="00CC5743"/>
    <w:rsid w:val="00CC7DF8"/>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3343D"/>
    <w:rsid w:val="00E4075F"/>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FBF959-D376-43EA-9989-138DF42E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86DD-D7B9-434A-9C62-D923B42C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702</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2017-03-02T05:37:00Z</cp:lastPrinted>
  <dcterms:created xsi:type="dcterms:W3CDTF">2017-03-03T00:56:00Z</dcterms:created>
  <dcterms:modified xsi:type="dcterms:W3CDTF">2019-09-03T08:01:00Z</dcterms:modified>
</cp:coreProperties>
</file>