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2F" w:rsidRPr="00DD46ED" w:rsidRDefault="001D6129">
      <w:pPr>
        <w:autoSpaceDE w:val="0"/>
        <w:autoSpaceDN w:val="0"/>
        <w:adjustRightInd/>
        <w:jc w:val="left"/>
        <w:rPr>
          <w:rFonts w:ascii="ＭＳ 明朝"/>
          <w:color w:val="auto"/>
          <w:spacing w:val="2"/>
        </w:rPr>
      </w:pPr>
      <w:r w:rsidRPr="00DD46ED">
        <w:rPr>
          <w:rFonts w:ascii="ＭＳ 明朝" w:cs="ＭＳ 明朝" w:hint="eastAsia"/>
          <w:color w:val="auto"/>
        </w:rPr>
        <w:t>令和</w:t>
      </w:r>
      <w:r w:rsidR="009D422F" w:rsidRPr="00DD46ED">
        <w:rPr>
          <w:rFonts w:ascii="ＭＳ 明朝" w:cs="ＭＳ 明朝" w:hint="eastAsia"/>
          <w:color w:val="auto"/>
        </w:rPr>
        <w:t xml:space="preserve">　　年（フ）第　　　　　号</w:t>
      </w:r>
    </w:p>
    <w:p w:rsidR="009D422F" w:rsidRPr="00DD46ED" w:rsidRDefault="009D422F">
      <w:pPr>
        <w:autoSpaceDE w:val="0"/>
        <w:autoSpaceDN w:val="0"/>
        <w:adjustRightInd/>
        <w:jc w:val="left"/>
        <w:rPr>
          <w:rFonts w:ascii="ＭＳ 明朝" w:cs="ＭＳ 明朝"/>
          <w:color w:val="auto"/>
        </w:rPr>
      </w:pPr>
      <w:r w:rsidRPr="00DD46ED">
        <w:rPr>
          <w:rFonts w:ascii="ＭＳ 明朝" w:cs="ＭＳ 明朝" w:hint="eastAsia"/>
          <w:color w:val="auto"/>
        </w:rPr>
        <w:t>破産者　　　　　　　　　（関連　　　　　　　　　　）</w:t>
      </w:r>
    </w:p>
    <w:p w:rsidR="00F74661" w:rsidRPr="00DD46ED" w:rsidRDefault="00F74661">
      <w:pPr>
        <w:autoSpaceDE w:val="0"/>
        <w:autoSpaceDN w:val="0"/>
        <w:adjustRightInd/>
        <w:jc w:val="left"/>
        <w:rPr>
          <w:rFonts w:ascii="ＭＳ 明朝" w:cs="ＭＳ 明朝"/>
          <w:color w:val="auto"/>
          <w:bdr w:val="single" w:sz="4" w:space="0" w:color="auto"/>
        </w:rPr>
      </w:pPr>
      <w:r w:rsidRPr="00DD46ED">
        <w:rPr>
          <w:rFonts w:ascii="ＭＳ 明朝" w:cs="ＭＳ 明朝" w:hint="eastAsia"/>
          <w:color w:val="auto"/>
          <w:bdr w:val="single" w:sz="4" w:space="0" w:color="auto"/>
        </w:rPr>
        <w:t>集会日　令和　　年　　月　　日（　　）　　時　　分</w:t>
      </w:r>
    </w:p>
    <w:p w:rsidR="00F74661" w:rsidRPr="00DD46ED" w:rsidRDefault="00C921EA" w:rsidP="00C921EA">
      <w:pPr>
        <w:autoSpaceDE w:val="0"/>
        <w:autoSpaceDN w:val="0"/>
        <w:adjustRightInd/>
        <w:jc w:val="left"/>
        <w:rPr>
          <w:rFonts w:asciiTheme="majorEastAsia" w:eastAsiaTheme="majorEastAsia" w:hAnsiTheme="majorEastAsia" w:cs="ＭＳ 明朝"/>
          <w:color w:val="auto"/>
          <w:sz w:val="18"/>
          <w:szCs w:val="18"/>
        </w:rPr>
      </w:pPr>
      <w:r w:rsidRPr="00DD46ED">
        <w:rPr>
          <w:rFonts w:asciiTheme="majorEastAsia" w:eastAsiaTheme="majorEastAsia" w:hAnsiTheme="majorEastAsia" w:cs="ＭＳ 明朝" w:hint="eastAsia"/>
          <w:color w:val="auto"/>
          <w:sz w:val="18"/>
          <w:szCs w:val="18"/>
        </w:rPr>
        <w:t>（裁判所から連絡のあった集会期日をご記入ください。）</w:t>
      </w:r>
    </w:p>
    <w:p w:rsidR="001D6129" w:rsidRPr="00DD46ED" w:rsidRDefault="001D6129" w:rsidP="001D6129">
      <w:pPr>
        <w:autoSpaceDE w:val="0"/>
        <w:autoSpaceDN w:val="0"/>
        <w:adjustRightInd/>
        <w:ind w:firstLineChars="2400" w:firstLine="5189"/>
        <w:jc w:val="left"/>
        <w:rPr>
          <w:rFonts w:ascii="ＭＳ 明朝"/>
          <w:color w:val="auto"/>
          <w:spacing w:val="2"/>
        </w:rPr>
      </w:pPr>
      <w:r w:rsidRPr="00DD46ED">
        <w:rPr>
          <w:rFonts w:ascii="ＭＳ 明朝" w:cs="ＭＳ 明朝" w:hint="eastAsia"/>
          <w:color w:val="auto"/>
        </w:rPr>
        <w:t>令和　　年　　月　　日</w:t>
      </w:r>
    </w:p>
    <w:p w:rsidR="009D422F" w:rsidRDefault="009D422F" w:rsidP="009D422F">
      <w:pPr>
        <w:autoSpaceDE w:val="0"/>
        <w:autoSpaceDN w:val="0"/>
        <w:adjustRightInd/>
        <w:jc w:val="right"/>
        <w:rPr>
          <w:rFonts w:ascii="ＭＳ 明朝"/>
          <w:spacing w:val="2"/>
        </w:rPr>
      </w:pPr>
      <w:r w:rsidRPr="00DD46ED">
        <w:rPr>
          <w:rFonts w:ascii="ＭＳ 明朝" w:cs="ＭＳ 明朝" w:hint="eastAsia"/>
          <w:color w:val="auto"/>
        </w:rPr>
        <w:t xml:space="preserve">申立代理人　　　　　</w:t>
      </w:r>
      <w:r>
        <w:rPr>
          <w:rFonts w:ascii="ＭＳ 明朝" w:cs="ＭＳ 明朝" w:hint="eastAsia"/>
        </w:rPr>
        <w:t xml:space="preserve">　　　　印</w:t>
      </w:r>
    </w:p>
    <w:p w:rsidR="009D422F" w:rsidRDefault="009D422F">
      <w:pPr>
        <w:adjustRightInd/>
        <w:snapToGrid w:val="0"/>
        <w:spacing w:beforeLines="25" w:before="85"/>
        <w:jc w:val="center"/>
        <w:rPr>
          <w:rFonts w:ascii="ＭＳ 明朝"/>
          <w:spacing w:val="2"/>
          <w:sz w:val="32"/>
          <w:szCs w:val="32"/>
        </w:rPr>
      </w:pPr>
      <w:r>
        <w:rPr>
          <w:rFonts w:ascii="ＭＳ 明朝" w:eastAsia="ＭＳ ゴシック" w:cs="ＭＳ ゴシック" w:hint="eastAsia"/>
          <w:sz w:val="32"/>
          <w:szCs w:val="32"/>
        </w:rPr>
        <w:t>打合せ補充メモ</w:t>
      </w:r>
    </w:p>
    <w:p w:rsidR="009D422F" w:rsidRDefault="009D422F">
      <w:pPr>
        <w:adjustRightInd/>
        <w:spacing w:afterLines="25" w:after="85"/>
        <w:jc w:val="center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（個人用）</w:t>
      </w:r>
      <w:bookmarkStart w:id="0" w:name="_GoBack"/>
      <w:bookmarkEnd w:id="0"/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7885"/>
      </w:tblGrid>
      <w:tr w:rsidR="009D422F" w:rsidTr="004E1384">
        <w:trPr>
          <w:jc w:val="center"/>
        </w:trPr>
        <w:tc>
          <w:tcPr>
            <w:tcW w:w="7885" w:type="dxa"/>
            <w:shd w:val="clear" w:color="auto" w:fill="D9D9D9" w:themeFill="background1" w:themeFillShade="D9"/>
            <w:vAlign w:val="center"/>
          </w:tcPr>
          <w:p w:rsidR="009D422F" w:rsidRPr="00B21AF1" w:rsidRDefault="009D422F">
            <w:pPr>
              <w:adjustRightInd/>
              <w:spacing w:beforeLines="25" w:before="85" w:afterLines="25" w:after="85"/>
              <w:jc w:val="center"/>
              <w:rPr>
                <w:rFonts w:ascii="ＭＳ 明朝"/>
                <w:i/>
                <w:spacing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1AF1">
              <w:rPr>
                <w:rFonts w:ascii="ＭＳ 明朝" w:eastAsia="ＭＳ Ｐゴシック" w:cs="ＭＳ Ｐゴシック" w:hint="eastAsia"/>
                <w:bCs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申立代理人は，必ずこのメモを作成し，打合せ前に破産管財人に送付してください。</w:t>
            </w:r>
          </w:p>
        </w:tc>
      </w:tr>
    </w:tbl>
    <w:p w:rsidR="009D422F" w:rsidRDefault="009D422F">
      <w:pPr>
        <w:adjustRightInd/>
        <w:spacing w:beforeLines="25" w:before="85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１　引継予納金</w:t>
      </w:r>
    </w:p>
    <w:p w:rsidR="009D422F" w:rsidRDefault="009D422F" w:rsidP="00DB7C68">
      <w:pPr>
        <w:tabs>
          <w:tab w:val="left" w:pos="709"/>
        </w:tabs>
        <w:adjustRightInd/>
        <w:ind w:leftChars="100" w:left="216"/>
        <w:rPr>
          <w:rFonts w:ascii="ＭＳ 明朝"/>
          <w:spacing w:val="2"/>
        </w:rPr>
      </w:pPr>
      <w:r>
        <w:rPr>
          <w:rFonts w:ascii="ＭＳ 明朝" w:hAnsi="ＭＳ 明朝" w:cs="ＭＳ 明朝"/>
        </w:rPr>
        <w:t>(1)</w:t>
      </w:r>
      <w:r w:rsidR="00226BED">
        <w:rPr>
          <w:rFonts w:ascii="ＭＳ 明朝" w:hAnsi="ＭＳ 明朝" w:cs="ＭＳ 明朝" w:hint="eastAsia"/>
        </w:rPr>
        <w:tab/>
      </w:r>
      <w:r>
        <w:rPr>
          <w:rFonts w:ascii="ＭＳ 明朝" w:hAnsi="ＭＳ 明朝" w:cs="ＭＳ 明朝" w:hint="eastAsia"/>
        </w:rPr>
        <w:t>□現金（□２０万　　□その他　　　　　円）</w:t>
      </w:r>
    </w:p>
    <w:p w:rsidR="009D422F" w:rsidRDefault="009D422F" w:rsidP="00DB7C68">
      <w:pPr>
        <w:tabs>
          <w:tab w:val="left" w:pos="709"/>
        </w:tabs>
        <w:adjustRightInd/>
        <w:ind w:leftChars="328" w:left="709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□現金以外の換価容易な財産をもって引継予納金に充てる（　　　　　　円）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　　　（□預金　　□解約返戻金　　□退職金</w:t>
      </w:r>
      <w:r>
        <w:rPr>
          <w:rFonts w:ascii="ＭＳ 明朝" w:hAnsi="ＭＳ 明朝"/>
        </w:rPr>
        <w:t>1/8</w:t>
      </w:r>
      <w:r>
        <w:rPr>
          <w:rFonts w:ascii="ＭＳ 明朝" w:hAnsi="ＭＳ 明朝" w:cs="ＭＳ 明朝" w:hint="eastAsia"/>
        </w:rPr>
        <w:t xml:space="preserve">相当額　　□その他（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　　））</w:t>
      </w:r>
    </w:p>
    <w:p w:rsidR="009D422F" w:rsidRDefault="009D422F" w:rsidP="004E1384">
      <w:pPr>
        <w:adjustRightInd/>
        <w:ind w:firstLineChars="100" w:firstLine="216"/>
        <w:rPr>
          <w:rFonts w:ascii="ＭＳ 明朝"/>
          <w:spacing w:val="2"/>
        </w:rPr>
      </w:pP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 xml:space="preserve">引継方法　　□一括（□打合せ時　　□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月ころ）　　□分割（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月～　　月）</w:t>
      </w:r>
    </w:p>
    <w:p w:rsidR="009D422F" w:rsidRDefault="009D422F">
      <w:pPr>
        <w:adjustRightInd/>
        <w:rPr>
          <w:rFonts w:ascii="ＭＳ 明朝"/>
          <w:spacing w:val="2"/>
        </w:rPr>
      </w:pP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２　預かり金・回収金精算書（別紙のとおり）</w:t>
      </w:r>
    </w:p>
    <w:p w:rsidR="009D422F" w:rsidRDefault="009D422F" w:rsidP="004E1384">
      <w:pPr>
        <w:adjustRightInd/>
        <w:ind w:firstLineChars="200" w:firstLine="372"/>
        <w:rPr>
          <w:rFonts w:ascii="ＭＳ 明朝"/>
          <w:spacing w:val="2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申立てが複数ある場合には，各事件について作成してください。</w:t>
      </w:r>
    </w:p>
    <w:p w:rsidR="009D422F" w:rsidRDefault="009D422F">
      <w:pPr>
        <w:adjustRightInd/>
        <w:rPr>
          <w:rFonts w:ascii="ＭＳ 明朝" w:eastAsia="ＭＳ ゴシック" w:cs="ＭＳ ゴシック"/>
        </w:rPr>
      </w:pP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３　受任通知の発送</w:t>
      </w:r>
    </w:p>
    <w:p w:rsidR="009D422F" w:rsidRDefault="009D422F" w:rsidP="004E1384">
      <w:pPr>
        <w:adjustRightInd/>
        <w:ind w:firstLineChars="100" w:firstLine="216"/>
        <w:rPr>
          <w:rFonts w:ascii="ＭＳ 明朝"/>
          <w:spacing w:val="2"/>
        </w:rPr>
      </w:pP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受任通知発送の有無　　□　有（　　年　　月　　日発送）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cs="ＭＳ 明朝" w:hint="eastAsia"/>
        </w:rPr>
        <w:t>□　無</w:t>
      </w:r>
    </w:p>
    <w:p w:rsidR="009D422F" w:rsidRDefault="009D422F" w:rsidP="004E1384">
      <w:pPr>
        <w:adjustRightInd/>
        <w:ind w:firstLineChars="100" w:firstLine="216"/>
        <w:rPr>
          <w:rFonts w:ascii="ＭＳ 明朝"/>
          <w:spacing w:val="2"/>
        </w:rPr>
      </w:pP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>受任通知の発送先　　　□　債権者　　□　債務者</w:t>
      </w:r>
    </w:p>
    <w:p w:rsidR="009D422F" w:rsidRDefault="009D422F">
      <w:pPr>
        <w:adjustRightInd/>
        <w:rPr>
          <w:rFonts w:ascii="ＭＳ 明朝"/>
          <w:spacing w:val="2"/>
        </w:rPr>
      </w:pP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４　連絡先等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現住所</w:t>
      </w:r>
    </w:p>
    <w:p w:rsidR="009D422F" w:rsidRDefault="009D422F" w:rsidP="00EE1FCA">
      <w:pPr>
        <w:adjustRightInd/>
        <w:ind w:leftChars="328" w:left="709"/>
        <w:rPr>
          <w:rFonts w:ascii="ＭＳ 明朝"/>
          <w:spacing w:val="2"/>
        </w:rPr>
      </w:pP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 xml:space="preserve">連絡がとれる電話番号　　（　　　　）　　　　携帯　　　（　　　　）　　　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(3) </w:t>
      </w:r>
      <w:r>
        <w:rPr>
          <w:rFonts w:ascii="ＭＳ 明朝" w:hAnsi="ＭＳ 明朝" w:cs="ＭＳ 明朝" w:hint="eastAsia"/>
        </w:rPr>
        <w:t>現在の勤務先　　□正社員　　□アルバイト　　給与月額　　　　　　円</w:t>
      </w:r>
    </w:p>
    <w:p w:rsidR="009D422F" w:rsidRDefault="009D422F">
      <w:pPr>
        <w:adjustRightInd/>
        <w:ind w:left="638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名称：</w:t>
      </w:r>
    </w:p>
    <w:p w:rsidR="009D422F" w:rsidRDefault="009D422F">
      <w:pPr>
        <w:adjustRightInd/>
        <w:ind w:left="638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住所：</w:t>
      </w:r>
    </w:p>
    <w:p w:rsidR="009D422F" w:rsidRDefault="001D6129">
      <w:pPr>
        <w:adjustRightInd/>
        <w:ind w:left="638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電話</w:t>
      </w:r>
      <w:r w:rsidR="009D422F">
        <w:rPr>
          <w:rFonts w:ascii="ＭＳ 明朝" w:hAnsi="ＭＳ 明朝" w:cs="ＭＳ 明朝" w:hint="eastAsia"/>
        </w:rPr>
        <w:t>：</w:t>
      </w:r>
    </w:p>
    <w:p w:rsidR="009D422F" w:rsidRDefault="009D422F">
      <w:pPr>
        <w:adjustRightInd/>
        <w:rPr>
          <w:rFonts w:ascii="ＭＳ 明朝"/>
          <w:spacing w:val="2"/>
        </w:rPr>
      </w:pP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(4) </w:t>
      </w:r>
      <w:r>
        <w:rPr>
          <w:rFonts w:ascii="ＭＳ 明朝" w:hAnsi="ＭＳ 明朝" w:cs="ＭＳ 明朝" w:hint="eastAsia"/>
        </w:rPr>
        <w:t xml:space="preserve">追加の破産申立予定の有無　</w:t>
      </w:r>
    </w:p>
    <w:p w:rsidR="009D422F" w:rsidRDefault="009D422F" w:rsidP="004E1384">
      <w:pPr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□　有　　氏名・破産者との関係等　</w:t>
      </w:r>
      <w:r>
        <w:rPr>
          <w:rFonts w:ascii="ＭＳ 明朝" w:hAnsi="ＭＳ 明朝" w:cs="ＭＳ 明朝" w:hint="eastAsia"/>
          <w:u w:val="dotted" w:color="000000"/>
        </w:rPr>
        <w:t xml:space="preserve">　　　　　　　　　　　　　　　　　　　　　　　</w:t>
      </w:r>
    </w:p>
    <w:p w:rsidR="009D422F" w:rsidRDefault="009D422F" w:rsidP="004E1384">
      <w:pPr>
        <w:adjustRightInd/>
        <w:ind w:firstLineChars="700" w:firstLine="1513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（　　月　　日ころ予定）</w:t>
      </w:r>
    </w:p>
    <w:p w:rsidR="009D422F" w:rsidRDefault="009D422F" w:rsidP="004E1384">
      <w:pPr>
        <w:adjustRightInd/>
        <w:ind w:firstLineChars="200" w:firstLine="432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□　無</w:t>
      </w:r>
    </w:p>
    <w:p w:rsidR="009D422F" w:rsidRDefault="009D422F" w:rsidP="004E1384">
      <w:pPr>
        <w:adjustRightInd/>
        <w:ind w:right="760"/>
        <w:jc w:val="right"/>
        <w:rPr>
          <w:rFonts w:ascii="ＭＳ ゴシック" w:eastAsia="ＭＳ ゴシック" w:hAnsi="ＭＳ ゴシック"/>
          <w:spacing w:val="2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2"/>
          <w:sz w:val="18"/>
          <w:szCs w:val="18"/>
        </w:rPr>
        <w:t>《次ページへ》</w:t>
      </w:r>
    </w:p>
    <w:p w:rsidR="009D422F" w:rsidRDefault="009D422F">
      <w:pPr>
        <w:adjustRightInd/>
        <w:ind w:left="220" w:hangingChars="100" w:hanging="220"/>
        <w:rPr>
          <w:rFonts w:ascii="ＭＳ 明朝"/>
          <w:spacing w:val="2"/>
        </w:rPr>
      </w:pPr>
      <w:r>
        <w:rPr>
          <w:rFonts w:ascii="ＭＳ 明朝"/>
          <w:spacing w:val="2"/>
        </w:rPr>
        <w:br w:type="page"/>
      </w:r>
      <w:r>
        <w:rPr>
          <w:rFonts w:ascii="ＭＳ 明朝" w:eastAsia="ＭＳ ゴシック" w:cs="ＭＳ ゴシック" w:hint="eastAsia"/>
        </w:rPr>
        <w:lastRenderedPageBreak/>
        <w:t>５　預かり物品等</w:t>
      </w:r>
      <w:r>
        <w:rPr>
          <w:rFonts w:cs="ＭＳ 明朝" w:hint="eastAsia"/>
          <w:sz w:val="20"/>
          <w:szCs w:val="20"/>
        </w:rPr>
        <w:t>（</w:t>
      </w:r>
      <w:r>
        <w:rPr>
          <w:rFonts w:cs="ＭＳ 明朝" w:hint="eastAsia"/>
          <w:sz w:val="20"/>
          <w:szCs w:val="20"/>
          <w:u w:val="single" w:color="000000"/>
        </w:rPr>
        <w:t>預かり物品がある場合，可能な限り，破産管財人との打合せの際お持ちください</w:t>
      </w:r>
      <w:r>
        <w:rPr>
          <w:rFonts w:cs="ＭＳ 明朝" w:hint="eastAsia"/>
          <w:sz w:val="20"/>
          <w:szCs w:val="20"/>
        </w:rPr>
        <w:t>。）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自動車　　□　有（　　　　台）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cs="ＭＳ 明朝" w:hint="eastAsia"/>
        </w:rPr>
        <w:t>□　無</w:t>
      </w:r>
    </w:p>
    <w:p w:rsidR="009D422F" w:rsidRDefault="009D422F">
      <w:pPr>
        <w:overflowPunct/>
        <w:autoSpaceDE w:val="0"/>
        <w:autoSpaceDN w:val="0"/>
        <w:adjustRightInd/>
        <w:ind w:firstLineChars="300" w:firstLine="649"/>
        <w:rPr>
          <w:rFonts w:ascii="ＭＳ 明朝" w:cs="ＭＳ 明朝"/>
        </w:rPr>
      </w:pPr>
      <w:r>
        <w:rPr>
          <w:rFonts w:cs="ＭＳ 明朝" w:hint="eastAsia"/>
        </w:rPr>
        <w:t>【鍵　　本】【車検証　　枚】</w:t>
      </w:r>
    </w:p>
    <w:p w:rsidR="009D422F" w:rsidRDefault="001D6129">
      <w:pPr>
        <w:overflowPunct/>
        <w:autoSpaceDE w:val="0"/>
        <w:autoSpaceDN w:val="0"/>
        <w:adjustRightInd/>
        <w:ind w:firstLineChars="300" w:firstLine="649"/>
        <w:rPr>
          <w:rFonts w:ascii="ＭＳ 明朝"/>
          <w:spacing w:val="2"/>
        </w:rPr>
      </w:pPr>
      <w:r>
        <w:rPr>
          <w:rFonts w:cs="ＭＳ 明朝" w:hint="eastAsia"/>
        </w:rPr>
        <w:t xml:space="preserve">【任意保険　有（期間　</w:t>
      </w:r>
      <w:r w:rsidR="0021311B">
        <w:rPr>
          <w:rFonts w:cs="ＭＳ 明朝" w:hint="eastAsia"/>
        </w:rPr>
        <w:t xml:space="preserve">　</w:t>
      </w:r>
      <w:r w:rsidR="009D422F">
        <w:rPr>
          <w:rFonts w:cs="ＭＳ 明朝" w:hint="eastAsia"/>
        </w:rPr>
        <w:t xml:space="preserve">　　年　　月　　日まで）・　無　】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>預かり物品明細</w:t>
      </w:r>
    </w:p>
    <w:p w:rsidR="009D422F" w:rsidRDefault="009D422F" w:rsidP="004E1384">
      <w:pPr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①　個人実印，その他認印【合計　　個】</w:t>
      </w:r>
    </w:p>
    <w:p w:rsidR="009D422F" w:rsidRDefault="009D422F" w:rsidP="004E1384">
      <w:pPr>
        <w:adjustRightInd/>
        <w:ind w:firstLineChars="200" w:firstLine="432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②　預貯金通帳【　　冊】</w:t>
      </w:r>
    </w:p>
    <w:p w:rsidR="009D422F" w:rsidRDefault="009D422F" w:rsidP="004E1384">
      <w:pPr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③　出資証券【　　冊】</w:t>
      </w:r>
    </w:p>
    <w:p w:rsidR="009D422F" w:rsidRDefault="009D422F" w:rsidP="004E1384">
      <w:pPr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④　保険証券【　　枚】</w:t>
      </w:r>
    </w:p>
    <w:p w:rsidR="009D422F" w:rsidRDefault="009D422F" w:rsidP="004E1384">
      <w:pPr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⑤　有価証券</w:t>
      </w:r>
    </w:p>
    <w:p w:rsidR="009D422F" w:rsidRDefault="009D422F" w:rsidP="004E1384">
      <w:pPr>
        <w:adjustRightInd/>
        <w:ind w:firstLineChars="300" w:firstLine="649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・株券・社債　</w:t>
      </w:r>
      <w:r>
        <w:rPr>
          <w:rFonts w:ascii="ＭＳ 明朝" w:hAnsi="ＭＳ 明朝" w:cs="ＭＳ 明朝" w:hint="eastAsia"/>
          <w:u w:val="dotted" w:color="000000"/>
        </w:rPr>
        <w:t xml:space="preserve">　　　　　　　　　　　　　　　　　　　　　　　　　　　　　　　　</w:t>
      </w:r>
    </w:p>
    <w:p w:rsidR="009D422F" w:rsidRDefault="009D422F" w:rsidP="004E1384">
      <w:pPr>
        <w:adjustRightInd/>
        <w:ind w:leftChars="984" w:left="2127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u w:val="dotted" w:color="000000"/>
        </w:rPr>
        <w:t xml:space="preserve">　　　　　　　　　　　　　　　　　　　　　　　　　　　　　　　　</w:t>
      </w:r>
    </w:p>
    <w:p w:rsidR="009D422F" w:rsidRDefault="009D422F" w:rsidP="004E1384">
      <w:pPr>
        <w:adjustRightInd/>
        <w:ind w:firstLineChars="300" w:firstLine="649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・受取手形・小切手【　　通】　・ゴルフ会員権【　　通】</w:t>
      </w:r>
    </w:p>
    <w:p w:rsidR="009D422F" w:rsidRDefault="009D422F" w:rsidP="004E1384">
      <w:pPr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⑥　鍵【建物　　本，貸金庫　　本】</w:t>
      </w:r>
    </w:p>
    <w:p w:rsidR="009D422F" w:rsidRDefault="009D422F" w:rsidP="004E1384">
      <w:pPr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⑦　賃貸借契約書【　　通】</w:t>
      </w:r>
    </w:p>
    <w:p w:rsidR="009D422F" w:rsidRDefault="009D422F" w:rsidP="004E1384">
      <w:pPr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⑧　クレジットカードのカード会社への返却　　□　済　　□　未了</w:t>
      </w:r>
    </w:p>
    <w:p w:rsidR="009D422F" w:rsidRDefault="009D422F" w:rsidP="004E1384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⑨　その他　　□　有（　　　　　　　　　　　　　　　　　　　　　）　　□　無</w:t>
      </w:r>
    </w:p>
    <w:p w:rsidR="009D422F" w:rsidRDefault="009D422F">
      <w:pPr>
        <w:adjustRightInd/>
        <w:rPr>
          <w:rFonts w:ascii="ＭＳ 明朝" w:eastAsia="ＭＳ ゴシック" w:cs="ＭＳ ゴシック"/>
        </w:rPr>
      </w:pP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６　訴訟</w:t>
      </w:r>
      <w:r>
        <w:rPr>
          <w:rFonts w:ascii="ＭＳ 明朝" w:eastAsia="ＭＳ ゴシック" w:cs="ＭＳ ゴシック" w:hint="eastAsia"/>
          <w:sz w:val="20"/>
          <w:szCs w:val="20"/>
        </w:rPr>
        <w:t>（</w:t>
      </w:r>
      <w:r>
        <w:rPr>
          <w:rFonts w:cs="ＭＳ 明朝" w:hint="eastAsia"/>
          <w:sz w:val="20"/>
          <w:szCs w:val="20"/>
          <w:u w:val="single" w:color="000000"/>
        </w:rPr>
        <w:t>訴訟関係書類がある場合，可能な限り，破産管財人との打合せの際お持ちください</w:t>
      </w:r>
      <w:r>
        <w:rPr>
          <w:rFonts w:cs="ＭＳ 明朝" w:hint="eastAsia"/>
          <w:sz w:val="20"/>
          <w:szCs w:val="20"/>
        </w:rPr>
        <w:t>。）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係属中の訴訟はない。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>係属中の訴訟はなくなった。（理由：□取下げ　□その他（　　　　　　　　　　））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(3) </w:t>
      </w:r>
      <w:r>
        <w:rPr>
          <w:rFonts w:ascii="ＭＳ 明朝" w:hAnsi="ＭＳ 明朝" w:cs="ＭＳ 明朝" w:hint="eastAsia"/>
        </w:rPr>
        <w:t>係属中の訴訟がある。</w:t>
      </w:r>
    </w:p>
    <w:p w:rsidR="009D422F" w:rsidRDefault="009D422F" w:rsidP="004E1384">
      <w:pPr>
        <w:adjustRightInd/>
        <w:ind w:firstLineChars="300" w:firstLine="559"/>
        <w:rPr>
          <w:rFonts w:ascii="ＭＳ 明朝"/>
          <w:spacing w:val="2"/>
          <w:sz w:val="18"/>
          <w:szCs w:val="18"/>
        </w:rPr>
      </w:pPr>
      <w:r>
        <w:rPr>
          <w:rFonts w:cs="ＭＳ 明朝" w:hint="eastAsia"/>
          <w:sz w:val="18"/>
          <w:szCs w:val="18"/>
        </w:rPr>
        <w:t>①裁判所（係属部），②事件番号，③事件名，④当事者名，⑤次回期日，⑥備考</w:t>
      </w:r>
    </w:p>
    <w:p w:rsidR="009D422F" w:rsidRDefault="009D422F" w:rsidP="00EE1FCA">
      <w:pPr>
        <w:adjustRightInd/>
        <w:ind w:leftChars="262" w:left="566"/>
        <w:rPr>
          <w:rFonts w:ascii="ＭＳ 明朝"/>
          <w:spacing w:val="2"/>
        </w:rPr>
      </w:pPr>
    </w:p>
    <w:p w:rsidR="009D422F" w:rsidRDefault="009D422F">
      <w:pPr>
        <w:adjustRightInd/>
        <w:rPr>
          <w:rFonts w:ascii="ＭＳ 明朝"/>
          <w:spacing w:val="2"/>
        </w:rPr>
      </w:pP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７　不動産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不動産はない。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>不動産はなくなった。（理由：□競売　　□契約解除　　□その他　　　　　　　　）</w:t>
      </w: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(3) </w:t>
      </w:r>
      <w:r>
        <w:rPr>
          <w:rFonts w:ascii="ＭＳ 明朝" w:hAnsi="ＭＳ 明朝" w:cs="ＭＳ 明朝" w:hint="eastAsia"/>
        </w:rPr>
        <w:t>不動産あり。</w:t>
      </w:r>
    </w:p>
    <w:p w:rsidR="009D422F" w:rsidRDefault="009D422F" w:rsidP="004E1384">
      <w:pPr>
        <w:adjustRightInd/>
        <w:ind w:firstLineChars="300" w:firstLine="559"/>
        <w:rPr>
          <w:rFonts w:ascii="ＭＳ 明朝"/>
          <w:spacing w:val="2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①所在，②用途，③名義人，④現在の占有状況，⑤任意保険の有無</w:t>
      </w:r>
    </w:p>
    <w:p w:rsidR="009D422F" w:rsidRDefault="009D422F" w:rsidP="004E1384">
      <w:pPr>
        <w:adjustRightInd/>
        <w:snapToGrid w:val="0"/>
        <w:ind w:firstLineChars="300" w:firstLine="559"/>
        <w:rPr>
          <w:rFonts w:ascii="ＭＳ 明朝"/>
          <w:spacing w:val="2"/>
          <w:sz w:val="18"/>
          <w:szCs w:val="18"/>
        </w:rPr>
      </w:pPr>
      <w:r>
        <w:rPr>
          <w:rFonts w:cs="ＭＳ 明朝" w:hint="eastAsia"/>
          <w:sz w:val="18"/>
          <w:szCs w:val="18"/>
        </w:rPr>
        <w:t>【例】物件１</w:t>
      </w:r>
    </w:p>
    <w:p w:rsidR="009D422F" w:rsidRDefault="009D422F">
      <w:pPr>
        <w:adjustRightInd/>
        <w:snapToGrid w:val="0"/>
        <w:ind w:leftChars="344" w:left="744"/>
        <w:rPr>
          <w:rFonts w:ascii="ＭＳ 明朝"/>
          <w:spacing w:val="2"/>
          <w:sz w:val="18"/>
          <w:szCs w:val="18"/>
        </w:rPr>
      </w:pPr>
      <w:r>
        <w:rPr>
          <w:rFonts w:cs="ＭＳ 明朝" w:hint="eastAsia"/>
          <w:sz w:val="18"/>
          <w:szCs w:val="18"/>
        </w:rPr>
        <w:t>①○○区○○町○－○－○　○○ビル○階　②自宅　③被相続人名義　④鍵は債権</w:t>
      </w:r>
      <w:r w:rsidR="005139AB">
        <w:rPr>
          <w:rFonts w:cs="ＭＳ 明朝" w:hint="eastAsia"/>
          <w:sz w:val="18"/>
          <w:szCs w:val="18"/>
        </w:rPr>
        <w:t xml:space="preserve">者○○が所持していると思われる。不法占拠者あり。⑤有（期間　</w:t>
      </w:r>
      <w:r>
        <w:rPr>
          <w:rFonts w:cs="ＭＳ 明朝" w:hint="eastAsia"/>
          <w:sz w:val="18"/>
          <w:szCs w:val="18"/>
        </w:rPr>
        <w:t>○○年○月○日まで）</w:t>
      </w:r>
    </w:p>
    <w:p w:rsidR="009D422F" w:rsidRDefault="009D422F" w:rsidP="00EE1FCA">
      <w:pPr>
        <w:adjustRightInd/>
        <w:ind w:leftChars="262" w:left="566"/>
        <w:rPr>
          <w:rFonts w:ascii="ＭＳ 明朝"/>
          <w:spacing w:val="2"/>
        </w:rPr>
      </w:pPr>
    </w:p>
    <w:p w:rsidR="009D422F" w:rsidRDefault="009D422F">
      <w:pPr>
        <w:adjustRightInd/>
        <w:rPr>
          <w:rFonts w:ascii="ＭＳ 明朝"/>
          <w:spacing w:val="2"/>
        </w:rPr>
      </w:pPr>
    </w:p>
    <w:p w:rsidR="009D422F" w:rsidRDefault="009D422F">
      <w:pPr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８　破産者の財産の換価に関する希望・特記事項</w:t>
      </w:r>
    </w:p>
    <w:sectPr w:rsidR="009D422F">
      <w:headerReference w:type="default" r:id="rId6"/>
      <w:footerReference w:type="even" r:id="rId7"/>
      <w:type w:val="continuous"/>
      <w:pgSz w:w="11906" w:h="16838" w:code="9"/>
      <w:pgMar w:top="1701" w:right="1304" w:bottom="1418" w:left="1304" w:header="1134" w:footer="851" w:gutter="0"/>
      <w:pgNumType w:start="1"/>
      <w:cols w:space="720"/>
      <w:noEndnote/>
      <w:docGrid w:type="linesAndChars" w:linePitch="34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36" w:rsidRDefault="00B66A36">
      <w:pPr>
        <w:rPr>
          <w:rFonts w:ascii="ＭＳ 明朝" w:cs="ＭＳ 明朝"/>
        </w:rPr>
      </w:pPr>
      <w:r>
        <w:rPr>
          <w:rFonts w:ascii="ＭＳ 明朝" w:cs="ＭＳ 明朝"/>
        </w:rPr>
        <w:separator/>
      </w:r>
    </w:p>
  </w:endnote>
  <w:endnote w:type="continuationSeparator" w:id="0">
    <w:p w:rsidR="00B66A36" w:rsidRDefault="00B66A36">
      <w:pPr>
        <w:rPr>
          <w:rFonts w:ascii="ＭＳ 明朝" w:cs="ＭＳ 明朝"/>
        </w:rPr>
      </w:pPr>
      <w:r>
        <w:rPr>
          <w:rFonts w:ascii="ＭＳ 明朝"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68" w:rsidRDefault="00DB7C68">
    <w:pPr>
      <w:pStyle w:val="a4"/>
      <w:framePr w:wrap="auto" w:vAnchor="text" w:hAnchor="margin" w:xAlign="center" w:y="1"/>
      <w:rPr>
        <w:rStyle w:val="a5"/>
        <w:rFonts w:ascii="ＭＳ 明朝"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DB7C68" w:rsidRDefault="00DB7C68">
    <w:pPr>
      <w:pStyle w:val="a4"/>
      <w:ind w:right="360"/>
      <w:rPr>
        <w:rFonts w:ascii="ＭＳ 明朝"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36" w:rsidRDefault="00B66A36">
      <w:pPr>
        <w:rPr>
          <w:rFonts w:ascii="ＭＳ 明朝" w:cs="ＭＳ 明朝"/>
        </w:rPr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66A36" w:rsidRDefault="00B66A36">
      <w:pPr>
        <w:rPr>
          <w:rFonts w:ascii="ＭＳ 明朝" w:cs="ＭＳ 明朝"/>
        </w:rPr>
      </w:pPr>
      <w:r>
        <w:rPr>
          <w:rFonts w:ascii="ＭＳ 明朝" w:cs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68" w:rsidRDefault="00DB7C68">
    <w:pPr>
      <w:tabs>
        <w:tab w:val="right" w:pos="8504"/>
      </w:tabs>
      <w:adjustRightInd/>
      <w:jc w:val="right"/>
      <w:rPr>
        <w:rFonts w:ascii="ＭＳ ゴシック" w:eastAsia="ＭＳ ゴシック" w:hAnsi="ＭＳ ゴシック"/>
        <w:spacing w:val="2"/>
        <w:sz w:val="18"/>
        <w:szCs w:val="18"/>
      </w:rPr>
    </w:pPr>
    <w:r>
      <w:rPr>
        <w:rFonts w:ascii="ＭＳ ゴシック" w:eastAsia="ＭＳ ゴシック" w:hAnsi="ＭＳ ゴシック" w:cs="ＭＳ Ｐゴシック" w:hint="eastAsia"/>
        <w:sz w:val="18"/>
        <w:szCs w:val="18"/>
      </w:rPr>
      <w:t>書式６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8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2F"/>
    <w:rsid w:val="001D6129"/>
    <w:rsid w:val="0021311B"/>
    <w:rsid w:val="00226BED"/>
    <w:rsid w:val="002906B7"/>
    <w:rsid w:val="0032542A"/>
    <w:rsid w:val="004E1384"/>
    <w:rsid w:val="005139AB"/>
    <w:rsid w:val="00646D37"/>
    <w:rsid w:val="007F3861"/>
    <w:rsid w:val="009D422F"/>
    <w:rsid w:val="009F7325"/>
    <w:rsid w:val="00B21AF1"/>
    <w:rsid w:val="00B66A36"/>
    <w:rsid w:val="00C921EA"/>
    <w:rsid w:val="00DB7C68"/>
    <w:rsid w:val="00DD46ED"/>
    <w:rsid w:val="00E754F6"/>
    <w:rsid w:val="00EE1FCA"/>
    <w:rsid w:val="00F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8094E6-BF3B-4B4A-AB71-A512D5B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754F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2019-11-14T08:13:00Z</cp:lastPrinted>
  <dcterms:created xsi:type="dcterms:W3CDTF">2023-07-13T02:20:00Z</dcterms:created>
  <dcterms:modified xsi:type="dcterms:W3CDTF">2023-07-13T02:21:00Z</dcterms:modified>
</cp:coreProperties>
</file>