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B01304" w:rsidRDefault="004503B1" w:rsidP="00B01304">
      <w:pPr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1AA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0.75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Mz217PdAAAABg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 w:rsidRPr="00B01304">
        <w:rPr>
          <w:rFonts w:ascii="ＭＳ 明朝" w:eastAsia="ＭＳ 明朝" w:hAnsi="ＭＳ 明朝" w:hint="eastAsia"/>
          <w:sz w:val="24"/>
          <w:szCs w:val="24"/>
        </w:rPr>
        <w:t>□</w:t>
      </w:r>
      <w:r w:rsidR="00B01304" w:rsidRPr="00B01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304">
        <w:rPr>
          <w:rFonts w:ascii="ＭＳ 明朝" w:eastAsia="ＭＳ 明朝" w:hAnsi="ＭＳ 明朝" w:hint="eastAsia"/>
          <w:sz w:val="24"/>
          <w:szCs w:val="24"/>
        </w:rPr>
        <w:t xml:space="preserve">　　　　法務</w:t>
      </w:r>
      <w:r w:rsidR="00C870F4" w:rsidRPr="00B01304">
        <w:rPr>
          <w:rFonts w:ascii="ＭＳ 明朝" w:eastAsia="ＭＳ 明朝" w:hAnsi="ＭＳ 明朝" w:hint="eastAsia"/>
          <w:sz w:val="24"/>
          <w:szCs w:val="24"/>
        </w:rPr>
        <w:t>局</w:t>
      </w:r>
    </w:p>
    <w:p w:rsidR="00C870F4" w:rsidRDefault="00C870F4" w:rsidP="00B01304">
      <w:pPr>
        <w:pStyle w:val="a7"/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01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所属公証人　　　　　　　作成令和　　　年第　　　　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B01304" w:rsidRDefault="00B01304" w:rsidP="00B01304">
      <w:pPr>
        <w:ind w:firstLineChars="218" w:firstLine="5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="00C870F4" w:rsidRPr="00B01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 xml:space="preserve">１　金　　　　　　</w:t>
      </w:r>
      <w:r w:rsidR="007E7E2B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ただし，債権者，債務者間の　　　　　　　　　　　　　　　　　　　についての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令和　　年　　月から令和　　年　　月まで１か月金　</w:t>
      </w:r>
      <w:r w:rsidR="00343B2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</w:t>
      </w:r>
      <w:r w:rsidR="007E7E2B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403426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>
      <w:pPr>
        <w:pStyle w:val="aa"/>
      </w:pPr>
    </w:p>
    <w:p w:rsidR="004503B1" w:rsidRDefault="004503B1">
      <w:pPr>
        <w:widowControl/>
        <w:jc w:val="left"/>
      </w:pPr>
      <w:r>
        <w:br w:type="page"/>
      </w: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4503B1" w:rsidRDefault="004503B1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B01304" w:rsidRPr="00B01304" w:rsidRDefault="00B01304" w:rsidP="00B01304">
      <w:pPr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629BD" wp14:editId="0E5C2BCD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5374" id="左中かっこ 4" o:spid="_x0000_s1026" type="#_x0000_t87" style="position:absolute;left:0;text-align:left;margin-left:10.75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</w:t>
      </w:r>
      <w:r w:rsidRPr="00B01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東京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法務</w:t>
      </w:r>
      <w:r w:rsidRPr="00B01304">
        <w:rPr>
          <w:rFonts w:ascii="ＭＳ 明朝" w:eastAsia="ＭＳ 明朝" w:hAnsi="ＭＳ 明朝" w:hint="eastAsia"/>
          <w:sz w:val="24"/>
          <w:szCs w:val="24"/>
        </w:rPr>
        <w:t>局</w:t>
      </w:r>
    </w:p>
    <w:p w:rsidR="00B01304" w:rsidRDefault="00B01304" w:rsidP="00B01304">
      <w:pPr>
        <w:pStyle w:val="a7"/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</w:t>
      </w:r>
      <w:r>
        <w:rPr>
          <w:rFonts w:ascii="ＭＳ 明朝" w:eastAsia="ＭＳ 明朝" w:hAnsi="ＭＳ 明朝" w:hint="eastAsia"/>
          <w:sz w:val="24"/>
          <w:szCs w:val="24"/>
        </w:rPr>
        <w:t>山田一郎　作成令和元年第　１２３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号　</w:t>
      </w:r>
    </w:p>
    <w:p w:rsidR="00B01304" w:rsidRPr="00B01304" w:rsidRDefault="00B01304" w:rsidP="00B01304">
      <w:pPr>
        <w:ind w:firstLineChars="218" w:firstLine="5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Pr="00B01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C870F4" w:rsidRDefault="004503B1" w:rsidP="004503B1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　金６０，０００円</w:t>
      </w:r>
    </w:p>
    <w:p w:rsidR="004503B1" w:rsidRDefault="004503B1" w:rsidP="00910439">
      <w:pPr>
        <w:pStyle w:val="aa"/>
        <w:ind w:left="238" w:hangingChars="100" w:hanging="238"/>
        <w:jc w:val="left"/>
      </w:pPr>
      <w:r>
        <w:rPr>
          <w:rFonts w:hint="eastAsia"/>
        </w:rPr>
        <w:t xml:space="preserve">　　ただし，債権者，債務者間の長女　××　についての</w:t>
      </w:r>
      <w:r w:rsidR="00403426">
        <w:rPr>
          <w:rFonts w:hint="eastAsia"/>
        </w:rPr>
        <w:t>令和元年５月から令和元年７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2E2235">
        <w:rPr>
          <w:rFonts w:hint="eastAsia"/>
        </w:rPr>
        <w:t>１０，４９１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403426">
        <w:rPr>
          <w:rFonts w:hint="eastAsia"/>
        </w:rPr>
        <w:t>金２，９４１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>金　　２５０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</w:t>
      </w:r>
      <w:r w:rsidR="00910439">
        <w:rPr>
          <w:rFonts w:hint="eastAsia"/>
        </w:rPr>
        <w:t>金１，７００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910439">
        <w:rPr>
          <w:rFonts w:hint="eastAsia"/>
          <w:sz w:val="32"/>
          <w:szCs w:val="32"/>
        </w:rPr>
        <w:t>７０，４</w:t>
      </w:r>
      <w:r w:rsidR="002E2235">
        <w:rPr>
          <w:rFonts w:hint="eastAsia"/>
          <w:sz w:val="32"/>
          <w:szCs w:val="32"/>
        </w:rPr>
        <w:t>９１</w:t>
      </w:r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Pr="004503B1" w:rsidRDefault="00C870F4" w:rsidP="00C870F4"/>
    <w:sectPr w:rsidR="00C870F4" w:rsidRPr="004503B1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E0" w:rsidRDefault="009A19E0" w:rsidP="00E87B25">
      <w:r>
        <w:separator/>
      </w:r>
    </w:p>
  </w:endnote>
  <w:endnote w:type="continuationSeparator" w:id="0">
    <w:p w:rsidR="009A19E0" w:rsidRDefault="009A19E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E0" w:rsidRDefault="009A19E0" w:rsidP="00E87B25">
      <w:r>
        <w:separator/>
      </w:r>
    </w:p>
  </w:footnote>
  <w:footnote w:type="continuationSeparator" w:id="0">
    <w:p w:rsidR="009A19E0" w:rsidRDefault="009A19E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E38E7"/>
    <w:rsid w:val="002745EC"/>
    <w:rsid w:val="002E2235"/>
    <w:rsid w:val="002F52D7"/>
    <w:rsid w:val="00343B28"/>
    <w:rsid w:val="00403426"/>
    <w:rsid w:val="004503B1"/>
    <w:rsid w:val="007E7E2B"/>
    <w:rsid w:val="00910439"/>
    <w:rsid w:val="00995366"/>
    <w:rsid w:val="009A19E0"/>
    <w:rsid w:val="00A74542"/>
    <w:rsid w:val="00B01304"/>
    <w:rsid w:val="00C5242A"/>
    <w:rsid w:val="00C870F4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2019-09-05T07:43:00Z</dcterms:created>
  <dcterms:modified xsi:type="dcterms:W3CDTF">2019-09-10T04:25:00Z</dcterms:modified>
</cp:coreProperties>
</file>