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CB" w:rsidRPr="00ED6DCB" w:rsidRDefault="00ED6DCB" w:rsidP="00ED6DCB">
      <w:pPr>
        <w:jc w:val="right"/>
        <w:rPr>
          <w:rFonts w:ascii="ＭＳ 明朝" w:eastAsia="ＭＳ 明朝" w:hAnsi="ＭＳ 明朝"/>
          <w:szCs w:val="24"/>
        </w:rPr>
      </w:pPr>
      <w:r w:rsidRPr="00ED6DCB">
        <w:rPr>
          <w:rFonts w:ascii="ＭＳ 明朝" w:eastAsia="ＭＳ 明朝" w:hAnsi="ＭＳ 明朝" w:hint="eastAsia"/>
          <w:szCs w:val="24"/>
        </w:rPr>
        <w:t>書式４（優先債権がある場合）</w:t>
      </w:r>
    </w:p>
    <w:p w:rsidR="00ED6DCB" w:rsidRDefault="00ED6DCB" w:rsidP="00ED6DCB">
      <w:pPr>
        <w:rPr>
          <w:rFonts w:ascii="ＭＳ 明朝" w:eastAsia="ＭＳ 明朝" w:hAnsi="ＭＳ 明朝"/>
          <w:szCs w:val="24"/>
        </w:rPr>
      </w:pPr>
    </w:p>
    <w:p w:rsidR="00ED6DCB" w:rsidRPr="00ED6DCB" w:rsidRDefault="00ED6DCB" w:rsidP="00ED6DCB">
      <w:pPr>
        <w:rPr>
          <w:rFonts w:ascii="ＭＳ 明朝" w:eastAsia="ＭＳ 明朝" w:hAnsi="ＭＳ 明朝"/>
          <w:szCs w:val="24"/>
        </w:rPr>
      </w:pPr>
      <w:r>
        <w:rPr>
          <w:rFonts w:ascii="ＭＳ 明朝" w:eastAsia="ＭＳ 明朝" w:hAnsi="ＭＳ 明朝" w:hint="eastAsia"/>
          <w:szCs w:val="24"/>
        </w:rPr>
        <w:t xml:space="preserve">令和　　　</w:t>
      </w:r>
      <w:r w:rsidRPr="00ED6DCB">
        <w:rPr>
          <w:rFonts w:ascii="ＭＳ 明朝" w:eastAsia="ＭＳ 明朝" w:hAnsi="ＭＳ 明朝" w:hint="eastAsia"/>
          <w:szCs w:val="24"/>
        </w:rPr>
        <w:t>年（</w:t>
      </w:r>
      <w:r>
        <w:rPr>
          <w:rFonts w:ascii="ＭＳ 明朝" w:eastAsia="ＭＳ 明朝" w:hAnsi="ＭＳ 明朝" w:hint="eastAsia"/>
          <w:szCs w:val="24"/>
        </w:rPr>
        <w:t xml:space="preserve">　</w:t>
      </w:r>
      <w:r w:rsidRPr="00ED6DCB">
        <w:rPr>
          <w:rFonts w:ascii="ＭＳ 明朝" w:eastAsia="ＭＳ 明朝" w:hAnsi="ＭＳ 明朝" w:hint="eastAsia"/>
          <w:szCs w:val="24"/>
        </w:rPr>
        <w:t xml:space="preserve"> ）第</w:t>
      </w:r>
      <w:r>
        <w:rPr>
          <w:rFonts w:ascii="ＭＳ 明朝" w:eastAsia="ＭＳ 明朝" w:hAnsi="ＭＳ 明朝" w:hint="eastAsia"/>
          <w:szCs w:val="24"/>
        </w:rPr>
        <w:t xml:space="preserve">　　　　　</w:t>
      </w:r>
      <w:r w:rsidRPr="00ED6DCB">
        <w:rPr>
          <w:rFonts w:ascii="ＭＳ 明朝" w:eastAsia="ＭＳ 明朝" w:hAnsi="ＭＳ 明朝" w:hint="eastAsia"/>
          <w:szCs w:val="24"/>
        </w:rPr>
        <w:t>号</w:t>
      </w:r>
    </w:p>
    <w:p w:rsidR="00ED6DCB" w:rsidRPr="00ED6DCB" w:rsidRDefault="00ED6DCB" w:rsidP="00ED6DCB">
      <w:pPr>
        <w:rPr>
          <w:rFonts w:ascii="ＭＳ 明朝" w:eastAsia="ＭＳ 明朝" w:hAnsi="ＭＳ 明朝"/>
          <w:szCs w:val="24"/>
        </w:rPr>
      </w:pPr>
      <w:r w:rsidRPr="00ED6DCB">
        <w:rPr>
          <w:rFonts w:ascii="ＭＳ 明朝" w:eastAsia="ＭＳ 明朝" w:hAnsi="ＭＳ 明朝" w:hint="eastAsia"/>
          <w:szCs w:val="24"/>
        </w:rPr>
        <w:t>不動産の表示</w:t>
      </w:r>
      <w:r>
        <w:rPr>
          <w:rFonts w:ascii="ＭＳ 明朝" w:eastAsia="ＭＳ 明朝" w:hAnsi="ＭＳ 明朝" w:hint="eastAsia"/>
          <w:szCs w:val="24"/>
        </w:rPr>
        <w:t xml:space="preserve">　</w:t>
      </w:r>
      <w:r w:rsidRPr="00ED6DCB">
        <w:rPr>
          <w:rFonts w:ascii="ＭＳ 明朝" w:eastAsia="ＭＳ 明朝" w:hAnsi="ＭＳ 明朝" w:hint="eastAsia"/>
          <w:szCs w:val="24"/>
        </w:rPr>
        <w:t>別紙物件目録記載のとおり</w:t>
      </w:r>
    </w:p>
    <w:p w:rsidR="00ED6DCB" w:rsidRDefault="00ED6DCB" w:rsidP="00ED6DCB">
      <w:pPr>
        <w:rPr>
          <w:rFonts w:ascii="ＭＳ 明朝" w:eastAsia="ＭＳ 明朝" w:hAnsi="ＭＳ 明朝"/>
          <w:szCs w:val="24"/>
        </w:rPr>
      </w:pPr>
    </w:p>
    <w:p w:rsidR="00ED6DCB" w:rsidRPr="00ED6DCB" w:rsidRDefault="00ED6DCB" w:rsidP="00ED6DCB">
      <w:pPr>
        <w:jc w:val="center"/>
        <w:rPr>
          <w:rFonts w:ascii="ＭＳ 明朝" w:eastAsia="ＭＳ 明朝" w:hAnsi="ＭＳ 明朝"/>
          <w:szCs w:val="24"/>
        </w:rPr>
      </w:pPr>
      <w:r w:rsidRPr="00ED6DCB">
        <w:rPr>
          <w:rFonts w:ascii="ＭＳ 明朝" w:eastAsia="ＭＳ 明朝" w:hAnsi="ＭＳ 明朝" w:hint="eastAsia"/>
          <w:szCs w:val="24"/>
        </w:rPr>
        <w:t>剰余の生ずる見込みある旨の届出</w:t>
      </w:r>
    </w:p>
    <w:p w:rsidR="00ED6DCB" w:rsidRDefault="00ED6DCB" w:rsidP="00ED6DCB">
      <w:pPr>
        <w:rPr>
          <w:rFonts w:ascii="ＭＳ 明朝" w:eastAsia="ＭＳ 明朝" w:hAnsi="ＭＳ 明朝"/>
          <w:szCs w:val="24"/>
        </w:rPr>
      </w:pPr>
    </w:p>
    <w:p w:rsidR="00ED6DCB" w:rsidRPr="00ED6DCB" w:rsidRDefault="00ED6DCB" w:rsidP="00ED6DCB">
      <w:pPr>
        <w:rPr>
          <w:rFonts w:ascii="ＭＳ 明朝" w:eastAsia="ＭＳ 明朝" w:hAnsi="ＭＳ 明朝"/>
          <w:szCs w:val="24"/>
        </w:rPr>
      </w:pPr>
      <w:r w:rsidRPr="00ED6DCB">
        <w:rPr>
          <w:rFonts w:ascii="ＭＳ 明朝" w:eastAsia="ＭＳ 明朝" w:hAnsi="ＭＳ 明朝" w:hint="eastAsia"/>
          <w:szCs w:val="24"/>
        </w:rPr>
        <w:t>東京地方裁判所民事第２１部</w:t>
      </w:r>
      <w:r>
        <w:rPr>
          <w:rFonts w:ascii="ＭＳ 明朝" w:eastAsia="ＭＳ 明朝" w:hAnsi="ＭＳ 明朝" w:hint="eastAsia"/>
          <w:szCs w:val="24"/>
        </w:rPr>
        <w:t xml:space="preserve">　</w:t>
      </w:r>
      <w:r w:rsidRPr="00ED6DCB">
        <w:rPr>
          <w:rFonts w:ascii="ＭＳ 明朝" w:eastAsia="ＭＳ 明朝" w:hAnsi="ＭＳ 明朝" w:hint="eastAsia"/>
          <w:szCs w:val="24"/>
        </w:rPr>
        <w:t>御中</w:t>
      </w:r>
    </w:p>
    <w:p w:rsidR="00ED6DCB" w:rsidRDefault="00ED6DCB" w:rsidP="00ED6DCB">
      <w:pPr>
        <w:rPr>
          <w:rFonts w:ascii="ＭＳ 明朝" w:eastAsia="ＭＳ 明朝" w:hAnsi="ＭＳ 明朝"/>
          <w:szCs w:val="24"/>
        </w:rPr>
      </w:pPr>
    </w:p>
    <w:p w:rsidR="00ED6DCB" w:rsidRPr="00ED6DCB" w:rsidRDefault="00ED6DCB" w:rsidP="00ED6DCB">
      <w:pPr>
        <w:ind w:firstLineChars="100" w:firstLine="253"/>
        <w:rPr>
          <w:rFonts w:ascii="ＭＳ 明朝" w:eastAsia="ＭＳ 明朝" w:hAnsi="ＭＳ 明朝"/>
          <w:szCs w:val="24"/>
        </w:rPr>
      </w:pPr>
      <w:r w:rsidRPr="00ED6DCB">
        <w:rPr>
          <w:rFonts w:ascii="ＭＳ 明朝" w:eastAsia="ＭＳ 明朝" w:hAnsi="ＭＳ 明朝" w:hint="eastAsia"/>
          <w:szCs w:val="24"/>
        </w:rPr>
        <w:t>上記事件について，</w:t>
      </w:r>
      <w:r>
        <w:rPr>
          <w:rFonts w:ascii="ＭＳ 明朝" w:eastAsia="ＭＳ 明朝" w:hAnsi="ＭＳ 明朝" w:hint="eastAsia"/>
          <w:szCs w:val="24"/>
        </w:rPr>
        <w:t xml:space="preserve">令和　　　</w:t>
      </w:r>
      <w:r w:rsidRPr="00ED6DCB">
        <w:rPr>
          <w:rFonts w:ascii="ＭＳ 明朝" w:eastAsia="ＭＳ 明朝" w:hAnsi="ＭＳ 明朝" w:hint="eastAsia"/>
          <w:szCs w:val="24"/>
        </w:rPr>
        <w:t>年</w:t>
      </w:r>
      <w:r>
        <w:rPr>
          <w:rFonts w:ascii="ＭＳ 明朝" w:eastAsia="ＭＳ 明朝" w:hAnsi="ＭＳ 明朝" w:hint="eastAsia"/>
          <w:szCs w:val="24"/>
        </w:rPr>
        <w:t xml:space="preserve">　　　</w:t>
      </w:r>
      <w:r w:rsidRPr="00ED6DCB">
        <w:rPr>
          <w:rFonts w:ascii="ＭＳ 明朝" w:eastAsia="ＭＳ 明朝" w:hAnsi="ＭＳ 明朝" w:hint="eastAsia"/>
          <w:szCs w:val="24"/>
        </w:rPr>
        <w:t>月</w:t>
      </w:r>
      <w:r>
        <w:rPr>
          <w:rFonts w:ascii="ＭＳ 明朝" w:eastAsia="ＭＳ 明朝" w:hAnsi="ＭＳ 明朝" w:hint="eastAsia"/>
          <w:szCs w:val="24"/>
        </w:rPr>
        <w:t xml:space="preserve">　　　</w:t>
      </w:r>
      <w:r w:rsidRPr="00ED6DCB">
        <w:rPr>
          <w:rFonts w:ascii="ＭＳ 明朝" w:eastAsia="ＭＳ 明朝" w:hAnsi="ＭＳ 明朝" w:hint="eastAsia"/>
          <w:szCs w:val="24"/>
        </w:rPr>
        <w:t>日に不動産の買受可能価額が手続費用及び優先債権の見込額の合計額に満たない旨の通知を受けましたが，優先債権者である</w:t>
      </w:r>
      <w:r>
        <w:rPr>
          <w:rFonts w:ascii="ＭＳ 明朝" w:eastAsia="ＭＳ 明朝" w:hAnsi="ＭＳ 明朝" w:hint="eastAsia"/>
          <w:szCs w:val="24"/>
        </w:rPr>
        <w:t xml:space="preserve">　　　</w:t>
      </w:r>
      <w:r w:rsidRPr="00ED6DCB">
        <w:rPr>
          <w:rFonts w:ascii="ＭＳ 明朝" w:eastAsia="ＭＳ 明朝" w:hAnsi="ＭＳ 明朝" w:hint="eastAsia"/>
          <w:szCs w:val="24"/>
        </w:rPr>
        <w:t>番（根）抵当権者(</w:t>
      </w:r>
      <w:r>
        <w:rPr>
          <w:rFonts w:ascii="ＭＳ 明朝" w:eastAsia="ＭＳ 明朝" w:hAnsi="ＭＳ 明朝" w:hint="eastAsia"/>
          <w:szCs w:val="24"/>
        </w:rPr>
        <w:t>平成</w:t>
      </w:r>
      <w:r w:rsidR="00C768ED">
        <w:rPr>
          <w:rFonts w:ascii="ＭＳ 明朝" w:eastAsia="ＭＳ 明朝" w:hAnsi="ＭＳ 明朝" w:hint="eastAsia"/>
          <w:szCs w:val="24"/>
        </w:rPr>
        <w:t>・令和</w:t>
      </w:r>
      <w:r>
        <w:rPr>
          <w:rFonts w:ascii="ＭＳ 明朝" w:eastAsia="ＭＳ 明朝" w:hAnsi="ＭＳ 明朝" w:hint="eastAsia"/>
          <w:szCs w:val="24"/>
        </w:rPr>
        <w:t xml:space="preserve">　　　　</w:t>
      </w:r>
      <w:r w:rsidRPr="00ED6DCB">
        <w:rPr>
          <w:rFonts w:ascii="ＭＳ 明朝" w:eastAsia="ＭＳ 明朝" w:hAnsi="ＭＳ 明朝" w:hint="eastAsia"/>
          <w:szCs w:val="24"/>
        </w:rPr>
        <w:t>年</w:t>
      </w:r>
      <w:r>
        <w:rPr>
          <w:rFonts w:ascii="ＭＳ 明朝" w:eastAsia="ＭＳ 明朝" w:hAnsi="ＭＳ 明朝" w:hint="eastAsia"/>
          <w:szCs w:val="24"/>
        </w:rPr>
        <w:t xml:space="preserve">　　　</w:t>
      </w:r>
      <w:r w:rsidRPr="00ED6DCB">
        <w:rPr>
          <w:rFonts w:ascii="ＭＳ 明朝" w:eastAsia="ＭＳ 明朝" w:hAnsi="ＭＳ 明朝" w:hint="eastAsia"/>
          <w:szCs w:val="24"/>
        </w:rPr>
        <w:t>月</w:t>
      </w:r>
      <w:r>
        <w:rPr>
          <w:rFonts w:ascii="ＭＳ 明朝" w:eastAsia="ＭＳ 明朝" w:hAnsi="ＭＳ 明朝" w:hint="eastAsia"/>
          <w:szCs w:val="24"/>
        </w:rPr>
        <w:t xml:space="preserve">　　　</w:t>
      </w:r>
      <w:r w:rsidRPr="00ED6DCB">
        <w:rPr>
          <w:rFonts w:ascii="ＭＳ 明朝" w:eastAsia="ＭＳ 明朝" w:hAnsi="ＭＳ 明朝" w:hint="eastAsia"/>
          <w:szCs w:val="24"/>
        </w:rPr>
        <w:t>日登記)の被担保</w:t>
      </w:r>
      <w:bookmarkStart w:id="0" w:name="_GoBack"/>
      <w:bookmarkEnd w:id="0"/>
      <w:r w:rsidRPr="00ED6DCB">
        <w:rPr>
          <w:rFonts w:ascii="ＭＳ 明朝" w:eastAsia="ＭＳ 明朝" w:hAnsi="ＭＳ 明朝" w:hint="eastAsia"/>
          <w:szCs w:val="24"/>
        </w:rPr>
        <w:t>債権は弁済により消滅しているから，不動産の買受可能価額が手続費用及び優先債権の見込額の合計額以上になるので，この旨を届け出ます。</w:t>
      </w:r>
    </w:p>
    <w:p w:rsidR="00ED6DCB" w:rsidRPr="00ED6DCB" w:rsidRDefault="00ED6DCB" w:rsidP="00ED6DCB">
      <w:pPr>
        <w:ind w:firstLineChars="100" w:firstLine="253"/>
        <w:rPr>
          <w:rFonts w:ascii="ＭＳ 明朝" w:eastAsia="ＭＳ 明朝" w:hAnsi="ＭＳ 明朝"/>
          <w:szCs w:val="24"/>
        </w:rPr>
      </w:pPr>
      <w:r w:rsidRPr="00ED6DCB">
        <w:rPr>
          <w:rFonts w:ascii="ＭＳ 明朝" w:eastAsia="ＭＳ 明朝" w:hAnsi="ＭＳ 明朝" w:hint="eastAsia"/>
          <w:szCs w:val="24"/>
        </w:rPr>
        <w:t>なお，</w:t>
      </w:r>
      <w:r>
        <w:rPr>
          <w:rFonts w:ascii="ＭＳ 明朝" w:eastAsia="ＭＳ 明朝" w:hAnsi="ＭＳ 明朝" w:hint="eastAsia"/>
          <w:szCs w:val="24"/>
        </w:rPr>
        <w:t xml:space="preserve">　　　</w:t>
      </w:r>
      <w:r w:rsidRPr="00ED6DCB">
        <w:rPr>
          <w:rFonts w:ascii="ＭＳ 明朝" w:eastAsia="ＭＳ 明朝" w:hAnsi="ＭＳ 明朝" w:hint="eastAsia"/>
          <w:szCs w:val="24"/>
        </w:rPr>
        <w:t xml:space="preserve"> 番（根）抵当権者の被担保債権が弁済により消滅していることは，同（根）抵当権者が提出した債権届出書により明らかです。</w:t>
      </w:r>
      <w:r w:rsidRPr="00ED6DCB">
        <w:rPr>
          <w:rFonts w:ascii="ＭＳ 明朝" w:eastAsia="ＭＳ 明朝" w:hAnsi="ＭＳ 明朝" w:hint="eastAsia"/>
          <w:sz w:val="21"/>
          <w:szCs w:val="21"/>
        </w:rPr>
        <w:t>（注）</w:t>
      </w:r>
    </w:p>
    <w:p w:rsidR="00ED6DCB" w:rsidRDefault="00ED6DCB" w:rsidP="00ED6DCB">
      <w:pPr>
        <w:rPr>
          <w:rFonts w:ascii="ＭＳ 明朝" w:eastAsia="ＭＳ 明朝" w:hAnsi="ＭＳ 明朝"/>
          <w:szCs w:val="24"/>
        </w:rPr>
      </w:pPr>
    </w:p>
    <w:p w:rsidR="00ED6DCB" w:rsidRPr="00ED6DCB" w:rsidRDefault="00ED6DCB" w:rsidP="00900D0D">
      <w:pPr>
        <w:jc w:val="center"/>
        <w:rPr>
          <w:rFonts w:ascii="ＭＳ 明朝" w:eastAsia="ＭＳ 明朝" w:hAnsi="ＭＳ 明朝"/>
          <w:szCs w:val="24"/>
        </w:rPr>
      </w:pPr>
      <w:r>
        <w:rPr>
          <w:rFonts w:ascii="ＭＳ 明朝" w:eastAsia="ＭＳ 明朝" w:hAnsi="ＭＳ 明朝" w:hint="eastAsia"/>
          <w:szCs w:val="24"/>
        </w:rPr>
        <w:t xml:space="preserve">令和　　　</w:t>
      </w:r>
      <w:r w:rsidRPr="00ED6DCB">
        <w:rPr>
          <w:rFonts w:ascii="ＭＳ 明朝" w:eastAsia="ＭＳ 明朝" w:hAnsi="ＭＳ 明朝" w:hint="eastAsia"/>
          <w:szCs w:val="24"/>
        </w:rPr>
        <w:t>年</w:t>
      </w:r>
      <w:r>
        <w:rPr>
          <w:rFonts w:ascii="ＭＳ 明朝" w:eastAsia="ＭＳ 明朝" w:hAnsi="ＭＳ 明朝" w:hint="eastAsia"/>
          <w:szCs w:val="24"/>
        </w:rPr>
        <w:t xml:space="preserve">　　　</w:t>
      </w:r>
      <w:r w:rsidRPr="00ED6DCB">
        <w:rPr>
          <w:rFonts w:ascii="ＭＳ 明朝" w:eastAsia="ＭＳ 明朝" w:hAnsi="ＭＳ 明朝" w:hint="eastAsia"/>
          <w:szCs w:val="24"/>
        </w:rPr>
        <w:t>月</w:t>
      </w:r>
      <w:r>
        <w:rPr>
          <w:rFonts w:ascii="ＭＳ 明朝" w:eastAsia="ＭＳ 明朝" w:hAnsi="ＭＳ 明朝" w:hint="eastAsia"/>
          <w:szCs w:val="24"/>
        </w:rPr>
        <w:t xml:space="preserve">　　　</w:t>
      </w:r>
      <w:r w:rsidRPr="00ED6DCB">
        <w:rPr>
          <w:rFonts w:ascii="ＭＳ 明朝" w:eastAsia="ＭＳ 明朝" w:hAnsi="ＭＳ 明朝" w:hint="eastAsia"/>
          <w:szCs w:val="24"/>
        </w:rPr>
        <w:t>日</w:t>
      </w:r>
    </w:p>
    <w:p w:rsidR="00ED6DCB" w:rsidRPr="00ED6DCB" w:rsidRDefault="00ED6DCB" w:rsidP="00900D0D">
      <w:pPr>
        <w:ind w:firstLineChars="1300" w:firstLine="3286"/>
        <w:rPr>
          <w:rFonts w:ascii="ＭＳ 明朝" w:eastAsia="ＭＳ 明朝" w:hAnsi="ＭＳ 明朝"/>
          <w:szCs w:val="24"/>
        </w:rPr>
      </w:pPr>
      <w:r w:rsidRPr="00ED6DCB">
        <w:rPr>
          <w:rFonts w:ascii="ＭＳ 明朝" w:eastAsia="ＭＳ 明朝" w:hAnsi="ＭＳ 明朝" w:hint="eastAsia"/>
          <w:szCs w:val="24"/>
        </w:rPr>
        <w:t>差押債権者</w:t>
      </w:r>
      <w:r w:rsidR="00900D0D">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Pr="00ED6DCB">
        <w:rPr>
          <w:rFonts w:ascii="ＭＳ 明朝" w:eastAsia="ＭＳ 明朝" w:hAnsi="ＭＳ 明朝" w:hint="eastAsia"/>
          <w:szCs w:val="24"/>
        </w:rPr>
        <w:t>印</w:t>
      </w:r>
    </w:p>
    <w:p w:rsidR="00ED6DCB" w:rsidRDefault="00ED6DCB" w:rsidP="00ED6DCB">
      <w:pPr>
        <w:rPr>
          <w:rFonts w:ascii="ＭＳ 明朝" w:eastAsia="ＭＳ 明朝" w:hAnsi="ＭＳ 明朝"/>
          <w:szCs w:val="24"/>
        </w:rPr>
      </w:pPr>
    </w:p>
    <w:p w:rsidR="00ED6DCB" w:rsidRDefault="00ED6DCB" w:rsidP="00ED6DCB">
      <w:pPr>
        <w:rPr>
          <w:rFonts w:ascii="ＭＳ 明朝" w:eastAsia="ＭＳ 明朝" w:hAnsi="ＭＳ 明朝"/>
          <w:szCs w:val="24"/>
        </w:rPr>
      </w:pPr>
    </w:p>
    <w:p w:rsidR="00ED6DCB" w:rsidRDefault="00ED6DCB" w:rsidP="00ED6DCB">
      <w:pPr>
        <w:rPr>
          <w:rFonts w:ascii="ＭＳ 明朝" w:eastAsia="ＭＳ 明朝" w:hAnsi="ＭＳ 明朝"/>
          <w:szCs w:val="24"/>
        </w:rPr>
      </w:pPr>
    </w:p>
    <w:p w:rsidR="00ED6DCB" w:rsidRDefault="00ED6DCB" w:rsidP="00ED6DCB">
      <w:pPr>
        <w:rPr>
          <w:rFonts w:ascii="ＭＳ 明朝" w:eastAsia="ＭＳ 明朝" w:hAnsi="ＭＳ 明朝"/>
          <w:szCs w:val="24"/>
        </w:rPr>
      </w:pPr>
    </w:p>
    <w:p w:rsidR="00ED6DCB" w:rsidRPr="00ED6DCB" w:rsidRDefault="00ED6DCB" w:rsidP="00ED6DCB">
      <w:pPr>
        <w:rPr>
          <w:rFonts w:ascii="ＭＳ 明朝" w:eastAsia="ＭＳ 明朝" w:hAnsi="ＭＳ 明朝"/>
          <w:sz w:val="21"/>
          <w:szCs w:val="21"/>
        </w:rPr>
      </w:pPr>
      <w:r w:rsidRPr="00ED6DCB">
        <w:rPr>
          <w:rFonts w:ascii="ＭＳ 明朝" w:eastAsia="ＭＳ 明朝" w:hAnsi="ＭＳ 明朝" w:hint="eastAsia"/>
          <w:sz w:val="21"/>
          <w:szCs w:val="21"/>
        </w:rPr>
        <w:t>（注）差押債権者以外の債権者は，届出債権の元本に変動が生じた場合，その旨の届出をしなければなりません（民事執行法５０条２項及び３項）。</w:t>
      </w:r>
    </w:p>
    <w:p w:rsidR="00ED6DCB" w:rsidRPr="00ED6DCB" w:rsidRDefault="00ED6DCB" w:rsidP="00ED6DCB">
      <w:pPr>
        <w:rPr>
          <w:rFonts w:ascii="ＭＳ 明朝" w:eastAsia="ＭＳ 明朝" w:hAnsi="ＭＳ 明朝"/>
          <w:sz w:val="21"/>
          <w:szCs w:val="21"/>
        </w:rPr>
      </w:pPr>
      <w:r w:rsidRPr="00ED6DCB">
        <w:rPr>
          <w:rFonts w:ascii="ＭＳ 明朝" w:eastAsia="ＭＳ 明朝" w:hAnsi="ＭＳ 明朝" w:hint="eastAsia"/>
          <w:sz w:val="21"/>
          <w:szCs w:val="21"/>
        </w:rPr>
        <w:t>「債権届出書」の書式は，当ホームページに掲載されています。</w:t>
      </w:r>
    </w:p>
    <w:p w:rsidR="00ED6DCB" w:rsidRPr="00ED6DCB" w:rsidRDefault="00ED6DCB" w:rsidP="00ED6DCB">
      <w:pPr>
        <w:rPr>
          <w:rFonts w:ascii="ＭＳ 明朝" w:eastAsia="ＭＳ 明朝" w:hAnsi="ＭＳ 明朝"/>
          <w:szCs w:val="24"/>
        </w:rPr>
      </w:pPr>
      <w:r w:rsidRPr="00ED6DCB">
        <w:rPr>
          <w:rFonts w:ascii="ＭＳ 明朝" w:eastAsia="ＭＳ 明朝" w:hAnsi="ＭＳ 明朝" w:hint="eastAsia"/>
          <w:szCs w:val="24"/>
        </w:rPr>
        <w:lastRenderedPageBreak/>
        <w:t>（別紙）</w:t>
      </w:r>
    </w:p>
    <w:p w:rsidR="00C5242A" w:rsidRPr="00E87B25" w:rsidRDefault="00ED6DCB" w:rsidP="00ED6DCB">
      <w:pPr>
        <w:jc w:val="center"/>
        <w:rPr>
          <w:rFonts w:ascii="ＭＳ 明朝" w:eastAsia="ＭＳ 明朝" w:hAnsi="ＭＳ 明朝"/>
          <w:szCs w:val="24"/>
        </w:rPr>
      </w:pPr>
      <w:r w:rsidRPr="00ED6DCB">
        <w:rPr>
          <w:rFonts w:ascii="ＭＳ 明朝" w:eastAsia="ＭＳ 明朝" w:hAnsi="ＭＳ 明朝" w:hint="eastAsia"/>
          <w:szCs w:val="24"/>
        </w:rPr>
        <w:t>物</w:t>
      </w:r>
      <w:r>
        <w:rPr>
          <w:rFonts w:ascii="ＭＳ 明朝" w:eastAsia="ＭＳ 明朝" w:hAnsi="ＭＳ 明朝" w:hint="eastAsia"/>
          <w:szCs w:val="24"/>
        </w:rPr>
        <w:t xml:space="preserve">　　</w:t>
      </w:r>
      <w:r w:rsidRPr="00ED6DCB">
        <w:rPr>
          <w:rFonts w:ascii="ＭＳ 明朝" w:eastAsia="ＭＳ 明朝" w:hAnsi="ＭＳ 明朝" w:hint="eastAsia"/>
          <w:szCs w:val="24"/>
        </w:rPr>
        <w:t>件</w:t>
      </w:r>
      <w:r>
        <w:rPr>
          <w:rFonts w:ascii="ＭＳ 明朝" w:eastAsia="ＭＳ 明朝" w:hAnsi="ＭＳ 明朝" w:hint="eastAsia"/>
          <w:szCs w:val="24"/>
        </w:rPr>
        <w:t xml:space="preserve">　　</w:t>
      </w:r>
      <w:r w:rsidRPr="00ED6DCB">
        <w:rPr>
          <w:rFonts w:ascii="ＭＳ 明朝" w:eastAsia="ＭＳ 明朝" w:hAnsi="ＭＳ 明朝" w:hint="eastAsia"/>
          <w:szCs w:val="24"/>
        </w:rPr>
        <w:t>目</w:t>
      </w:r>
      <w:r>
        <w:rPr>
          <w:rFonts w:ascii="ＭＳ 明朝" w:eastAsia="ＭＳ 明朝" w:hAnsi="ＭＳ 明朝" w:hint="eastAsia"/>
          <w:szCs w:val="24"/>
        </w:rPr>
        <w:t xml:space="preserve">　　</w:t>
      </w:r>
      <w:r w:rsidRPr="00ED6DCB">
        <w:rPr>
          <w:rFonts w:ascii="ＭＳ 明朝" w:eastAsia="ＭＳ 明朝" w:hAnsi="ＭＳ 明朝" w:hint="eastAsia"/>
          <w:szCs w:val="24"/>
        </w:rPr>
        <w:t>録</w:t>
      </w:r>
    </w:p>
    <w:sectPr w:rsidR="00C5242A" w:rsidRPr="00E87B25" w:rsidSect="00341943">
      <w:pgSz w:w="11906" w:h="16838" w:code="9"/>
      <w:pgMar w:top="1985" w:right="851" w:bottom="1531" w:left="1701" w:header="851" w:footer="992" w:gutter="0"/>
      <w:cols w:space="425"/>
      <w:docGrid w:type="linesAndChars" w:linePitch="512"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C44" w:rsidRDefault="00B50C44" w:rsidP="00E87B25">
      <w:r>
        <w:separator/>
      </w:r>
    </w:p>
  </w:endnote>
  <w:endnote w:type="continuationSeparator" w:id="0">
    <w:p w:rsidR="00B50C44" w:rsidRDefault="00B50C44"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C44" w:rsidRDefault="00B50C44" w:rsidP="00E87B25">
      <w:r>
        <w:separator/>
      </w:r>
    </w:p>
  </w:footnote>
  <w:footnote w:type="continuationSeparator" w:id="0">
    <w:p w:rsidR="00B50C44" w:rsidRDefault="00B50C44" w:rsidP="00E87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512"/>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43"/>
    <w:rsid w:val="001A5032"/>
    <w:rsid w:val="00341943"/>
    <w:rsid w:val="00606C5C"/>
    <w:rsid w:val="00900D0D"/>
    <w:rsid w:val="00B3166F"/>
    <w:rsid w:val="00B50C44"/>
    <w:rsid w:val="00C5242A"/>
    <w:rsid w:val="00C768ED"/>
    <w:rsid w:val="00E87B25"/>
    <w:rsid w:val="00ED6DCB"/>
    <w:rsid w:val="00EF1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C7916C-0D3D-4B28-A1C3-5EBC42B7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943"/>
    <w:pPr>
      <w:widowControl w:val="0"/>
      <w:autoSpaceDE w:val="0"/>
      <w:autoSpaceDN w:val="0"/>
      <w:jc w:val="both"/>
    </w:pPr>
    <w:rPr>
      <w:rFonts w:asciiTheme="minor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北村哲也</dc:creator>
  <cp:keywords/>
  <dc:description/>
  <cp:lastModifiedBy>北村哲也</cp:lastModifiedBy>
  <cp:revision>6</cp:revision>
  <dcterms:created xsi:type="dcterms:W3CDTF">2019-12-24T06:41:00Z</dcterms:created>
  <dcterms:modified xsi:type="dcterms:W3CDTF">2019-12-26T04:23:00Z</dcterms:modified>
</cp:coreProperties>
</file>