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6CF" w:rsidRDefault="00363F84">
      <w:pPr>
        <w:spacing w:after="543" w:line="259" w:lineRule="auto"/>
        <w:ind w:left="0" w:right="245" w:firstLine="400"/>
        <w:jc w:val="center"/>
      </w:pPr>
      <w:bookmarkStart w:id="0" w:name="_GoBack"/>
      <w:bookmarkEnd w:id="0"/>
      <w:r>
        <w:rPr>
          <w:sz w:val="40"/>
        </w:rPr>
        <w:t>公示送達申立書</w:t>
      </w:r>
    </w:p>
    <w:p w:rsidR="006446CF" w:rsidRDefault="00E91648" w:rsidP="00E91648">
      <w:pPr>
        <w:spacing w:after="563" w:line="430" w:lineRule="auto"/>
        <w:ind w:left="10" w:right="709" w:firstLine="240"/>
        <w:jc w:val="right"/>
      </w:pPr>
      <w:r>
        <w:rPr>
          <w:rFonts w:hint="eastAsia"/>
        </w:rPr>
        <w:t xml:space="preserve">令和　　</w:t>
      </w:r>
      <w:r w:rsidR="00363F84">
        <w:t>年</w:t>
      </w:r>
      <w:r>
        <w:rPr>
          <w:rFonts w:hint="eastAsia"/>
        </w:rPr>
        <w:t xml:space="preserve">　　</w:t>
      </w:r>
      <w:r w:rsidR="00363F84">
        <w:t>月</w:t>
      </w:r>
      <w:r>
        <w:rPr>
          <w:rFonts w:hint="eastAsia"/>
        </w:rPr>
        <w:t xml:space="preserve">　　</w:t>
      </w:r>
      <w:r w:rsidR="00363F84">
        <w:t>日</w:t>
      </w:r>
    </w:p>
    <w:p w:rsidR="006446CF" w:rsidRDefault="00363F84" w:rsidP="00363F84">
      <w:pPr>
        <w:spacing w:after="562"/>
        <w:ind w:left="259" w:right="0" w:firstLineChars="200" w:firstLine="480"/>
      </w:pPr>
      <w:r>
        <w:t>東京地方裁判所民事第２１部 御中</w:t>
      </w:r>
    </w:p>
    <w:p w:rsidR="006446CF" w:rsidRDefault="00363F84">
      <w:pPr>
        <w:tabs>
          <w:tab w:val="center" w:pos="5021"/>
          <w:tab w:val="center" w:pos="9396"/>
        </w:tabs>
        <w:spacing w:after="563" w:line="430" w:lineRule="auto"/>
        <w:ind w:left="0" w:right="0" w:firstLine="220"/>
      </w:pPr>
      <w:r>
        <w:rPr>
          <w:rFonts w:ascii="Calibri" w:eastAsia="Calibri" w:hAnsi="Calibri" w:cs="Calibri"/>
          <w:sz w:val="22"/>
        </w:rPr>
        <w:tab/>
      </w:r>
      <w:r>
        <w:t>債権者</w:t>
      </w:r>
      <w:r>
        <w:tab/>
        <w:t>印</w:t>
      </w:r>
    </w:p>
    <w:p w:rsidR="00E91648" w:rsidRDefault="00363F84" w:rsidP="00933AFE">
      <w:pPr>
        <w:ind w:right="6974" w:firstLineChars="420" w:firstLine="2016"/>
      </w:pPr>
      <w:r w:rsidRPr="0093541D">
        <w:rPr>
          <w:spacing w:val="240"/>
          <w:kern w:val="0"/>
          <w:fitText w:val="1200" w:id="2031363329"/>
        </w:rPr>
        <w:t>債権</w:t>
      </w:r>
      <w:r w:rsidRPr="0093541D">
        <w:rPr>
          <w:kern w:val="0"/>
          <w:fitText w:val="1200" w:id="2031363329"/>
        </w:rPr>
        <w:t>者</w:t>
      </w:r>
    </w:p>
    <w:p w:rsidR="006446CF" w:rsidRDefault="00363F84" w:rsidP="00933AFE">
      <w:pPr>
        <w:ind w:right="6974" w:firstLineChars="420" w:firstLine="2016"/>
      </w:pPr>
      <w:r w:rsidRPr="0093541D">
        <w:rPr>
          <w:spacing w:val="240"/>
          <w:kern w:val="0"/>
          <w:fitText w:val="1200" w:id="2031363328"/>
        </w:rPr>
        <w:t>債務</w:t>
      </w:r>
      <w:r w:rsidRPr="0093541D">
        <w:rPr>
          <w:kern w:val="0"/>
          <w:fitText w:val="1200" w:id="2031363328"/>
        </w:rPr>
        <w:t>者</w:t>
      </w:r>
    </w:p>
    <w:p w:rsidR="006446CF" w:rsidRDefault="00363F84">
      <w:pPr>
        <w:spacing w:after="1075"/>
        <w:ind w:left="1805" w:right="0" w:firstLine="240"/>
      </w:pPr>
      <w:r>
        <w:t>第三債務者</w:t>
      </w:r>
    </w:p>
    <w:p w:rsidR="006446CF" w:rsidRDefault="00363F84" w:rsidP="00363F84">
      <w:pPr>
        <w:ind w:leftChars="200" w:left="480" w:firstLine="240"/>
      </w:pPr>
      <w:r>
        <w:t>上記当事者間の御庁</w:t>
      </w:r>
      <w:r w:rsidR="00E91648">
        <w:rPr>
          <w:rFonts w:hint="eastAsia"/>
        </w:rPr>
        <w:t>令和</w:t>
      </w:r>
      <w:r w:rsidR="00933AFE">
        <w:rPr>
          <w:rFonts w:hint="eastAsia"/>
        </w:rPr>
        <w:t xml:space="preserve">　　</w:t>
      </w:r>
      <w:r>
        <w:t>年</w:t>
      </w:r>
      <w:r w:rsidR="00E91648">
        <w:rPr>
          <w:rFonts w:hint="eastAsia"/>
        </w:rPr>
        <w:t>（　）</w:t>
      </w:r>
      <w:r>
        <w:t>第</w:t>
      </w:r>
      <w:r w:rsidR="00933AFE">
        <w:rPr>
          <w:rFonts w:hint="eastAsia"/>
        </w:rPr>
        <w:t xml:space="preserve">　　　　</w:t>
      </w:r>
      <w:r w:rsidR="00E91648">
        <w:rPr>
          <w:rFonts w:hint="eastAsia"/>
        </w:rPr>
        <w:t>号</w:t>
      </w:r>
      <w:r>
        <w:t>債権差押命令申立事件について</w:t>
      </w:r>
      <w:r w:rsidR="0093541D">
        <w:t>、</w:t>
      </w:r>
      <w:r>
        <w:t>債務者の住所</w:t>
      </w:r>
      <w:r w:rsidR="0093541D">
        <w:t>、</w:t>
      </w:r>
      <w:r>
        <w:t>居所その他送達すべき場所が知れないため</w:t>
      </w:r>
      <w:r w:rsidR="0093541D">
        <w:t>、</w:t>
      </w:r>
      <w:r>
        <w:t>通常の手続により送達することができないので</w:t>
      </w:r>
      <w:r w:rsidR="0093541D">
        <w:t>、</w:t>
      </w:r>
      <w:r>
        <w:t>公示送達の方法によられたく申し立てる。</w:t>
      </w:r>
    </w:p>
    <w:p w:rsidR="00E91648" w:rsidRDefault="00E91648" w:rsidP="00E91648">
      <w:pPr>
        <w:ind w:firstLine="240"/>
      </w:pPr>
      <w:r>
        <w:rPr>
          <w:rFonts w:hint="eastAsia"/>
        </w:rPr>
        <w:t xml:space="preserve">　　　　　　　　　　　　　　　　　添　付　書　類</w:t>
      </w:r>
    </w:p>
    <w:p w:rsidR="00E91648" w:rsidRDefault="00E91648" w:rsidP="00E91648">
      <w:pPr>
        <w:ind w:firstLine="240"/>
      </w:pPr>
      <w:r>
        <w:rPr>
          <w:rFonts w:hint="eastAsia"/>
        </w:rPr>
        <w:t xml:space="preserve">　１　住民票　　　　　通</w:t>
      </w:r>
    </w:p>
    <w:p w:rsidR="00E91648" w:rsidRDefault="00E91648" w:rsidP="00E91648">
      <w:pPr>
        <w:ind w:firstLine="240"/>
      </w:pPr>
      <w:r>
        <w:rPr>
          <w:rFonts w:hint="eastAsia"/>
        </w:rPr>
        <w:t xml:space="preserve">　２　調査報告書　　　通</w:t>
      </w:r>
    </w:p>
    <w:p w:rsidR="006446CF" w:rsidRDefault="00363F84" w:rsidP="00E91648">
      <w:pPr>
        <w:ind w:firstLine="240"/>
      </w:pPr>
      <w:r>
        <w:lastRenderedPageBreak/>
        <w:t>（別紙）</w:t>
      </w:r>
    </w:p>
    <w:p w:rsidR="006446CF" w:rsidRDefault="00363F84" w:rsidP="00E91648">
      <w:pPr>
        <w:ind w:left="5" w:firstLineChars="1400" w:firstLine="4200"/>
      </w:pPr>
      <w:r>
        <w:rPr>
          <w:sz w:val="30"/>
        </w:rPr>
        <w:t>調査報告書</w:t>
      </w:r>
    </w:p>
    <w:p w:rsidR="006446CF" w:rsidRDefault="00363F84" w:rsidP="00A22A48">
      <w:pPr>
        <w:spacing w:line="240" w:lineRule="auto"/>
        <w:ind w:left="224" w:firstLineChars="108" w:firstLine="259"/>
      </w:pPr>
      <w:r>
        <w:t>申立書記載の</w:t>
      </w:r>
      <w:r w:rsidR="00E91648">
        <w:rPr>
          <w:rFonts w:hint="eastAsia"/>
        </w:rPr>
        <w:t>債務者の</w:t>
      </w:r>
      <w:r w:rsidR="0093541D">
        <w:rPr>
          <w:rFonts w:hint="eastAsia"/>
        </w:rPr>
        <w:t>□</w:t>
      </w:r>
      <w:r>
        <w:t>住居所</w:t>
      </w:r>
      <w:r w:rsidR="0093541D">
        <w:rPr>
          <w:rFonts w:hint="eastAsia"/>
        </w:rPr>
        <w:t xml:space="preserve">　□代表者の住居所（該当箇所に☑</w:t>
      </w:r>
      <w:r w:rsidR="00A22A48">
        <w:rPr>
          <w:rFonts w:hint="eastAsia"/>
        </w:rPr>
        <w:t>をつける。）</w:t>
      </w:r>
      <w:r>
        <w:t>について調査した結果は</w:t>
      </w:r>
      <w:r w:rsidR="0093541D">
        <w:t>、</w:t>
      </w:r>
      <w:r>
        <w:t>下記のとおりです。なお</w:t>
      </w:r>
      <w:r w:rsidR="0093541D">
        <w:t>、</w:t>
      </w:r>
      <w:r>
        <w:t>債務者の就業場所等他に送達すべき場所は不明です。</w:t>
      </w:r>
    </w:p>
    <w:p w:rsidR="00A22A48" w:rsidRPr="005A7BAD" w:rsidRDefault="00E91648" w:rsidP="00A22A48">
      <w:pPr>
        <w:ind w:firstLine="240"/>
        <w:rPr>
          <w:rFonts w:asciiTheme="minorEastAsia" w:eastAsiaTheme="minorEastAsia" w:hAnsiTheme="minorEastAsia"/>
          <w:szCs w:val="24"/>
        </w:rPr>
      </w:pPr>
      <w:r>
        <w:rPr>
          <w:rFonts w:hint="eastAsia"/>
        </w:rPr>
        <w:t xml:space="preserve">　　　　　　　　　　　　　　　　　　　</w:t>
      </w:r>
      <w:r w:rsidR="00A22A48" w:rsidRPr="005A7BAD">
        <w:rPr>
          <w:rFonts w:asciiTheme="minorEastAsia" w:eastAsiaTheme="minorEastAsia" w:hAnsiTheme="minorEastAsia" w:cs="ＭＳ ゴシック" w:hint="eastAsia"/>
          <w:szCs w:val="24"/>
        </w:rPr>
        <w:t>記</w:t>
      </w:r>
    </w:p>
    <w:p w:rsidR="00A22A48" w:rsidRPr="005A7BAD" w:rsidRDefault="00A22A48" w:rsidP="00A22A48">
      <w:pPr>
        <w:spacing w:line="360" w:lineRule="auto"/>
        <w:ind w:firstLineChars="51" w:firstLine="245"/>
        <w:rPr>
          <w:rFonts w:asciiTheme="minorEastAsia" w:eastAsiaTheme="minorEastAsia" w:hAnsiTheme="minorEastAsia"/>
          <w:szCs w:val="24"/>
        </w:rPr>
      </w:pPr>
      <w:r w:rsidRPr="00A22A48">
        <w:rPr>
          <w:rFonts w:asciiTheme="minorEastAsia" w:eastAsiaTheme="minorEastAsia" w:hAnsiTheme="minorEastAsia" w:cs="ＭＳ ゴシック" w:hint="eastAsia"/>
          <w:spacing w:val="240"/>
          <w:kern w:val="0"/>
          <w:szCs w:val="24"/>
          <w:fitText w:val="1200" w:id="-1206244352"/>
        </w:rPr>
        <w:t>調査</w:t>
      </w:r>
      <w:r w:rsidRPr="00A22A48">
        <w:rPr>
          <w:rFonts w:asciiTheme="minorEastAsia" w:eastAsiaTheme="minorEastAsia" w:hAnsiTheme="minorEastAsia" w:cs="ＭＳ ゴシック" w:hint="eastAsia"/>
          <w:kern w:val="0"/>
          <w:szCs w:val="24"/>
          <w:fitText w:val="1200" w:id="-1206244352"/>
        </w:rPr>
        <w:t>者</w:t>
      </w:r>
      <w:r>
        <w:rPr>
          <w:rFonts w:asciiTheme="minorEastAsia" w:eastAsiaTheme="minorEastAsia" w:hAnsiTheme="minorEastAsia" w:cs="ＭＳ ゴシック" w:hint="eastAsia"/>
          <w:kern w:val="0"/>
          <w:szCs w:val="24"/>
        </w:rPr>
        <w:t xml:space="preserve">　　</w:t>
      </w:r>
      <w:r w:rsidRPr="005A7BAD">
        <w:rPr>
          <w:rFonts w:asciiTheme="minorEastAsia" w:eastAsiaTheme="minorEastAsia" w:hAnsiTheme="minorEastAsia" w:cs="ＭＳ ゴシック" w:hint="eastAsia"/>
          <w:szCs w:val="24"/>
        </w:rPr>
        <w:t>氏名</w:t>
      </w:r>
    </w:p>
    <w:p w:rsidR="00A22A48" w:rsidRPr="005A7BAD" w:rsidRDefault="00A22A48" w:rsidP="00A22A48">
      <w:pPr>
        <w:spacing w:line="360" w:lineRule="auto"/>
        <w:ind w:firstLine="240"/>
        <w:rPr>
          <w:rFonts w:asciiTheme="minorEastAsia" w:eastAsiaTheme="minorEastAsia" w:hAnsiTheme="minorEastAsia"/>
          <w:szCs w:val="24"/>
        </w:rPr>
      </w:pPr>
      <w:r w:rsidRPr="005A7BAD">
        <w:rPr>
          <w:rFonts w:asciiTheme="minorEastAsia" w:eastAsiaTheme="minorEastAsia" w:hAnsiTheme="minorEastAsia" w:cs="ＭＳ ゴシック" w:hint="eastAsia"/>
          <w:szCs w:val="24"/>
        </w:rPr>
        <w:t>調査の日時</w:t>
      </w:r>
      <w:r>
        <w:rPr>
          <w:rFonts w:asciiTheme="minorEastAsia" w:eastAsiaTheme="minorEastAsia" w:hAnsiTheme="minorEastAsia" w:cs="ＭＳ ゴシック" w:hint="eastAsia"/>
          <w:szCs w:val="24"/>
        </w:rPr>
        <w:t xml:space="preserve">　　令和　　</w:t>
      </w:r>
      <w:r w:rsidRPr="005A7BAD">
        <w:rPr>
          <w:rFonts w:asciiTheme="minorEastAsia" w:eastAsiaTheme="minorEastAsia" w:hAnsiTheme="minorEastAsia" w:cs="ＭＳ ゴシック" w:hint="eastAsia"/>
          <w:szCs w:val="24"/>
        </w:rPr>
        <w:t>年</w:t>
      </w:r>
      <w:r>
        <w:rPr>
          <w:rFonts w:asciiTheme="minorEastAsia" w:eastAsiaTheme="minorEastAsia" w:hAnsiTheme="minorEastAsia" w:cs="ＭＳ ゴシック" w:hint="eastAsia"/>
          <w:szCs w:val="24"/>
        </w:rPr>
        <w:t xml:space="preserve">　</w:t>
      </w:r>
      <w:r w:rsidRPr="005A7BAD">
        <w:rPr>
          <w:rFonts w:asciiTheme="minorEastAsia" w:eastAsiaTheme="minorEastAsia" w:hAnsiTheme="minorEastAsia"/>
          <w:szCs w:val="24"/>
        </w:rPr>
        <w:t xml:space="preserve"> </w:t>
      </w:r>
      <w:r w:rsidRPr="005A7BAD">
        <w:rPr>
          <w:rFonts w:asciiTheme="minorEastAsia" w:eastAsiaTheme="minorEastAsia" w:hAnsiTheme="minorEastAsia" w:cs="ＭＳ ゴシック" w:hint="eastAsia"/>
          <w:szCs w:val="24"/>
        </w:rPr>
        <w:t>月</w:t>
      </w:r>
      <w:r>
        <w:rPr>
          <w:rFonts w:asciiTheme="minorEastAsia" w:eastAsiaTheme="minorEastAsia" w:hAnsiTheme="minorEastAsia" w:cs="ＭＳ ゴシック" w:hint="eastAsia"/>
          <w:szCs w:val="24"/>
        </w:rPr>
        <w:t xml:space="preserve">　</w:t>
      </w:r>
      <w:r w:rsidRPr="005A7BAD">
        <w:rPr>
          <w:rFonts w:asciiTheme="minorEastAsia" w:eastAsiaTheme="minorEastAsia" w:hAnsiTheme="minorEastAsia"/>
          <w:szCs w:val="24"/>
        </w:rPr>
        <w:t xml:space="preserve"> </w:t>
      </w:r>
      <w:r w:rsidRPr="005A7BAD">
        <w:rPr>
          <w:rFonts w:asciiTheme="minorEastAsia" w:eastAsiaTheme="minorEastAsia" w:hAnsiTheme="minorEastAsia" w:cs="ＭＳ ゴシック" w:hint="eastAsia"/>
          <w:szCs w:val="24"/>
        </w:rPr>
        <w:t>日</w:t>
      </w:r>
      <w:r>
        <w:rPr>
          <w:rFonts w:asciiTheme="minorEastAsia" w:eastAsiaTheme="minorEastAsia" w:hAnsiTheme="minorEastAsia" w:cs="ＭＳ ゴシック" w:hint="eastAsia"/>
          <w:szCs w:val="24"/>
        </w:rPr>
        <w:t xml:space="preserve">　</w:t>
      </w:r>
      <w:r w:rsidR="0093541D">
        <w:rPr>
          <w:rFonts w:asciiTheme="minorEastAsia" w:eastAsiaTheme="minorEastAsia" w:hAnsiTheme="minorEastAsia" w:cs="ＭＳ ゴシック" w:hint="eastAsia"/>
          <w:szCs w:val="24"/>
        </w:rPr>
        <w:t>□午前　□</w:t>
      </w:r>
      <w:r w:rsidRPr="005A7BAD">
        <w:rPr>
          <w:rFonts w:asciiTheme="minorEastAsia" w:eastAsiaTheme="minorEastAsia" w:hAnsiTheme="minorEastAsia" w:cs="ＭＳ ゴシック" w:hint="eastAsia"/>
          <w:szCs w:val="24"/>
        </w:rPr>
        <w:t>午後</w:t>
      </w:r>
      <w:r>
        <w:rPr>
          <w:rFonts w:asciiTheme="minorEastAsia" w:eastAsiaTheme="minorEastAsia" w:hAnsiTheme="minorEastAsia" w:cs="ＭＳ ゴシック" w:hint="eastAsia"/>
          <w:szCs w:val="24"/>
        </w:rPr>
        <w:t xml:space="preserve">　</w:t>
      </w:r>
      <w:r w:rsidRPr="005A7BAD">
        <w:rPr>
          <w:rFonts w:asciiTheme="minorEastAsia" w:eastAsiaTheme="minorEastAsia" w:hAnsiTheme="minorEastAsia"/>
          <w:szCs w:val="24"/>
        </w:rPr>
        <w:t xml:space="preserve"> </w:t>
      </w:r>
      <w:r w:rsidRPr="005A7BAD">
        <w:rPr>
          <w:rFonts w:asciiTheme="minorEastAsia" w:eastAsiaTheme="minorEastAsia" w:hAnsiTheme="minorEastAsia" w:cs="ＭＳ ゴシック" w:hint="eastAsia"/>
          <w:szCs w:val="24"/>
        </w:rPr>
        <w:t>時</w:t>
      </w:r>
      <w:r>
        <w:rPr>
          <w:rFonts w:asciiTheme="minorEastAsia" w:eastAsiaTheme="minorEastAsia" w:hAnsiTheme="minorEastAsia" w:cs="ＭＳ ゴシック" w:hint="eastAsia"/>
          <w:szCs w:val="24"/>
        </w:rPr>
        <w:t xml:space="preserve">　</w:t>
      </w:r>
      <w:r w:rsidRPr="005A7BAD">
        <w:rPr>
          <w:rFonts w:asciiTheme="minorEastAsia" w:eastAsiaTheme="minorEastAsia" w:hAnsiTheme="minorEastAsia"/>
          <w:szCs w:val="24"/>
        </w:rPr>
        <w:t xml:space="preserve"> </w:t>
      </w:r>
      <w:r w:rsidRPr="005A7BAD">
        <w:rPr>
          <w:rFonts w:asciiTheme="minorEastAsia" w:eastAsiaTheme="minorEastAsia" w:hAnsiTheme="minorEastAsia" w:cs="ＭＳ ゴシック" w:hint="eastAsia"/>
          <w:szCs w:val="24"/>
        </w:rPr>
        <w:t>分</w:t>
      </w:r>
      <w:r>
        <w:rPr>
          <w:rFonts w:asciiTheme="minorEastAsia" w:eastAsiaTheme="minorEastAsia" w:hAnsiTheme="minorEastAsia" w:cs="ＭＳ ゴシック" w:hint="eastAsia"/>
          <w:szCs w:val="24"/>
        </w:rPr>
        <w:t xml:space="preserve">　</w:t>
      </w:r>
      <w:r w:rsidRPr="005A7BAD">
        <w:rPr>
          <w:rFonts w:asciiTheme="minorEastAsia" w:eastAsiaTheme="minorEastAsia" w:hAnsiTheme="minorEastAsia" w:cs="ＭＳ ゴシック" w:hint="eastAsia"/>
          <w:szCs w:val="24"/>
        </w:rPr>
        <w:t>頃</w:t>
      </w:r>
    </w:p>
    <w:p w:rsidR="00A22A48" w:rsidRPr="005A7BAD" w:rsidRDefault="00A22A48" w:rsidP="00A22A48">
      <w:pPr>
        <w:spacing w:line="360" w:lineRule="auto"/>
        <w:ind w:firstLine="240"/>
        <w:rPr>
          <w:rFonts w:asciiTheme="minorEastAsia" w:eastAsiaTheme="minorEastAsia" w:hAnsiTheme="minorEastAsia"/>
          <w:szCs w:val="24"/>
        </w:rPr>
      </w:pPr>
      <w:r w:rsidRPr="005A7BAD">
        <w:rPr>
          <w:rFonts w:asciiTheme="minorEastAsia" w:eastAsiaTheme="minorEastAsia" w:hAnsiTheme="minorEastAsia" w:cs="ＭＳ ゴシック" w:hint="eastAsia"/>
          <w:szCs w:val="24"/>
        </w:rPr>
        <w:t>調査の場所</w:t>
      </w:r>
      <w:r>
        <w:rPr>
          <w:rFonts w:asciiTheme="minorEastAsia" w:eastAsiaTheme="minorEastAsia" w:hAnsiTheme="minorEastAsia" w:cs="ＭＳ ゴシック" w:hint="eastAsia"/>
          <w:szCs w:val="24"/>
        </w:rPr>
        <w:t xml:space="preserve">　　</w:t>
      </w:r>
      <w:r w:rsidRPr="005A7BAD">
        <w:rPr>
          <w:rFonts w:asciiTheme="minorEastAsia" w:eastAsiaTheme="minorEastAsia" w:hAnsiTheme="minorEastAsia" w:cs="ＭＳ ゴシック" w:hint="eastAsia"/>
          <w:szCs w:val="24"/>
        </w:rPr>
        <w:t>住所</w:t>
      </w:r>
    </w:p>
    <w:p w:rsidR="00A22A48" w:rsidRPr="005A7BAD" w:rsidRDefault="00A22A48" w:rsidP="00A22A48">
      <w:pPr>
        <w:spacing w:line="360" w:lineRule="auto"/>
        <w:ind w:firstLine="240"/>
        <w:rPr>
          <w:rFonts w:asciiTheme="minorEastAsia" w:eastAsiaTheme="minorEastAsia" w:hAnsiTheme="minorEastAsia"/>
          <w:szCs w:val="24"/>
        </w:rPr>
      </w:pPr>
      <w:r w:rsidRPr="005A7BAD">
        <w:rPr>
          <w:rFonts w:asciiTheme="minorEastAsia" w:eastAsiaTheme="minorEastAsia" w:hAnsiTheme="minorEastAsia" w:cs="ＭＳ ゴシック" w:hint="eastAsia"/>
          <w:szCs w:val="24"/>
        </w:rPr>
        <w:t>建物の外観</w:t>
      </w:r>
      <w:r>
        <w:rPr>
          <w:rFonts w:asciiTheme="minorEastAsia" w:eastAsiaTheme="minorEastAsia" w:hAnsiTheme="minorEastAsia" w:cs="ＭＳ ゴシック" w:hint="eastAsia"/>
          <w:szCs w:val="24"/>
        </w:rPr>
        <w:t xml:space="preserve">　　</w:t>
      </w:r>
      <w:r w:rsidR="0093541D">
        <w:rPr>
          <w:rFonts w:asciiTheme="minorEastAsia" w:eastAsiaTheme="minorEastAsia" w:hAnsiTheme="minorEastAsia" w:cs="ＭＳ ゴシック" w:hint="eastAsia"/>
          <w:szCs w:val="24"/>
        </w:rPr>
        <w:t>□ビル　□集合住宅　□</w:t>
      </w:r>
      <w:r w:rsidRPr="005A7BAD">
        <w:rPr>
          <w:rFonts w:asciiTheme="minorEastAsia" w:eastAsiaTheme="minorEastAsia" w:hAnsiTheme="minorEastAsia" w:cs="ＭＳ ゴシック" w:hint="eastAsia"/>
          <w:szCs w:val="24"/>
        </w:rPr>
        <w:t>一戸建</w:t>
      </w:r>
    </w:p>
    <w:p w:rsidR="00A22A48" w:rsidRPr="005A7BAD" w:rsidRDefault="00A22A48" w:rsidP="00A22A48">
      <w:pPr>
        <w:spacing w:line="360" w:lineRule="auto"/>
        <w:ind w:firstLine="240"/>
        <w:rPr>
          <w:rFonts w:asciiTheme="minorEastAsia" w:eastAsiaTheme="minorEastAsia" w:hAnsiTheme="minorEastAsia"/>
          <w:szCs w:val="24"/>
        </w:rPr>
      </w:pPr>
      <w:r w:rsidRPr="005A7BAD">
        <w:rPr>
          <w:rFonts w:asciiTheme="minorEastAsia" w:eastAsiaTheme="minorEastAsia" w:hAnsiTheme="minorEastAsia" w:cs="ＭＳ ゴシック" w:hint="eastAsia"/>
          <w:szCs w:val="24"/>
        </w:rPr>
        <w:t>表札の有無</w:t>
      </w:r>
      <w:r>
        <w:rPr>
          <w:rFonts w:asciiTheme="minorEastAsia" w:eastAsiaTheme="minorEastAsia" w:hAnsiTheme="minorEastAsia" w:cs="ＭＳ ゴシック" w:hint="eastAsia"/>
          <w:szCs w:val="24"/>
        </w:rPr>
        <w:t xml:space="preserve">　　</w:t>
      </w:r>
      <w:r w:rsidR="0093541D">
        <w:rPr>
          <w:rFonts w:asciiTheme="minorEastAsia" w:eastAsiaTheme="minorEastAsia" w:hAnsiTheme="minorEastAsia" w:cs="ＭＳ ゴシック" w:hint="eastAsia"/>
          <w:szCs w:val="24"/>
        </w:rPr>
        <w:t>□あり　□</w:t>
      </w:r>
      <w:r w:rsidRPr="005A7BAD">
        <w:rPr>
          <w:rFonts w:asciiTheme="minorEastAsia" w:eastAsiaTheme="minorEastAsia" w:hAnsiTheme="minorEastAsia" w:cs="ＭＳ ゴシック" w:hint="eastAsia"/>
          <w:szCs w:val="24"/>
        </w:rPr>
        <w:t>なし</w:t>
      </w:r>
    </w:p>
    <w:p w:rsidR="00A22A48" w:rsidRPr="005A7BAD" w:rsidRDefault="00A22A48" w:rsidP="00A22A48">
      <w:pPr>
        <w:spacing w:line="360" w:lineRule="auto"/>
        <w:ind w:firstLine="240"/>
        <w:rPr>
          <w:rFonts w:asciiTheme="minorEastAsia" w:eastAsiaTheme="minorEastAsia" w:hAnsiTheme="minorEastAsia"/>
          <w:szCs w:val="24"/>
        </w:rPr>
      </w:pPr>
      <w:r w:rsidRPr="005A7BAD">
        <w:rPr>
          <w:rFonts w:asciiTheme="minorEastAsia" w:eastAsiaTheme="minorEastAsia" w:hAnsiTheme="minorEastAsia" w:cs="ＭＳ ゴシック" w:hint="eastAsia"/>
          <w:szCs w:val="24"/>
        </w:rPr>
        <w:t>電気メーター</w:t>
      </w:r>
      <w:r>
        <w:rPr>
          <w:rFonts w:asciiTheme="minorEastAsia" w:eastAsiaTheme="minorEastAsia" w:hAnsiTheme="minorEastAsia" w:cs="ＭＳ ゴシック" w:hint="eastAsia"/>
          <w:szCs w:val="24"/>
        </w:rPr>
        <w:t xml:space="preserve">　</w:t>
      </w:r>
      <w:r w:rsidR="0093541D">
        <w:rPr>
          <w:rFonts w:asciiTheme="minorEastAsia" w:eastAsiaTheme="minorEastAsia" w:hAnsiTheme="minorEastAsia" w:cs="ＭＳ ゴシック" w:hint="eastAsia"/>
          <w:szCs w:val="24"/>
        </w:rPr>
        <w:t>□</w:t>
      </w:r>
      <w:r w:rsidRPr="005A7BAD">
        <w:rPr>
          <w:rFonts w:asciiTheme="minorEastAsia" w:eastAsiaTheme="minorEastAsia" w:hAnsiTheme="minorEastAsia" w:cs="ＭＳ ゴシック" w:hint="eastAsia"/>
          <w:szCs w:val="24"/>
        </w:rPr>
        <w:t>動いている（</w:t>
      </w:r>
      <w:r w:rsidR="0093541D">
        <w:rPr>
          <w:rFonts w:asciiTheme="minorEastAsia" w:eastAsiaTheme="minorEastAsia" w:hAnsiTheme="minorEastAsia" w:cs="ＭＳ ゴシック" w:hint="eastAsia"/>
          <w:szCs w:val="24"/>
        </w:rPr>
        <w:t>□微動　□勢いよく動いている）　□</w:t>
      </w:r>
      <w:r w:rsidRPr="005A7BAD">
        <w:rPr>
          <w:rFonts w:asciiTheme="minorEastAsia" w:eastAsiaTheme="minorEastAsia" w:hAnsiTheme="minorEastAsia" w:cs="ＭＳ ゴシック" w:hint="eastAsia"/>
          <w:szCs w:val="24"/>
        </w:rPr>
        <w:t>停止している</w:t>
      </w:r>
    </w:p>
    <w:p w:rsidR="00A22A48" w:rsidRPr="00915583" w:rsidRDefault="00A22A48" w:rsidP="00A22A48">
      <w:pPr>
        <w:spacing w:line="360" w:lineRule="auto"/>
        <w:ind w:firstLine="240"/>
        <w:rPr>
          <w:rFonts w:asciiTheme="minorEastAsia" w:eastAsiaTheme="minorEastAsia" w:hAnsiTheme="minorEastAsia" w:cs="ＭＳ ゴシック"/>
          <w:szCs w:val="24"/>
        </w:rPr>
      </w:pPr>
      <w:r w:rsidRPr="00C55A93">
        <w:rPr>
          <w:rFonts w:asciiTheme="minorEastAsia" w:eastAsiaTheme="minorEastAsia" w:hAnsiTheme="minorEastAsia" w:cs="ＭＳ ゴシック" w:hint="eastAsia"/>
          <w:kern w:val="0"/>
          <w:szCs w:val="24"/>
        </w:rPr>
        <w:t>生</w:t>
      </w:r>
      <w:r w:rsidR="00C55A93">
        <w:rPr>
          <w:rFonts w:asciiTheme="minorEastAsia" w:eastAsiaTheme="minorEastAsia" w:hAnsiTheme="minorEastAsia" w:cs="ＭＳ ゴシック" w:hint="eastAsia"/>
          <w:kern w:val="0"/>
          <w:szCs w:val="24"/>
        </w:rPr>
        <w:t xml:space="preserve">　</w:t>
      </w:r>
      <w:r w:rsidRPr="00C55A93">
        <w:rPr>
          <w:rFonts w:asciiTheme="minorEastAsia" w:eastAsiaTheme="minorEastAsia" w:hAnsiTheme="minorEastAsia" w:cs="ＭＳ ゴシック" w:hint="eastAsia"/>
          <w:kern w:val="0"/>
          <w:szCs w:val="24"/>
        </w:rPr>
        <w:t>活</w:t>
      </w:r>
      <w:r w:rsidR="00C55A93">
        <w:rPr>
          <w:rFonts w:asciiTheme="minorEastAsia" w:eastAsiaTheme="minorEastAsia" w:hAnsiTheme="minorEastAsia" w:cs="ＭＳ ゴシック" w:hint="eastAsia"/>
          <w:kern w:val="0"/>
          <w:szCs w:val="24"/>
        </w:rPr>
        <w:t xml:space="preserve">　</w:t>
      </w:r>
      <w:r w:rsidRPr="00C55A93">
        <w:rPr>
          <w:rFonts w:asciiTheme="minorEastAsia" w:eastAsiaTheme="minorEastAsia" w:hAnsiTheme="minorEastAsia" w:cs="ＭＳ ゴシック" w:hint="eastAsia"/>
          <w:kern w:val="0"/>
          <w:szCs w:val="24"/>
        </w:rPr>
        <w:t>感</w:t>
      </w:r>
      <w:r>
        <w:rPr>
          <w:rFonts w:asciiTheme="minorEastAsia" w:eastAsiaTheme="minorEastAsia" w:hAnsiTheme="minorEastAsia" w:cs="ＭＳ ゴシック" w:hint="eastAsia"/>
          <w:kern w:val="0"/>
          <w:szCs w:val="24"/>
        </w:rPr>
        <w:t xml:space="preserve">　　</w:t>
      </w:r>
      <w:r w:rsidR="0093541D">
        <w:rPr>
          <w:rFonts w:asciiTheme="minorEastAsia" w:eastAsiaTheme="minorEastAsia" w:hAnsiTheme="minorEastAsia" w:cs="ＭＳ ゴシック" w:hint="eastAsia"/>
          <w:kern w:val="0"/>
          <w:szCs w:val="24"/>
        </w:rPr>
        <w:t>□</w:t>
      </w:r>
      <w:r w:rsidR="0093541D">
        <w:rPr>
          <w:rFonts w:asciiTheme="minorEastAsia" w:eastAsiaTheme="minorEastAsia" w:hAnsiTheme="minorEastAsia" w:cs="ＭＳ ゴシック" w:hint="eastAsia"/>
          <w:szCs w:val="24"/>
        </w:rPr>
        <w:t>あり　□</w:t>
      </w:r>
      <w:r w:rsidRPr="005A7BAD">
        <w:rPr>
          <w:rFonts w:asciiTheme="minorEastAsia" w:eastAsiaTheme="minorEastAsia" w:hAnsiTheme="minorEastAsia" w:cs="ＭＳ ゴシック" w:hint="eastAsia"/>
          <w:szCs w:val="24"/>
        </w:rPr>
        <w:t>なし</w:t>
      </w:r>
    </w:p>
    <w:p w:rsidR="00A22A48" w:rsidRPr="005A7BAD" w:rsidRDefault="00A22A48" w:rsidP="00A22A48">
      <w:pPr>
        <w:spacing w:line="360" w:lineRule="auto"/>
        <w:ind w:firstLine="240"/>
        <w:rPr>
          <w:rFonts w:asciiTheme="minorEastAsia" w:eastAsiaTheme="minorEastAsia" w:hAnsiTheme="minorEastAsia"/>
          <w:szCs w:val="24"/>
        </w:rPr>
      </w:pPr>
      <w:r w:rsidRPr="00C55A93">
        <w:rPr>
          <w:rFonts w:asciiTheme="minorEastAsia" w:eastAsiaTheme="minorEastAsia" w:hAnsiTheme="minorEastAsia" w:cs="ＭＳ ゴシック" w:hint="eastAsia"/>
          <w:kern w:val="0"/>
          <w:szCs w:val="24"/>
        </w:rPr>
        <w:t>郵</w:t>
      </w:r>
      <w:r w:rsidR="00C55A93">
        <w:rPr>
          <w:rFonts w:asciiTheme="minorEastAsia" w:eastAsiaTheme="minorEastAsia" w:hAnsiTheme="minorEastAsia" w:cs="ＭＳ ゴシック" w:hint="eastAsia"/>
          <w:kern w:val="0"/>
          <w:szCs w:val="24"/>
        </w:rPr>
        <w:t xml:space="preserve">　</w:t>
      </w:r>
      <w:r w:rsidRPr="00C55A93">
        <w:rPr>
          <w:rFonts w:asciiTheme="minorEastAsia" w:eastAsiaTheme="minorEastAsia" w:hAnsiTheme="minorEastAsia" w:cs="ＭＳ ゴシック" w:hint="eastAsia"/>
          <w:kern w:val="0"/>
          <w:szCs w:val="24"/>
        </w:rPr>
        <w:t>便</w:t>
      </w:r>
      <w:r w:rsidR="00C55A93">
        <w:rPr>
          <w:rFonts w:asciiTheme="minorEastAsia" w:eastAsiaTheme="minorEastAsia" w:hAnsiTheme="minorEastAsia" w:cs="ＭＳ ゴシック" w:hint="eastAsia"/>
          <w:kern w:val="0"/>
          <w:szCs w:val="24"/>
        </w:rPr>
        <w:t xml:space="preserve">　</w:t>
      </w:r>
      <w:r w:rsidRPr="00C55A93">
        <w:rPr>
          <w:rFonts w:asciiTheme="minorEastAsia" w:eastAsiaTheme="minorEastAsia" w:hAnsiTheme="minorEastAsia" w:cs="ＭＳ ゴシック" w:hint="eastAsia"/>
          <w:kern w:val="0"/>
          <w:szCs w:val="24"/>
        </w:rPr>
        <w:t>物</w:t>
      </w:r>
      <w:r>
        <w:rPr>
          <w:rFonts w:asciiTheme="minorEastAsia" w:eastAsiaTheme="minorEastAsia" w:hAnsiTheme="minorEastAsia" w:cs="ＭＳ ゴシック" w:hint="eastAsia"/>
          <w:kern w:val="0"/>
          <w:szCs w:val="24"/>
        </w:rPr>
        <w:t xml:space="preserve">　　</w:t>
      </w:r>
      <w:r w:rsidR="0093541D">
        <w:rPr>
          <w:rFonts w:asciiTheme="minorEastAsia" w:eastAsiaTheme="minorEastAsia" w:hAnsiTheme="minorEastAsia" w:cs="ＭＳ ゴシック" w:hint="eastAsia"/>
          <w:kern w:val="0"/>
          <w:szCs w:val="24"/>
        </w:rPr>
        <w:t>□</w:t>
      </w:r>
      <w:r>
        <w:rPr>
          <w:rFonts w:asciiTheme="minorEastAsia" w:eastAsiaTheme="minorEastAsia" w:hAnsiTheme="minorEastAsia" w:cs="ＭＳ ゴシック" w:hint="eastAsia"/>
          <w:kern w:val="0"/>
          <w:szCs w:val="24"/>
        </w:rPr>
        <w:t>溜まっている</w:t>
      </w:r>
      <w:r w:rsidRPr="005A7BAD">
        <w:rPr>
          <w:rFonts w:asciiTheme="minorEastAsia" w:eastAsiaTheme="minorEastAsia" w:hAnsiTheme="minorEastAsia" w:cs="ＭＳ ゴシック" w:hint="eastAsia"/>
          <w:szCs w:val="24"/>
        </w:rPr>
        <w:t>（</w:t>
      </w:r>
      <w:r>
        <w:rPr>
          <w:rFonts w:asciiTheme="minorEastAsia" w:eastAsiaTheme="minorEastAsia" w:hAnsiTheme="minorEastAsia" w:cs="ＭＳ ゴシック" w:hint="eastAsia"/>
          <w:szCs w:val="24"/>
        </w:rPr>
        <w:t>未回収</w:t>
      </w:r>
      <w:r w:rsidR="0093541D">
        <w:rPr>
          <w:rFonts w:asciiTheme="minorEastAsia" w:eastAsiaTheme="minorEastAsia" w:hAnsiTheme="minorEastAsia" w:cs="ＭＳ ゴシック" w:hint="eastAsia"/>
          <w:szCs w:val="24"/>
        </w:rPr>
        <w:t>）　□</w:t>
      </w:r>
      <w:r>
        <w:rPr>
          <w:rFonts w:asciiTheme="minorEastAsia" w:eastAsiaTheme="minorEastAsia" w:hAnsiTheme="minorEastAsia" w:cs="ＭＳ ゴシック" w:hint="eastAsia"/>
          <w:szCs w:val="24"/>
        </w:rPr>
        <w:t>溜まっていない</w:t>
      </w:r>
      <w:r w:rsidRPr="005A7BAD">
        <w:rPr>
          <w:rFonts w:asciiTheme="minorEastAsia" w:eastAsiaTheme="minorEastAsia" w:hAnsiTheme="minorEastAsia" w:cs="ＭＳ ゴシック" w:hint="eastAsia"/>
          <w:szCs w:val="24"/>
        </w:rPr>
        <w:t>（回収されている）</w:t>
      </w:r>
    </w:p>
    <w:p w:rsidR="00A22A48" w:rsidRPr="005A7BAD" w:rsidRDefault="00A22A48" w:rsidP="00A22A48">
      <w:pPr>
        <w:spacing w:line="360" w:lineRule="auto"/>
        <w:ind w:firstLine="240"/>
        <w:rPr>
          <w:rFonts w:asciiTheme="minorEastAsia" w:eastAsiaTheme="minorEastAsia" w:hAnsiTheme="minorEastAsia"/>
          <w:szCs w:val="24"/>
        </w:rPr>
      </w:pPr>
      <w:r w:rsidRPr="005A7BAD">
        <w:rPr>
          <w:rFonts w:asciiTheme="minorEastAsia" w:eastAsiaTheme="minorEastAsia" w:hAnsiTheme="minorEastAsia" w:cs="ＭＳ ゴシック" w:hint="eastAsia"/>
          <w:szCs w:val="24"/>
        </w:rPr>
        <w:t>呼び鈴に対する応答</w:t>
      </w:r>
      <w:r>
        <w:rPr>
          <w:rFonts w:asciiTheme="minorEastAsia" w:eastAsiaTheme="minorEastAsia" w:hAnsiTheme="minorEastAsia" w:cs="ＭＳ ゴシック" w:hint="eastAsia"/>
          <w:szCs w:val="24"/>
        </w:rPr>
        <w:t xml:space="preserve">　　</w:t>
      </w:r>
      <w:r w:rsidR="0093541D">
        <w:rPr>
          <w:rFonts w:asciiTheme="minorEastAsia" w:eastAsiaTheme="minorEastAsia" w:hAnsiTheme="minorEastAsia" w:cs="ＭＳ ゴシック" w:hint="eastAsia"/>
          <w:szCs w:val="24"/>
        </w:rPr>
        <w:t>□あり　□</w:t>
      </w:r>
      <w:r w:rsidRPr="005A7BAD">
        <w:rPr>
          <w:rFonts w:asciiTheme="minorEastAsia" w:eastAsiaTheme="minorEastAsia" w:hAnsiTheme="minorEastAsia" w:cs="ＭＳ ゴシック" w:hint="eastAsia"/>
          <w:szCs w:val="24"/>
        </w:rPr>
        <w:t>なし</w:t>
      </w:r>
    </w:p>
    <w:p w:rsidR="00A22A48" w:rsidRPr="005A7BAD" w:rsidRDefault="00A22A48" w:rsidP="00A22A48">
      <w:pPr>
        <w:spacing w:line="360" w:lineRule="auto"/>
        <w:ind w:firstLine="240"/>
        <w:rPr>
          <w:rFonts w:asciiTheme="minorEastAsia" w:eastAsiaTheme="minorEastAsia" w:hAnsiTheme="minorEastAsia"/>
          <w:szCs w:val="24"/>
        </w:rPr>
      </w:pPr>
      <w:r w:rsidRPr="00C55A93">
        <w:rPr>
          <w:rFonts w:asciiTheme="minorEastAsia" w:eastAsiaTheme="minorEastAsia" w:hAnsiTheme="minorEastAsia" w:cs="ＭＳ ゴシック" w:hint="eastAsia"/>
          <w:kern w:val="0"/>
          <w:szCs w:val="24"/>
        </w:rPr>
        <w:t>応</w:t>
      </w:r>
      <w:r w:rsidR="00C55A93">
        <w:rPr>
          <w:rFonts w:asciiTheme="minorEastAsia" w:eastAsiaTheme="minorEastAsia" w:hAnsiTheme="minorEastAsia" w:cs="ＭＳ ゴシック" w:hint="eastAsia"/>
          <w:kern w:val="0"/>
          <w:szCs w:val="24"/>
        </w:rPr>
        <w:t xml:space="preserve">　</w:t>
      </w:r>
      <w:r w:rsidRPr="00C55A93">
        <w:rPr>
          <w:rFonts w:asciiTheme="minorEastAsia" w:eastAsiaTheme="minorEastAsia" w:hAnsiTheme="minorEastAsia" w:cs="ＭＳ ゴシック" w:hint="eastAsia"/>
          <w:kern w:val="0"/>
          <w:szCs w:val="24"/>
        </w:rPr>
        <w:t>答</w:t>
      </w:r>
      <w:r w:rsidR="00C55A93">
        <w:rPr>
          <w:rFonts w:asciiTheme="minorEastAsia" w:eastAsiaTheme="minorEastAsia" w:hAnsiTheme="minorEastAsia" w:cs="ＭＳ ゴシック" w:hint="eastAsia"/>
          <w:kern w:val="0"/>
          <w:szCs w:val="24"/>
        </w:rPr>
        <w:t xml:space="preserve">　</w:t>
      </w:r>
      <w:r w:rsidRPr="00C55A93">
        <w:rPr>
          <w:rFonts w:asciiTheme="minorEastAsia" w:eastAsiaTheme="minorEastAsia" w:hAnsiTheme="minorEastAsia" w:cs="ＭＳ ゴシック" w:hint="eastAsia"/>
          <w:kern w:val="0"/>
          <w:szCs w:val="24"/>
        </w:rPr>
        <w:t>者</w:t>
      </w:r>
      <w:r>
        <w:rPr>
          <w:rFonts w:asciiTheme="minorEastAsia" w:eastAsiaTheme="minorEastAsia" w:hAnsiTheme="minorEastAsia" w:cs="ＭＳ ゴシック" w:hint="eastAsia"/>
          <w:kern w:val="0"/>
          <w:szCs w:val="24"/>
        </w:rPr>
        <w:t xml:space="preserve">　　</w:t>
      </w:r>
      <w:r w:rsidRPr="005A7BAD">
        <w:rPr>
          <w:rFonts w:asciiTheme="minorEastAsia" w:eastAsiaTheme="minorEastAsia" w:hAnsiTheme="minorEastAsia" w:cs="ＭＳ ゴシック" w:hint="eastAsia"/>
          <w:szCs w:val="24"/>
        </w:rPr>
        <w:t>氏名</w:t>
      </w:r>
    </w:p>
    <w:p w:rsidR="00A22A48" w:rsidRPr="005A7BAD" w:rsidRDefault="00A22A48" w:rsidP="00A22A48">
      <w:pPr>
        <w:spacing w:line="360" w:lineRule="auto"/>
        <w:ind w:firstLine="240"/>
        <w:rPr>
          <w:rFonts w:asciiTheme="minorEastAsia" w:eastAsiaTheme="minorEastAsia" w:hAnsiTheme="minorEastAsia"/>
          <w:szCs w:val="24"/>
        </w:rPr>
      </w:pPr>
      <w:r w:rsidRPr="005A7BAD">
        <w:rPr>
          <w:rFonts w:asciiTheme="minorEastAsia" w:eastAsiaTheme="minorEastAsia" w:hAnsiTheme="minorEastAsia" w:cs="ＭＳ ゴシック" w:hint="eastAsia"/>
          <w:szCs w:val="24"/>
        </w:rPr>
        <w:t>近隣への聞き込み結果</w:t>
      </w:r>
    </w:p>
    <w:p w:rsidR="00A22A48" w:rsidRPr="005A7BAD" w:rsidRDefault="00A22A48" w:rsidP="00C55A93">
      <w:pPr>
        <w:spacing w:line="360" w:lineRule="auto"/>
        <w:ind w:firstLineChars="500" w:firstLine="1200"/>
        <w:rPr>
          <w:rFonts w:asciiTheme="minorEastAsia" w:eastAsiaTheme="minorEastAsia" w:hAnsiTheme="minorEastAsia"/>
          <w:szCs w:val="24"/>
        </w:rPr>
      </w:pPr>
      <w:r w:rsidRPr="005A7BAD">
        <w:rPr>
          <w:rFonts w:asciiTheme="minorEastAsia" w:eastAsiaTheme="minorEastAsia" w:hAnsiTheme="minorEastAsia" w:cs="ＭＳ ゴシック" w:hint="eastAsia"/>
          <w:szCs w:val="24"/>
        </w:rPr>
        <w:t>対象者の氏名</w:t>
      </w:r>
    </w:p>
    <w:p w:rsidR="00A22A48" w:rsidRDefault="00A22A48" w:rsidP="00C55A93">
      <w:pPr>
        <w:spacing w:line="360" w:lineRule="auto"/>
        <w:ind w:firstLineChars="500" w:firstLine="1200"/>
        <w:rPr>
          <w:rFonts w:asciiTheme="minorEastAsia" w:eastAsiaTheme="minorEastAsia" w:hAnsiTheme="minorEastAsia" w:cs="ＭＳ ゴシック"/>
          <w:szCs w:val="24"/>
        </w:rPr>
      </w:pPr>
      <w:r w:rsidRPr="005A7BAD">
        <w:rPr>
          <w:rFonts w:asciiTheme="minorEastAsia" w:eastAsiaTheme="minorEastAsia" w:hAnsiTheme="minorEastAsia" w:cs="ＭＳ ゴシック" w:hint="eastAsia"/>
          <w:szCs w:val="24"/>
        </w:rPr>
        <w:t>聴取内容</w:t>
      </w:r>
      <w:r>
        <w:rPr>
          <w:rFonts w:asciiTheme="minorEastAsia" w:eastAsiaTheme="minorEastAsia" w:hAnsiTheme="minorEastAsia" w:cs="ＭＳ ゴシック" w:hint="eastAsia"/>
          <w:szCs w:val="24"/>
        </w:rPr>
        <w:t>（※聴取不可の場合は、その旨を具体的に記載してください。）</w:t>
      </w:r>
    </w:p>
    <w:p w:rsidR="00A22A48" w:rsidRPr="005A7BAD" w:rsidRDefault="00A22A48" w:rsidP="00A22A48">
      <w:pPr>
        <w:spacing w:line="360" w:lineRule="auto"/>
        <w:ind w:firstLineChars="400" w:firstLine="960"/>
        <w:rPr>
          <w:rFonts w:asciiTheme="minorEastAsia" w:eastAsiaTheme="minorEastAsia" w:hAnsiTheme="minorEastAsia"/>
          <w:szCs w:val="24"/>
        </w:rPr>
      </w:pPr>
    </w:p>
    <w:p w:rsidR="00A22A48" w:rsidRDefault="00A22A48" w:rsidP="00A22A48">
      <w:pPr>
        <w:spacing w:line="360" w:lineRule="auto"/>
        <w:ind w:firstLine="240"/>
        <w:rPr>
          <w:rFonts w:asciiTheme="minorEastAsia" w:eastAsiaTheme="minorEastAsia" w:hAnsiTheme="minorEastAsia" w:cs="ＭＳ ゴシック"/>
          <w:szCs w:val="24"/>
        </w:rPr>
      </w:pPr>
      <w:r>
        <w:rPr>
          <w:rFonts w:asciiTheme="minorEastAsia" w:eastAsiaTheme="minorEastAsia" w:hAnsiTheme="minorEastAsia" w:cs="ＭＳ ゴシック" w:hint="eastAsia"/>
          <w:szCs w:val="24"/>
        </w:rPr>
        <w:t>管理会社への聞き込み結果</w:t>
      </w:r>
    </w:p>
    <w:p w:rsidR="00A22A48" w:rsidRDefault="00A22A48" w:rsidP="00A22A48">
      <w:pPr>
        <w:spacing w:line="360" w:lineRule="auto"/>
        <w:ind w:firstLine="240"/>
        <w:rPr>
          <w:rFonts w:asciiTheme="minorEastAsia" w:eastAsiaTheme="minorEastAsia" w:hAnsiTheme="minorEastAsia" w:cs="ＭＳ ゴシック"/>
          <w:szCs w:val="24"/>
        </w:rPr>
      </w:pPr>
      <w:r>
        <w:rPr>
          <w:rFonts w:asciiTheme="minorEastAsia" w:eastAsiaTheme="minorEastAsia" w:hAnsiTheme="minorEastAsia" w:cs="ＭＳ ゴシック" w:hint="eastAsia"/>
          <w:szCs w:val="24"/>
        </w:rPr>
        <w:t xml:space="preserve">　　　　対象者の氏名</w:t>
      </w:r>
    </w:p>
    <w:p w:rsidR="00933AFE" w:rsidRPr="00A22A48" w:rsidRDefault="00A22A48" w:rsidP="00A22A48">
      <w:pPr>
        <w:spacing w:line="360" w:lineRule="auto"/>
        <w:ind w:firstLine="240"/>
        <w:rPr>
          <w:rFonts w:asciiTheme="minorEastAsia" w:eastAsiaTheme="minorEastAsia" w:hAnsiTheme="minorEastAsia" w:cs="ＭＳ ゴシック"/>
          <w:szCs w:val="24"/>
        </w:rPr>
      </w:pPr>
      <w:r>
        <w:rPr>
          <w:rFonts w:asciiTheme="minorEastAsia" w:eastAsiaTheme="minorEastAsia" w:hAnsiTheme="minorEastAsia" w:cs="ＭＳ ゴシック" w:hint="eastAsia"/>
          <w:szCs w:val="24"/>
        </w:rPr>
        <w:t xml:space="preserve">　　　　</w:t>
      </w:r>
      <w:r w:rsidRPr="005A7BAD">
        <w:rPr>
          <w:rFonts w:asciiTheme="minorEastAsia" w:eastAsiaTheme="minorEastAsia" w:hAnsiTheme="minorEastAsia" w:cs="ＭＳ ゴシック" w:hint="eastAsia"/>
          <w:szCs w:val="24"/>
        </w:rPr>
        <w:t>聴取内容</w:t>
      </w:r>
      <w:r>
        <w:rPr>
          <w:rFonts w:asciiTheme="minorEastAsia" w:eastAsiaTheme="minorEastAsia" w:hAnsiTheme="minorEastAsia" w:cs="ＭＳ ゴシック" w:hint="eastAsia"/>
          <w:szCs w:val="24"/>
        </w:rPr>
        <w:t>（※聴取不可の場合は、その旨を具体的に記載してください。）</w:t>
      </w:r>
    </w:p>
    <w:sectPr w:rsidR="00933AFE" w:rsidRPr="00A22A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024" w:right="606" w:bottom="3679" w:left="102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5E89" w:rsidRDefault="00065E89" w:rsidP="008B7B6E">
      <w:pPr>
        <w:spacing w:after="0" w:line="240" w:lineRule="auto"/>
        <w:ind w:firstLine="240"/>
      </w:pPr>
      <w:r>
        <w:separator/>
      </w:r>
    </w:p>
  </w:endnote>
  <w:endnote w:type="continuationSeparator" w:id="0">
    <w:p w:rsidR="00065E89" w:rsidRDefault="00065E89" w:rsidP="008B7B6E">
      <w:pPr>
        <w:spacing w:after="0" w:line="240" w:lineRule="auto"/>
        <w:ind w:firstLine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B6E" w:rsidRDefault="008B7B6E">
    <w:pPr>
      <w:pStyle w:val="ab"/>
      <w:ind w:firstLine="2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B6E" w:rsidRDefault="008B7B6E">
    <w:pPr>
      <w:pStyle w:val="ab"/>
      <w:ind w:firstLine="24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B6E" w:rsidRDefault="008B7B6E">
    <w:pPr>
      <w:pStyle w:val="ab"/>
      <w:ind w:firstLine="2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5E89" w:rsidRDefault="00065E89" w:rsidP="008B7B6E">
      <w:pPr>
        <w:spacing w:after="0" w:line="240" w:lineRule="auto"/>
        <w:ind w:firstLine="240"/>
      </w:pPr>
      <w:r>
        <w:separator/>
      </w:r>
    </w:p>
  </w:footnote>
  <w:footnote w:type="continuationSeparator" w:id="0">
    <w:p w:rsidR="00065E89" w:rsidRDefault="00065E89" w:rsidP="008B7B6E">
      <w:pPr>
        <w:spacing w:after="0" w:line="240" w:lineRule="auto"/>
        <w:ind w:firstLine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B6E" w:rsidRDefault="008B7B6E">
    <w:pPr>
      <w:pStyle w:val="a9"/>
      <w:ind w:firstLine="2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B6E" w:rsidRDefault="008B7B6E">
    <w:pPr>
      <w:pStyle w:val="a9"/>
      <w:ind w:firstLine="24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B6E" w:rsidRDefault="008B7B6E">
    <w:pPr>
      <w:pStyle w:val="a9"/>
      <w:ind w:firstLine="2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72919"/>
    <w:multiLevelType w:val="hybridMultilevel"/>
    <w:tmpl w:val="AB4CF2FC"/>
    <w:lvl w:ilvl="0" w:tplc="336C4232">
      <w:start w:val="1"/>
      <w:numFmt w:val="decimalFullWidth"/>
      <w:lvlText w:val="%1"/>
      <w:lvlJc w:val="left"/>
      <w:pPr>
        <w:ind w:left="5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900F3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FC01A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C6B5C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C0155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9495CE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F471C6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A20DF8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96E784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CF"/>
    <w:rsid w:val="00065E89"/>
    <w:rsid w:val="00363F84"/>
    <w:rsid w:val="006446CF"/>
    <w:rsid w:val="006B5E55"/>
    <w:rsid w:val="007A7442"/>
    <w:rsid w:val="008B7B6E"/>
    <w:rsid w:val="00933AFE"/>
    <w:rsid w:val="0093541D"/>
    <w:rsid w:val="00A22A48"/>
    <w:rsid w:val="00C55A93"/>
    <w:rsid w:val="00E91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after="3" w:line="451" w:lineRule="auto"/>
        <w:ind w:left="6" w:right="244" w:firstLineChars="100" w:firstLine="1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明朝" w:eastAsia="ＭＳ 明朝" w:hAnsi="ＭＳ 明朝" w:cs="ＭＳ 明朝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733" w:line="259" w:lineRule="auto"/>
      <w:ind w:left="0" w:firstLine="0"/>
      <w:jc w:val="center"/>
      <w:outlineLvl w:val="0"/>
    </w:pPr>
    <w:rPr>
      <w:rFonts w:ascii="ＭＳ 明朝" w:eastAsia="ＭＳ 明朝" w:hAnsi="ＭＳ 明朝" w:cs="ＭＳ 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4"/>
    </w:rPr>
  </w:style>
  <w:style w:type="paragraph" w:styleId="a3">
    <w:name w:val="Note Heading"/>
    <w:basedOn w:val="a"/>
    <w:next w:val="a"/>
    <w:link w:val="a4"/>
    <w:uiPriority w:val="99"/>
    <w:unhideWhenUsed/>
    <w:rsid w:val="00E91648"/>
    <w:pPr>
      <w:jc w:val="center"/>
    </w:pPr>
  </w:style>
  <w:style w:type="character" w:customStyle="1" w:styleId="a4">
    <w:name w:val="記 (文字)"/>
    <w:basedOn w:val="a0"/>
    <w:link w:val="a3"/>
    <w:uiPriority w:val="99"/>
    <w:rsid w:val="00E91648"/>
    <w:rPr>
      <w:rFonts w:ascii="ＭＳ 明朝" w:eastAsia="ＭＳ 明朝" w:hAnsi="ＭＳ 明朝" w:cs="ＭＳ 明朝"/>
      <w:color w:val="000000"/>
      <w:sz w:val="24"/>
    </w:rPr>
  </w:style>
  <w:style w:type="paragraph" w:styleId="a5">
    <w:name w:val="Closing"/>
    <w:basedOn w:val="a"/>
    <w:link w:val="a6"/>
    <w:uiPriority w:val="99"/>
    <w:unhideWhenUsed/>
    <w:rsid w:val="00E91648"/>
    <w:pPr>
      <w:ind w:left="0"/>
      <w:jc w:val="right"/>
    </w:pPr>
  </w:style>
  <w:style w:type="character" w:customStyle="1" w:styleId="a6">
    <w:name w:val="結語 (文字)"/>
    <w:basedOn w:val="a0"/>
    <w:link w:val="a5"/>
    <w:uiPriority w:val="99"/>
    <w:rsid w:val="00E91648"/>
    <w:rPr>
      <w:rFonts w:ascii="ＭＳ 明朝" w:eastAsia="ＭＳ 明朝" w:hAnsi="ＭＳ 明朝" w:cs="ＭＳ 明朝"/>
      <w:color w:val="00000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933AF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33AFE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B7B6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B7B6E"/>
    <w:rPr>
      <w:rFonts w:ascii="ＭＳ 明朝" w:eastAsia="ＭＳ 明朝" w:hAnsi="ＭＳ 明朝" w:cs="ＭＳ 明朝"/>
      <w:color w:val="000000"/>
      <w:sz w:val="24"/>
    </w:rPr>
  </w:style>
  <w:style w:type="paragraph" w:styleId="ab">
    <w:name w:val="footer"/>
    <w:basedOn w:val="a"/>
    <w:link w:val="ac"/>
    <w:uiPriority w:val="99"/>
    <w:unhideWhenUsed/>
    <w:rsid w:val="008B7B6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B7B6E"/>
    <w:rPr>
      <w:rFonts w:ascii="ＭＳ 明朝" w:eastAsia="ＭＳ 明朝" w:hAnsi="ＭＳ 明朝" w:cs="ＭＳ 明朝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/>
  <cp:revision>1</cp:revision>
  <dcterms:created xsi:type="dcterms:W3CDTF">2023-09-12T05:51:00Z</dcterms:created>
  <dcterms:modified xsi:type="dcterms:W3CDTF">2023-09-12T05:51:00Z</dcterms:modified>
</cp:coreProperties>
</file>