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D4" w:rsidRDefault="009333D4" w:rsidP="0078378E">
      <w:pPr>
        <w:spacing w:line="366" w:lineRule="auto"/>
        <w:ind w:leftChars="100" w:left="231" w:rightChars="-143" w:right="-331" w:firstLineChars="100" w:firstLine="231"/>
        <w:rPr>
          <w:rFonts w:ascii="ＭＳ 明朝" w:eastAsia="ＭＳ 明朝" w:hAnsi="ＭＳ 明朝"/>
        </w:rPr>
      </w:pPr>
      <w:bookmarkStart w:id="0" w:name="_GoBack"/>
      <w:bookmarkEnd w:id="0"/>
      <w:r w:rsidRPr="009333D4">
        <w:rPr>
          <w:rFonts w:ascii="ＭＳ 明朝" w:eastAsia="ＭＳ 明朝" w:hAnsi="ＭＳ 明朝"/>
        </w:rPr>
        <w:t>事件番号</w:t>
      </w:r>
      <w:r w:rsidRPr="009333D4">
        <w:rPr>
          <w:rFonts w:ascii="ＭＳ 明朝" w:eastAsia="ＭＳ 明朝" w:hAnsi="ＭＳ 明朝" w:hint="eastAsia"/>
        </w:rPr>
        <w:t xml:space="preserve">　令和</w:t>
      </w:r>
      <w:r w:rsidR="009B127C" w:rsidRPr="009333D4">
        <w:rPr>
          <w:rFonts w:ascii="ＭＳ 明朝" w:eastAsia="ＭＳ 明朝" w:hAnsi="ＭＳ 明朝"/>
          <w:u w:val="single"/>
        </w:rPr>
        <w:t xml:space="preserve">　　　</w:t>
      </w:r>
      <w:r w:rsidR="009B127C" w:rsidRPr="009333D4">
        <w:rPr>
          <w:rFonts w:ascii="ＭＳ 明朝" w:eastAsia="ＭＳ 明朝" w:hAnsi="ＭＳ 明朝"/>
        </w:rPr>
        <w:t>年（ヲ）第</w:t>
      </w:r>
      <w:r w:rsidR="009B127C" w:rsidRPr="009333D4">
        <w:rPr>
          <w:rFonts w:ascii="ＭＳ 明朝" w:eastAsia="ＭＳ 明朝" w:hAnsi="ＭＳ 明朝"/>
          <w:u w:val="single"/>
        </w:rPr>
        <w:t xml:space="preserve">　　　　　　　</w:t>
      </w:r>
      <w:r w:rsidR="009B127C" w:rsidRPr="009333D4">
        <w:rPr>
          <w:rFonts w:ascii="ＭＳ 明朝" w:eastAsia="ＭＳ 明朝" w:hAnsi="ＭＳ 明朝"/>
        </w:rPr>
        <w:t>号　不動産引渡命令申立事件</w:t>
      </w:r>
    </w:p>
    <w:p w:rsidR="009333D4" w:rsidRDefault="009B127C" w:rsidP="009333D4">
      <w:pPr>
        <w:spacing w:line="366" w:lineRule="auto"/>
        <w:ind w:left="2668" w:hanging="2429"/>
        <w:jc w:val="center"/>
        <w:rPr>
          <w:rFonts w:ascii="ＭＳ 明朝" w:eastAsia="ＭＳ 明朝" w:hAnsi="ＭＳ 明朝"/>
          <w:b/>
        </w:rPr>
      </w:pPr>
      <w:r w:rsidRPr="009333D4">
        <w:rPr>
          <w:rFonts w:ascii="ＭＳ 明朝" w:eastAsia="ＭＳ 明朝" w:hAnsi="ＭＳ 明朝"/>
          <w:b/>
          <w:sz w:val="28"/>
        </w:rPr>
        <w:t>付郵便送達の上申書・調査報告書</w:t>
      </w:r>
    </w:p>
    <w:p w:rsidR="00C1426C" w:rsidRPr="009333D4" w:rsidRDefault="009B127C" w:rsidP="0093305C">
      <w:pPr>
        <w:spacing w:line="366" w:lineRule="auto"/>
        <w:ind w:leftChars="100" w:left="231" w:firstLineChars="400" w:firstLine="926"/>
        <w:rPr>
          <w:rFonts w:ascii="ＭＳ 明朝" w:eastAsia="ＭＳ 明朝" w:hAnsi="ＭＳ 明朝"/>
          <w:b/>
        </w:rPr>
      </w:pPr>
      <w:r w:rsidRPr="009333D4">
        <w:rPr>
          <w:rFonts w:ascii="ＭＳ 明朝" w:eastAsia="ＭＳ 明朝" w:hAnsi="ＭＳ 明朝"/>
        </w:rPr>
        <w:t>地方裁判所</w:t>
      </w:r>
      <w:r w:rsidR="009F7F77">
        <w:rPr>
          <w:rFonts w:ascii="ＭＳ 明朝" w:eastAsia="ＭＳ 明朝" w:hAnsi="ＭＳ 明朝" w:hint="eastAsia"/>
        </w:rPr>
        <w:t xml:space="preserve">　　　　　　　　</w:t>
      </w:r>
      <w:r w:rsidR="009333D4">
        <w:rPr>
          <w:rFonts w:ascii="ＭＳ 明朝" w:eastAsia="ＭＳ 明朝" w:hAnsi="ＭＳ 明朝" w:hint="eastAsia"/>
        </w:rPr>
        <w:t xml:space="preserve">　</w:t>
      </w:r>
      <w:r w:rsidRPr="009333D4">
        <w:rPr>
          <w:rFonts w:ascii="ＭＳ 明朝" w:eastAsia="ＭＳ 明朝" w:hAnsi="ＭＳ 明朝"/>
        </w:rPr>
        <w:t>御中</w:t>
      </w:r>
    </w:p>
    <w:p w:rsidR="00203EAD" w:rsidRDefault="009333D4" w:rsidP="0078378E">
      <w:pPr>
        <w:spacing w:line="400" w:lineRule="auto"/>
        <w:ind w:left="9" w:right="93" w:firstLineChars="200" w:firstLine="4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B127C" w:rsidRPr="009333D4">
        <w:rPr>
          <w:rFonts w:ascii="ＭＳ 明朝" w:eastAsia="ＭＳ 明朝" w:hAnsi="ＭＳ 明朝"/>
          <w:u w:val="single"/>
        </w:rPr>
        <w:t xml:space="preserve">　　　</w:t>
      </w:r>
      <w:r w:rsidR="009B127C" w:rsidRPr="009333D4">
        <w:rPr>
          <w:rFonts w:ascii="ＭＳ 明朝" w:eastAsia="ＭＳ 明朝" w:hAnsi="ＭＳ 明朝"/>
        </w:rPr>
        <w:t>年</w:t>
      </w:r>
      <w:r w:rsidR="009B127C" w:rsidRPr="009333D4">
        <w:rPr>
          <w:rFonts w:ascii="ＭＳ 明朝" w:eastAsia="ＭＳ 明朝" w:hAnsi="ＭＳ 明朝"/>
          <w:u w:val="single"/>
        </w:rPr>
        <w:t xml:space="preserve">　　　</w:t>
      </w:r>
      <w:r w:rsidR="009B127C" w:rsidRPr="009333D4">
        <w:rPr>
          <w:rFonts w:ascii="ＭＳ 明朝" w:eastAsia="ＭＳ 明朝" w:hAnsi="ＭＳ 明朝"/>
        </w:rPr>
        <w:t>月</w:t>
      </w:r>
      <w:r w:rsidR="009B127C" w:rsidRPr="009333D4">
        <w:rPr>
          <w:rFonts w:ascii="ＭＳ 明朝" w:eastAsia="ＭＳ 明朝" w:hAnsi="ＭＳ 明朝"/>
          <w:u w:val="single"/>
        </w:rPr>
        <w:t xml:space="preserve">　　　</w:t>
      </w:r>
      <w:r w:rsidR="009B127C" w:rsidRPr="009333D4">
        <w:rPr>
          <w:rFonts w:ascii="ＭＳ 明朝" w:eastAsia="ＭＳ 明朝" w:hAnsi="ＭＳ 明朝"/>
        </w:rPr>
        <w:t>日</w:t>
      </w:r>
      <w:r w:rsidR="00203EAD">
        <w:rPr>
          <w:rFonts w:ascii="ＭＳ 明朝" w:eastAsia="ＭＳ 明朝" w:hAnsi="ＭＳ 明朝" w:hint="eastAsia"/>
        </w:rPr>
        <w:t xml:space="preserve">　　</w:t>
      </w:r>
      <w:r w:rsidR="009B127C" w:rsidRPr="009333D4">
        <w:rPr>
          <w:rFonts w:ascii="ＭＳ 明朝" w:eastAsia="ＭＳ 明朝" w:hAnsi="ＭＳ 明朝"/>
        </w:rPr>
        <w:t>申立人</w:t>
      </w:r>
    </w:p>
    <w:p w:rsidR="009333D4" w:rsidRPr="009333D4" w:rsidRDefault="009333D4" w:rsidP="00203EAD">
      <w:pPr>
        <w:spacing w:line="400" w:lineRule="auto"/>
        <w:ind w:left="9" w:right="93" w:firstLineChars="2100" w:firstLine="4859"/>
        <w:rPr>
          <w:rFonts w:ascii="ＭＳ 明朝" w:eastAsia="ＭＳ 明朝" w:hAnsi="ＭＳ 明朝"/>
          <w:sz w:val="40"/>
          <w:szCs w:val="40"/>
          <w:u w:val="single"/>
          <w:vertAlign w:val="superscript"/>
        </w:rPr>
      </w:pPr>
      <w:r w:rsidRPr="009333D4">
        <w:rPr>
          <w:rFonts w:ascii="ＭＳ 明朝" w:eastAsia="ＭＳ 明朝" w:hAnsi="ＭＳ 明朝" w:hint="eastAsia"/>
          <w:u w:val="single"/>
        </w:rPr>
        <w:t xml:space="preserve">　　</w:t>
      </w:r>
      <w:r w:rsidR="0078378E">
        <w:rPr>
          <w:rFonts w:ascii="ＭＳ 明朝" w:eastAsia="ＭＳ 明朝" w:hAnsi="ＭＳ 明朝" w:hint="eastAsia"/>
          <w:u w:val="single"/>
        </w:rPr>
        <w:t xml:space="preserve">　</w:t>
      </w:r>
      <w:r w:rsidRPr="009333D4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9333D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03EAD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03EAD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9333D4">
        <w:rPr>
          <w:rFonts w:ascii="ＭＳ 明朝" w:eastAsia="ＭＳ 明朝" w:hAnsi="ＭＳ 明朝" w:hint="eastAsia"/>
          <w:sz w:val="40"/>
          <w:szCs w:val="40"/>
          <w:u w:val="single"/>
          <w:vertAlign w:val="superscript"/>
        </w:rPr>
        <w:t>㊞</w:t>
      </w:r>
      <w:r w:rsidR="00203EAD">
        <w:rPr>
          <w:rFonts w:ascii="ＭＳ 明朝" w:eastAsia="ＭＳ 明朝" w:hAnsi="ＭＳ 明朝" w:hint="eastAsia"/>
          <w:sz w:val="40"/>
          <w:szCs w:val="40"/>
          <w:u w:val="single"/>
          <w:vertAlign w:val="superscript"/>
        </w:rPr>
        <w:t xml:space="preserve"> </w:t>
      </w:r>
    </w:p>
    <w:p w:rsidR="00C1426C" w:rsidRPr="009333D4" w:rsidRDefault="009B127C" w:rsidP="0078378E">
      <w:pPr>
        <w:ind w:left="249" w:rightChars="-143" w:right="-331"/>
        <w:rPr>
          <w:rFonts w:ascii="ＭＳ 明朝" w:eastAsia="ＭＳ 明朝" w:hAnsi="ＭＳ 明朝"/>
        </w:rPr>
      </w:pPr>
      <w:r w:rsidRPr="009333D4">
        <w:rPr>
          <w:rFonts w:ascii="ＭＳ 明朝" w:eastAsia="ＭＳ 明朝" w:hAnsi="ＭＳ 明朝"/>
        </w:rPr>
        <w:t xml:space="preserve">　頭書の事件について</w:t>
      </w:r>
      <w:r w:rsidR="009333D4">
        <w:rPr>
          <w:rFonts w:ascii="ＭＳ 明朝" w:eastAsia="ＭＳ 明朝" w:hAnsi="ＭＳ 明朝"/>
        </w:rPr>
        <w:t>、</w:t>
      </w:r>
      <w:r w:rsidRPr="009333D4">
        <w:rPr>
          <w:rFonts w:ascii="ＭＳ 明朝" w:eastAsia="ＭＳ 明朝" w:hAnsi="ＭＳ 明朝"/>
        </w:rPr>
        <w:t>相手方の送達先について調査した結果は次のとおりですので</w:t>
      </w:r>
      <w:r w:rsidR="009333D4">
        <w:rPr>
          <w:rFonts w:ascii="ＭＳ 明朝" w:eastAsia="ＭＳ 明朝" w:hAnsi="ＭＳ 明朝"/>
        </w:rPr>
        <w:t>、</w:t>
      </w:r>
      <w:r w:rsidRPr="009333D4">
        <w:rPr>
          <w:rFonts w:ascii="ＭＳ 明朝" w:eastAsia="ＭＳ 明朝" w:hAnsi="ＭＳ 明朝"/>
        </w:rPr>
        <w:t>申立書記載の住居所宛に付郵便による送達をしてください。</w:t>
      </w:r>
    </w:p>
    <w:tbl>
      <w:tblPr>
        <w:tblStyle w:val="TableGrid"/>
        <w:tblW w:w="9123" w:type="dxa"/>
        <w:tblInd w:w="214" w:type="dxa"/>
        <w:tblLayout w:type="fixed"/>
        <w:tblCellMar>
          <w:top w:w="66" w:type="dxa"/>
          <w:left w:w="38" w:type="dxa"/>
          <w:right w:w="94" w:type="dxa"/>
        </w:tblCellMar>
        <w:tblLook w:val="04A0" w:firstRow="1" w:lastRow="0" w:firstColumn="1" w:lastColumn="0" w:noHBand="0" w:noVBand="1"/>
      </w:tblPr>
      <w:tblGrid>
        <w:gridCol w:w="446"/>
        <w:gridCol w:w="361"/>
        <w:gridCol w:w="1512"/>
        <w:gridCol w:w="6804"/>
      </w:tblGrid>
      <w:tr w:rsidR="00C1426C" w:rsidRPr="009333D4" w:rsidTr="00AC5372">
        <w:trPr>
          <w:trHeight w:val="350"/>
        </w:trPr>
        <w:tc>
          <w:tcPr>
            <w:tcW w:w="231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 w:rsidP="00AC5372">
            <w:pPr>
              <w:ind w:left="70" w:firstLineChars="100" w:firstLine="211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調査場所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C1426C" w:rsidRPr="009333D4" w:rsidTr="00AC5372">
        <w:trPr>
          <w:trHeight w:val="316"/>
        </w:trPr>
        <w:tc>
          <w:tcPr>
            <w:tcW w:w="231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 w:rsidP="00AC5372">
            <w:pPr>
              <w:ind w:left="70" w:firstLineChars="100" w:firstLine="211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調査の日時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AC5372">
            <w:pPr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B127C" w:rsidRPr="009333D4">
              <w:rPr>
                <w:rFonts w:ascii="ＭＳ 明朝" w:eastAsia="ＭＳ 明朝" w:hAnsi="ＭＳ 明朝"/>
                <w:sz w:val="22"/>
              </w:rPr>
              <w:t xml:space="preserve">　　　年　　　月　　　日　　午前・午後　　　時　　　分</w:t>
            </w:r>
          </w:p>
        </w:tc>
      </w:tr>
      <w:tr w:rsidR="00C1426C" w:rsidRPr="009333D4" w:rsidTr="00AC5372">
        <w:trPr>
          <w:trHeight w:val="182"/>
        </w:trPr>
        <w:tc>
          <w:tcPr>
            <w:tcW w:w="231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 w:rsidP="00AC5372">
            <w:pPr>
              <w:ind w:left="72" w:firstLineChars="100" w:firstLine="211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調査者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C1426C" w:rsidRPr="009333D4" w:rsidTr="00AC5372">
        <w:trPr>
          <w:trHeight w:val="573"/>
        </w:trPr>
        <w:tc>
          <w:tcPr>
            <w:tcW w:w="44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 w:rsidP="009333D4">
            <w:pPr>
              <w:spacing w:after="664"/>
              <w:ind w:left="86" w:firstLine="0"/>
              <w:jc w:val="both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調</w:t>
            </w:r>
          </w:p>
          <w:p w:rsidR="00C1426C" w:rsidRPr="009333D4" w:rsidRDefault="009B127C">
            <w:pPr>
              <w:spacing w:after="664"/>
              <w:ind w:left="86" w:firstLine="0"/>
              <w:jc w:val="both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査</w:t>
            </w:r>
          </w:p>
          <w:p w:rsidR="00C1426C" w:rsidRPr="009333D4" w:rsidRDefault="009B127C">
            <w:pPr>
              <w:spacing w:after="664"/>
              <w:ind w:left="86" w:firstLine="0"/>
              <w:jc w:val="both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場</w:t>
            </w:r>
          </w:p>
          <w:p w:rsidR="00C1426C" w:rsidRPr="009333D4" w:rsidRDefault="009B127C">
            <w:pPr>
              <w:spacing w:after="664"/>
              <w:ind w:left="86" w:firstLine="0"/>
              <w:jc w:val="both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所</w:t>
            </w:r>
          </w:p>
          <w:p w:rsidR="00C1426C" w:rsidRPr="009333D4" w:rsidRDefault="009B127C">
            <w:pPr>
              <w:spacing w:after="667"/>
              <w:ind w:left="94" w:firstLine="0"/>
              <w:jc w:val="both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の</w:t>
            </w:r>
          </w:p>
          <w:p w:rsidR="00C1426C" w:rsidRPr="009333D4" w:rsidRDefault="009B127C">
            <w:pPr>
              <w:spacing w:after="667"/>
              <w:ind w:left="86" w:firstLine="0"/>
              <w:jc w:val="both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状</w:t>
            </w:r>
          </w:p>
          <w:p w:rsidR="00C1426C" w:rsidRPr="009333D4" w:rsidRDefault="009B127C">
            <w:pPr>
              <w:spacing w:after="667"/>
              <w:ind w:left="86" w:firstLine="0"/>
              <w:jc w:val="both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況</w:t>
            </w:r>
          </w:p>
          <w:p w:rsidR="00C1426C" w:rsidRPr="009333D4" w:rsidRDefault="009B127C">
            <w:pPr>
              <w:ind w:left="86" w:firstLine="0"/>
              <w:jc w:val="both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等</w:t>
            </w:r>
          </w:p>
        </w:tc>
        <w:tc>
          <w:tcPr>
            <w:tcW w:w="187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調査場所の種類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spacing w:after="153"/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□ビル　　　　　□集合住宅　　　□集合住宅（オートロック式）</w:t>
            </w:r>
          </w:p>
          <w:p w:rsidR="00C1426C" w:rsidRPr="009333D4" w:rsidRDefault="009B127C" w:rsidP="009333D4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 xml:space="preserve">□一戸建て　</w:t>
            </w:r>
            <w:r w:rsidR="009333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333D4">
              <w:rPr>
                <w:rFonts w:ascii="ＭＳ 明朝" w:eastAsia="ＭＳ 明朝" w:hAnsi="ＭＳ 明朝"/>
                <w:sz w:val="22"/>
              </w:rPr>
              <w:t xml:space="preserve">　□店舗　　　　　□その他</w:t>
            </w:r>
          </w:p>
        </w:tc>
      </w:tr>
      <w:tr w:rsidR="00C1426C" w:rsidRPr="009333D4" w:rsidTr="00AC5372">
        <w:trPr>
          <w:trHeight w:val="133"/>
        </w:trPr>
        <w:tc>
          <w:tcPr>
            <w:tcW w:w="446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表札の有無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tabs>
                <w:tab w:val="center" w:pos="1340"/>
              </w:tabs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□有</w:t>
            </w:r>
            <w:r w:rsidRPr="009333D4">
              <w:rPr>
                <w:rFonts w:ascii="ＭＳ 明朝" w:eastAsia="ＭＳ 明朝" w:hAnsi="ＭＳ 明朝"/>
                <w:sz w:val="22"/>
              </w:rPr>
              <w:tab/>
            </w:r>
            <w:r w:rsidR="00AC5372">
              <w:rPr>
                <w:rFonts w:ascii="ＭＳ 明朝" w:eastAsia="ＭＳ 明朝" w:hAnsi="ＭＳ 明朝" w:hint="eastAsia"/>
                <w:sz w:val="22"/>
              </w:rPr>
              <w:t xml:space="preserve">　　　　　 </w:t>
            </w:r>
            <w:r w:rsidRPr="009333D4">
              <w:rPr>
                <w:rFonts w:ascii="ＭＳ 明朝" w:eastAsia="ＭＳ 明朝" w:hAnsi="ＭＳ 明朝"/>
                <w:sz w:val="22"/>
              </w:rPr>
              <w:t>□無</w:t>
            </w:r>
          </w:p>
        </w:tc>
      </w:tr>
      <w:tr w:rsidR="00C1426C" w:rsidRPr="009333D4" w:rsidTr="00AC5372">
        <w:trPr>
          <w:trHeight w:val="451"/>
        </w:trPr>
        <w:tc>
          <w:tcPr>
            <w:tcW w:w="446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C5372" w:rsidRDefault="009B127C">
            <w:pPr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電気・ガスメー</w:t>
            </w:r>
          </w:p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ターの作動状況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spacing w:after="153"/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□微動　　　　　□勢いよく動いている　　　　□停止している</w:t>
            </w:r>
          </w:p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□確認できない</w:t>
            </w:r>
          </w:p>
        </w:tc>
      </w:tr>
      <w:tr w:rsidR="00C1426C" w:rsidRPr="009333D4" w:rsidTr="00AC5372">
        <w:trPr>
          <w:trHeight w:val="406"/>
        </w:trPr>
        <w:tc>
          <w:tcPr>
            <w:tcW w:w="446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vAlign w:val="center"/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郵便受けの状況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spacing w:after="153"/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□新聞・郵便物が詰まったまま放置されている　□滞留物はない</w:t>
            </w:r>
          </w:p>
          <w:p w:rsidR="00C1426C" w:rsidRPr="009333D4" w:rsidRDefault="009B127C" w:rsidP="00203EAD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□郵便受けはあるが内部は確認できない　　　　□郵便受けがない</w:t>
            </w:r>
          </w:p>
        </w:tc>
      </w:tr>
      <w:tr w:rsidR="00C1426C" w:rsidRPr="009333D4" w:rsidTr="00AC5372">
        <w:trPr>
          <w:trHeight w:val="92"/>
        </w:trPr>
        <w:tc>
          <w:tcPr>
            <w:tcW w:w="446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居住等の状況</w:t>
            </w:r>
          </w:p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（生活感の有無）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C1426C" w:rsidRPr="009333D4" w:rsidTr="003333A7">
        <w:trPr>
          <w:trHeight w:val="705"/>
        </w:trPr>
        <w:tc>
          <w:tcPr>
            <w:tcW w:w="446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6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ind w:left="9" w:firstLine="0"/>
              <w:jc w:val="center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近隣者等からの情報</w:t>
            </w:r>
          </w:p>
        </w:tc>
        <w:tc>
          <w:tcPr>
            <w:tcW w:w="15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被聴取者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 w:rsidP="009333D4">
            <w:pPr>
              <w:ind w:left="0" w:firstLine="0"/>
              <w:jc w:val="both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 xml:space="preserve">□家主　□管理人　 □近隣者（氏名　　　　　　　　　　　　　　） □その他（氏名　　　　　</w:t>
            </w:r>
            <w:r w:rsidR="009333D4">
              <w:rPr>
                <w:rFonts w:ascii="ＭＳ 明朝" w:eastAsia="ＭＳ 明朝" w:hAnsi="ＭＳ 明朝" w:hint="eastAsia"/>
                <w:sz w:val="22"/>
              </w:rPr>
              <w:t xml:space="preserve">　　　  </w:t>
            </w:r>
            <w:r w:rsidRPr="009333D4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="009333D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333D4">
              <w:rPr>
                <w:rFonts w:ascii="ＭＳ 明朝" w:eastAsia="ＭＳ 明朝" w:hAnsi="ＭＳ 明朝"/>
                <w:sz w:val="22"/>
              </w:rPr>
              <w:t xml:space="preserve">　 　　　　　　　　　）</w:t>
            </w:r>
          </w:p>
        </w:tc>
      </w:tr>
      <w:tr w:rsidR="00C1426C" w:rsidRPr="009333D4" w:rsidTr="003333A7">
        <w:trPr>
          <w:trHeight w:val="843"/>
        </w:trPr>
        <w:tc>
          <w:tcPr>
            <w:tcW w:w="446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在宅・帰宅等の状況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C1426C" w:rsidRPr="009333D4" w:rsidTr="003333A7">
        <w:trPr>
          <w:trHeight w:val="801"/>
        </w:trPr>
        <w:tc>
          <w:tcPr>
            <w:tcW w:w="446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家族の状況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C1426C" w:rsidRPr="009333D4" w:rsidTr="00AC5372">
        <w:trPr>
          <w:trHeight w:val="499"/>
        </w:trPr>
        <w:tc>
          <w:tcPr>
            <w:tcW w:w="446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1426C" w:rsidRPr="009333D4" w:rsidRDefault="009B127C">
            <w:pPr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その他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C1426C" w:rsidRPr="009333D4" w:rsidRDefault="00C1426C">
            <w:pPr>
              <w:spacing w:after="160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C1426C" w:rsidRPr="009333D4" w:rsidTr="00AC5372">
        <w:trPr>
          <w:trHeight w:val="202"/>
        </w:trPr>
        <w:tc>
          <w:tcPr>
            <w:tcW w:w="2319" w:type="dxa"/>
            <w:gridSpan w:val="3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Pr="009333D4" w:rsidRDefault="00AC5372" w:rsidP="00AC5372">
            <w:pPr>
              <w:spacing w:after="160"/>
              <w:ind w:left="0" w:firstLineChars="100" w:firstLine="211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就業場所の有無等</w:t>
            </w:r>
          </w:p>
        </w:tc>
        <w:tc>
          <w:tcPr>
            <w:tcW w:w="6804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C1426C" w:rsidRDefault="009B127C">
            <w:pPr>
              <w:tabs>
                <w:tab w:val="center" w:pos="1452"/>
              </w:tabs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□</w:t>
            </w:r>
            <w:r w:rsidR="00AC537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333D4">
              <w:rPr>
                <w:rFonts w:ascii="ＭＳ 明朝" w:eastAsia="ＭＳ 明朝" w:hAnsi="ＭＳ 明朝"/>
                <w:sz w:val="22"/>
              </w:rPr>
              <w:t>有</w:t>
            </w:r>
            <w:r w:rsidR="00AC537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333D4">
              <w:rPr>
                <w:rFonts w:ascii="ＭＳ 明朝" w:eastAsia="ＭＳ 明朝" w:hAnsi="ＭＳ 明朝"/>
                <w:sz w:val="22"/>
              </w:rPr>
              <w:t>所在地</w:t>
            </w:r>
          </w:p>
          <w:p w:rsidR="00AC5372" w:rsidRPr="009333D4" w:rsidRDefault="00AC5372" w:rsidP="00AC5372">
            <w:pPr>
              <w:tabs>
                <w:tab w:val="center" w:pos="1452"/>
              </w:tabs>
              <w:ind w:left="0" w:firstLineChars="450" w:firstLine="95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</w:tr>
      <w:tr w:rsidR="00C1426C" w:rsidRPr="009333D4" w:rsidTr="00AC5372">
        <w:trPr>
          <w:trHeight w:val="63"/>
        </w:trPr>
        <w:tc>
          <w:tcPr>
            <w:tcW w:w="2319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1426C" w:rsidRPr="009333D4" w:rsidRDefault="00C1426C" w:rsidP="00AC5372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1426C" w:rsidRPr="009333D4" w:rsidRDefault="009B127C" w:rsidP="00AC5372">
            <w:pPr>
              <w:spacing w:after="33"/>
              <w:ind w:left="0" w:firstLine="0"/>
              <w:rPr>
                <w:rFonts w:ascii="ＭＳ 明朝" w:eastAsia="ＭＳ 明朝" w:hAnsi="ＭＳ 明朝"/>
              </w:rPr>
            </w:pPr>
            <w:r w:rsidRPr="009333D4">
              <w:rPr>
                <w:rFonts w:ascii="ＭＳ 明朝" w:eastAsia="ＭＳ 明朝" w:hAnsi="ＭＳ 明朝"/>
                <w:sz w:val="22"/>
              </w:rPr>
              <w:t>□</w:t>
            </w:r>
            <w:r w:rsidR="00AC537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333D4">
              <w:rPr>
                <w:rFonts w:ascii="ＭＳ 明朝" w:eastAsia="ＭＳ 明朝" w:hAnsi="ＭＳ 明朝"/>
                <w:sz w:val="22"/>
              </w:rPr>
              <w:t>無</w:t>
            </w:r>
            <w:r w:rsidR="00AC537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333D4">
              <w:rPr>
                <w:rFonts w:ascii="ＭＳ 明朝" w:eastAsia="ＭＳ 明朝" w:hAnsi="ＭＳ 明朝"/>
                <w:sz w:val="22"/>
              </w:rPr>
              <w:t>または</w:t>
            </w:r>
            <w:r w:rsidR="00AC537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333D4">
              <w:rPr>
                <w:rFonts w:ascii="ＭＳ 明朝" w:eastAsia="ＭＳ 明朝" w:hAnsi="ＭＳ 明朝"/>
                <w:sz w:val="22"/>
              </w:rPr>
              <w:t>不明</w:t>
            </w:r>
          </w:p>
        </w:tc>
      </w:tr>
    </w:tbl>
    <w:p w:rsidR="009B127C" w:rsidRPr="009333D4" w:rsidRDefault="009B127C" w:rsidP="003A2DA0">
      <w:pPr>
        <w:ind w:left="0" w:firstLine="0"/>
        <w:rPr>
          <w:rFonts w:ascii="ＭＳ 明朝" w:eastAsia="ＭＳ 明朝" w:hAnsi="ＭＳ 明朝"/>
        </w:rPr>
      </w:pPr>
    </w:p>
    <w:sectPr w:rsidR="009B127C" w:rsidRPr="009333D4" w:rsidSect="009333D4">
      <w:pgSz w:w="11904" w:h="16840"/>
      <w:pgMar w:top="1440" w:right="1440" w:bottom="1440" w:left="1440" w:header="720" w:footer="720" w:gutter="0"/>
      <w:cols w:space="720"/>
      <w:docGrid w:type="linesAndChars" w:linePitch="332" w:charSpace="-1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231"/>
  <w:drawingGridVerticalSpacing w:val="166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6C"/>
    <w:rsid w:val="001C4D03"/>
    <w:rsid w:val="00203EAD"/>
    <w:rsid w:val="003333A7"/>
    <w:rsid w:val="003A2DA0"/>
    <w:rsid w:val="0078378E"/>
    <w:rsid w:val="007C19E0"/>
    <w:rsid w:val="0093305C"/>
    <w:rsid w:val="009333D4"/>
    <w:rsid w:val="009B127C"/>
    <w:rsid w:val="009F7F77"/>
    <w:rsid w:val="00A5147F"/>
    <w:rsid w:val="00AC5372"/>
    <w:rsid w:val="00C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405E77-F580-4F34-AC45-FF38166E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64" w:hanging="10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33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3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&lt;919792428FE3905C2E786C73&gt;</vt:lpstr>
    </vt:vector>
  </TitlesOfParts>
  <Company>最高裁判所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&lt;919792428FE3905C2E786C73&gt;</dc:title>
  <dc:subject/>
  <dc:creator>TYOCL086</dc:creator>
  <cp:keywords/>
  <cp:lastModifiedBy>太田　香澄</cp:lastModifiedBy>
  <cp:revision>5</cp:revision>
  <cp:lastPrinted>2023-08-10T02:54:00Z</cp:lastPrinted>
  <dcterms:created xsi:type="dcterms:W3CDTF">2025-03-11T06:27:00Z</dcterms:created>
  <dcterms:modified xsi:type="dcterms:W3CDTF">2025-03-24T05:43:00Z</dcterms:modified>
</cp:coreProperties>
</file>