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6C" w:rsidRDefault="00943E6C">
      <w:pPr>
        <w:pStyle w:val="a3"/>
        <w:rPr>
          <w:spacing w:val="0"/>
        </w:rPr>
      </w:pPr>
      <w:r>
        <w:rPr>
          <w:rFonts w:ascii="ＭＳ ゴシック" w:hAnsi="ＭＳ ゴシック" w:hint="eastAsia"/>
          <w:b/>
          <w:bCs/>
        </w:rPr>
        <w:t>【書式】扶養義務等にかかる金銭債務の間接強制申立ての申述書（債権者提出用）</w:t>
      </w:r>
    </w:p>
    <w:p w:rsidR="00943E6C" w:rsidRDefault="00943E6C">
      <w:pPr>
        <w:pStyle w:val="a3"/>
        <w:rPr>
          <w:spacing w:val="0"/>
        </w:rPr>
      </w:pPr>
    </w:p>
    <w:p w:rsidR="00943E6C" w:rsidRDefault="00943E6C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572"/>
        <w:gridCol w:w="2080"/>
        <w:gridCol w:w="1664"/>
        <w:gridCol w:w="1664"/>
        <w:gridCol w:w="1768"/>
        <w:gridCol w:w="572"/>
        <w:gridCol w:w="156"/>
      </w:tblGrid>
      <w:tr w:rsidR="00943E6C">
        <w:trPr>
          <w:cantSplit/>
          <w:trHeight w:hRule="exact" w:val="11412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83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3E6C" w:rsidRDefault="00943E6C">
            <w:pPr>
              <w:pStyle w:val="a3"/>
              <w:spacing w:before="105" w:line="5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043007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 xml:space="preserve">　　年（ヲ）第　　　　　　号間接強制申立事件</w:t>
            </w:r>
          </w:p>
          <w:p w:rsidR="00943E6C" w:rsidRDefault="00943E6C">
            <w:pPr>
              <w:pStyle w:val="a3"/>
              <w:rPr>
                <w:spacing w:val="0"/>
              </w:rPr>
            </w:pP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>申　　述　　書　（債権者用）</w:t>
            </w:r>
          </w:p>
          <w:p w:rsidR="00943E6C" w:rsidRDefault="00943E6C">
            <w:pPr>
              <w:pStyle w:val="a3"/>
              <w:rPr>
                <w:spacing w:val="0"/>
              </w:rPr>
            </w:pP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</w:t>
            </w:r>
            <w:r w:rsidR="00043007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 xml:space="preserve">　　年　　月　　日</w:t>
            </w:r>
          </w:p>
          <w:p w:rsidR="00943E6C" w:rsidRDefault="00943E6C">
            <w:pPr>
              <w:pStyle w:val="a3"/>
              <w:rPr>
                <w:spacing w:val="0"/>
              </w:rPr>
            </w:pP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債権者　　　　　　　　　　　　印</w:t>
            </w:r>
          </w:p>
          <w:p w:rsidR="00943E6C" w:rsidRDefault="00943E6C">
            <w:pPr>
              <w:pStyle w:val="a3"/>
              <w:rPr>
                <w:spacing w:val="0"/>
              </w:rPr>
            </w:pP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間接強制の申立てに関し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債権者（私）の言い分は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次のとおりです。</w:t>
            </w:r>
          </w:p>
          <w:p w:rsidR="00943E6C" w:rsidRDefault="00943E6C">
            <w:pPr>
              <w:pStyle w:val="a3"/>
              <w:rPr>
                <w:spacing w:val="0"/>
              </w:rPr>
            </w:pP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　全体に関する言い分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</w:t>
            </w:r>
            <w:r>
              <w:rPr>
                <w:rFonts w:ascii="ＭＳ ゴシック" w:hAnsi="ＭＳ ゴシック" w:hint="eastAsia"/>
                <w:spacing w:val="-1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債務者（相手方）のこれまでの支払状況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□　まったく支払われたことがない。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□　特に催促したことはない。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□　催促したが支払われなかった。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□　一部支払われた。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□　支払われた部分は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 xml:space="preserve">　□　任意で支払われた。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                  </w:t>
            </w:r>
            <w:r>
              <w:rPr>
                <w:rFonts w:ascii="ＭＳ ゴシック" w:hAnsi="ＭＳ ゴシック" w:hint="eastAsia"/>
              </w:rPr>
              <w:t xml:space="preserve">　□</w:t>
            </w:r>
            <w:r>
              <w:rPr>
                <w:rFonts w:ascii="ＭＳ ゴシック" w:hAnsi="ＭＳ ゴシック" w:hint="eastAsia"/>
                <w:spacing w:val="-1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私が催促して支払われた。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□</w:t>
            </w:r>
            <w:r>
              <w:rPr>
                <w:rFonts w:ascii="ＭＳ ゴシック" w:hAnsi="ＭＳ ゴシック" w:hint="eastAsia"/>
                <w:spacing w:val="-1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未払分について　　</w:t>
            </w:r>
            <w:r>
              <w:rPr>
                <w:rFonts w:ascii="ＭＳ ゴシック" w:hAnsi="ＭＳ ゴシック" w:hint="eastAsia"/>
                <w:spacing w:val="-1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□　特に催促したことはない。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　　　　　　　　　　　　　□　催促したが支払われなかった。</w:t>
            </w:r>
          </w:p>
          <w:p w:rsidR="00943E6C" w:rsidRDefault="00943E6C">
            <w:pPr>
              <w:pStyle w:val="a3"/>
              <w:rPr>
                <w:spacing w:val="0"/>
              </w:rPr>
            </w:pP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　債務者は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未払分について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□　支払うことができるかどうか不明。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□　全額を支払うことは可能だと思う。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□　全額を支払うことは難しいかもしれないが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一部を支払うことは可能だと思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う。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□　一部であっても支払うことは難しいかもしれない。</w:t>
            </w:r>
          </w:p>
          <w:p w:rsidR="00943E6C" w:rsidRDefault="00943E6C">
            <w:pPr>
              <w:pStyle w:val="a3"/>
              <w:rPr>
                <w:spacing w:val="0"/>
              </w:rPr>
            </w:pP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　債務者の財産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収入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支出の状況は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公正証書を作成した時点と比較して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□　大幅な変化があるかどうか不明。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□　大幅な変化はないと思う。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□　大幅な変化があると思う。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□　財産が（□　増加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□　減少）した。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□　収入が（□　増加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□　減少）した。</w:t>
            </w:r>
          </w:p>
        </w:tc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</w:tr>
      <w:tr w:rsidR="00943E6C">
        <w:trPr>
          <w:cantSplit/>
          <w:trHeight w:hRule="exact" w:val="22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43E6C">
        <w:trPr>
          <w:cantSplit/>
          <w:trHeight w:hRule="exact" w:val="426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8320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□　支出が（□　増加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□　減少）した。</w:t>
            </w:r>
          </w:p>
        </w:tc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</w:tr>
      <w:tr w:rsidR="00943E6C">
        <w:trPr>
          <w:cantSplit/>
          <w:trHeight w:hRule="exact" w:val="225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43E6C">
        <w:trPr>
          <w:cantSplit/>
          <w:trHeight w:hRule="exact" w:val="2649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83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　債務者の財産（ただし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不動産を除く。）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□　債務者には財産があるかどうか不明。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□　債務者には財産はまったくないと思う。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□　債務者には財産はあると思う。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　種類：　□　現金　□　預貯金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□　外貨預金　□　株式　□　投資信託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□　その他（　　　　　　　　　　　　　　　　　　　　　　）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 xml:space="preserve">　また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私が知っている債務者の財産は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以下の表のとおり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      </w:t>
            </w:r>
            <w:r>
              <w:rPr>
                <w:rFonts w:ascii="ＭＳ ゴシック" w:hAnsi="ＭＳ ゴシック" w:hint="eastAsia"/>
                <w:spacing w:val="-1"/>
                <w:sz w:val="20"/>
                <w:szCs w:val="20"/>
              </w:rPr>
              <w:t>※　例にならい</w:t>
            </w:r>
            <w:r w:rsidR="00CB6942">
              <w:rPr>
                <w:rFonts w:ascii="ＭＳ ゴシック" w:hAnsi="ＭＳ ゴシック" w:hint="eastAsia"/>
                <w:spacing w:val="-1"/>
                <w:sz w:val="20"/>
                <w:szCs w:val="20"/>
              </w:rPr>
              <w:t>、</w:t>
            </w:r>
            <w:r>
              <w:rPr>
                <w:rFonts w:ascii="ＭＳ ゴシック" w:hAnsi="ＭＳ ゴシック" w:hint="eastAsia"/>
                <w:spacing w:val="-1"/>
                <w:sz w:val="20"/>
                <w:szCs w:val="20"/>
              </w:rPr>
              <w:t>知っている範囲で記入してください。</w:t>
            </w:r>
          </w:p>
        </w:tc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</w:tr>
      <w:tr w:rsidR="00943E6C">
        <w:trPr>
          <w:cantSplit/>
          <w:trHeight w:hRule="exact" w:val="333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E6C" w:rsidRDefault="00943E6C">
            <w:pPr>
              <w:pStyle w:val="a3"/>
              <w:spacing w:before="105" w:line="5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例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取引先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取引の種類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金額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備考</w:t>
            </w: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</w:tr>
      <w:tr w:rsidR="00943E6C">
        <w:trPr>
          <w:cantSplit/>
          <w:trHeight w:hRule="exact" w:val="333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△銀行　△支店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外貨預金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ＵＳ＄10,000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</w:tr>
      <w:tr w:rsidR="00943E6C">
        <w:trPr>
          <w:cantSplit/>
          <w:trHeight w:hRule="exact" w:val="333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△証券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○会社株式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約　　　円相当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</w:tr>
      <w:tr w:rsidR="00943E6C">
        <w:trPr>
          <w:cantSplit/>
          <w:trHeight w:hRule="exact" w:val="333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</w:tr>
      <w:tr w:rsidR="00943E6C">
        <w:trPr>
          <w:cantSplit/>
          <w:trHeight w:hRule="exact" w:val="333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</w:tr>
      <w:tr w:rsidR="00943E6C">
        <w:trPr>
          <w:cantSplit/>
          <w:trHeight w:hRule="exact" w:val="333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</w:tr>
      <w:tr w:rsidR="00943E6C">
        <w:trPr>
          <w:cantSplit/>
          <w:trHeight w:hRule="exact" w:val="333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</w:tr>
      <w:tr w:rsidR="00943E6C">
        <w:trPr>
          <w:cantSplit/>
          <w:trHeight w:hRule="exact" w:val="8097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0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E6C" w:rsidRDefault="00943E6C">
            <w:pPr>
              <w:pStyle w:val="a3"/>
              <w:spacing w:before="105" w:line="5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３　債務者の収入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　債務者の収入状況について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□　債務者の収入は不明。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□　債務者は次の収入により生活していると思う。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>□　給与・役員報酬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>□　自営業収入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>□　不動産収入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>□　年金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>□　その他（　　　　　　　　　　　　　　　　　　）</w:t>
            </w:r>
          </w:p>
          <w:p w:rsidR="00943E6C" w:rsidRDefault="00943E6C">
            <w:pPr>
              <w:pStyle w:val="a3"/>
              <w:rPr>
                <w:spacing w:val="0"/>
              </w:rPr>
            </w:pP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　（証明資料がある場合）次の□にレを付した資料の写しを添付する。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□　給与支払明細書又は賞与支払明細書　□　所得税の源泉徴収票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□　確定申告書控え　　□　年金証書等　□　収入の振込口座の預貯金通帳</w:t>
            </w:r>
          </w:p>
          <w:p w:rsidR="00943E6C" w:rsidRDefault="00943E6C">
            <w:pPr>
              <w:pStyle w:val="a3"/>
              <w:rPr>
                <w:spacing w:val="0"/>
              </w:rPr>
            </w:pP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　債務者の収入金額は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□　不明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□　税込みで　（□　月額　□　年額）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    </w:t>
            </w:r>
            <w:r>
              <w:rPr>
                <w:rFonts w:ascii="ＭＳ ゴシック" w:hAnsi="ＭＳ ゴシック" w:hint="eastAsia"/>
              </w:rPr>
              <w:t>万円くらいだと思う。</w:t>
            </w:r>
          </w:p>
          <w:p w:rsidR="00943E6C" w:rsidRDefault="00943E6C">
            <w:pPr>
              <w:pStyle w:val="a3"/>
              <w:rPr>
                <w:spacing w:val="0"/>
              </w:rPr>
            </w:pP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４　債務者の支出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債務者の支出状況について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私が知っている点は次のとおりである。</w:t>
            </w: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</w:tr>
      <w:tr w:rsidR="00943E6C">
        <w:trPr>
          <w:cantSplit/>
          <w:trHeight w:hRule="exact" w:val="22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43E6C">
        <w:trPr>
          <w:trHeight w:hRule="exact" w:val="10646"/>
        </w:trPr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  <w:tc>
          <w:tcPr>
            <w:tcW w:w="83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  <w:p w:rsidR="00B5734C" w:rsidRDefault="00B5734C">
            <w:pPr>
              <w:pStyle w:val="a3"/>
              <w:rPr>
                <w:spacing w:val="0"/>
              </w:rPr>
            </w:pPr>
          </w:p>
          <w:p w:rsidR="00B5734C" w:rsidRDefault="00B5734C">
            <w:pPr>
              <w:pStyle w:val="a3"/>
              <w:rPr>
                <w:spacing w:val="0"/>
              </w:rPr>
            </w:pPr>
          </w:p>
          <w:p w:rsidR="00B5734C" w:rsidRDefault="00B5734C">
            <w:pPr>
              <w:pStyle w:val="a3"/>
              <w:rPr>
                <w:spacing w:val="0"/>
              </w:rPr>
            </w:pPr>
          </w:p>
          <w:p w:rsidR="00B5734C" w:rsidRDefault="00B5734C">
            <w:pPr>
              <w:pStyle w:val="a3"/>
              <w:rPr>
                <w:spacing w:val="0"/>
              </w:rPr>
            </w:pPr>
          </w:p>
          <w:p w:rsidR="00B5734C" w:rsidRDefault="00B5734C">
            <w:pPr>
              <w:pStyle w:val="a3"/>
              <w:rPr>
                <w:spacing w:val="0"/>
              </w:rPr>
            </w:pPr>
          </w:p>
          <w:p w:rsidR="00B5734C" w:rsidRDefault="00B5734C">
            <w:pPr>
              <w:pStyle w:val="a3"/>
              <w:rPr>
                <w:rFonts w:hint="eastAsia"/>
                <w:spacing w:val="0"/>
              </w:rPr>
            </w:pPr>
            <w:bookmarkStart w:id="0" w:name="_GoBack"/>
            <w:bookmarkEnd w:id="0"/>
          </w:p>
          <w:p w:rsidR="00943E6C" w:rsidRDefault="00943E6C">
            <w:pPr>
              <w:pStyle w:val="a3"/>
              <w:spacing w:line="5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５　債務者に対する強制執行の状況について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□　私は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現在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未払分について給料その他の財産に対する強制執行の手続中であ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る。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□　差押えの事件の事件番号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地方裁判所　　　　支部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</w:t>
            </w:r>
            <w:r w:rsidR="00043007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 xml:space="preserve">　　年（　　）第　　　　号　　　　　事件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この手続の進行状況は現在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次のとおり。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（　　　　　　　　　　　　　　　　　　　　　　　　　　　　　）</w:t>
            </w:r>
          </w:p>
          <w:p w:rsidR="00943E6C" w:rsidRDefault="00943E6C">
            <w:pPr>
              <w:pStyle w:val="a3"/>
              <w:rPr>
                <w:spacing w:val="0"/>
              </w:rPr>
            </w:pP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□　私は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債務者に対し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今後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未払分について直接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給料その他の財産に対する強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制執行を申し立てる予定はない。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理由は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□　債務者に差し押さえるべき財産がない。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□　債務者に差し押さえるべき不動産はあるが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担保権がついているなど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の事情から差押えをしても回収の見込みがない。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□　差押えの手続をとったが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回収できなかった。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地方裁判所　　　　支部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</w:t>
            </w:r>
            <w:r w:rsidR="00043007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 xml:space="preserve">　　年（　　）第　　　　号　　　　　　事件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□　その他（　　　　　　　　　　　　　　　　　　　　　）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□　私は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債務者に対して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現在のところ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未払分について給料その他の財産に対す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る強制執行を申し立てていないが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間接強制をしても支払ってもらえなかった場合</w:t>
            </w:r>
          </w:p>
          <w:p w:rsidR="00943E6C" w:rsidRDefault="00943E6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は</w:t>
            </w:r>
            <w:r w:rsidR="00CB6942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直接の強制執行を申し立てるつもりがある。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943E6C" w:rsidRDefault="00943E6C">
            <w:pPr>
              <w:pStyle w:val="a3"/>
              <w:rPr>
                <w:spacing w:val="0"/>
              </w:rPr>
            </w:pPr>
          </w:p>
        </w:tc>
      </w:tr>
    </w:tbl>
    <w:p w:rsidR="00943E6C" w:rsidRDefault="00943E6C">
      <w:pPr>
        <w:pStyle w:val="a3"/>
        <w:rPr>
          <w:spacing w:val="0"/>
        </w:rPr>
      </w:pPr>
    </w:p>
    <w:p w:rsidR="00943E6C" w:rsidRDefault="00943E6C">
      <w:pPr>
        <w:pStyle w:val="a3"/>
        <w:rPr>
          <w:spacing w:val="0"/>
        </w:rPr>
      </w:pPr>
    </w:p>
    <w:p w:rsidR="00943E6C" w:rsidRDefault="00943E6C">
      <w:pPr>
        <w:pStyle w:val="a3"/>
        <w:rPr>
          <w:spacing w:val="0"/>
        </w:rPr>
      </w:pPr>
    </w:p>
    <w:sectPr w:rsidR="00943E6C" w:rsidSect="00943E6C">
      <w:pgSz w:w="11906" w:h="16838"/>
      <w:pgMar w:top="1701" w:right="1644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6C"/>
    <w:rsid w:val="00043007"/>
    <w:rsid w:val="000E0371"/>
    <w:rsid w:val="00266B4D"/>
    <w:rsid w:val="0062758E"/>
    <w:rsid w:val="00943E6C"/>
    <w:rsid w:val="00AF772C"/>
    <w:rsid w:val="00B5734C"/>
    <w:rsid w:val="00CB6942"/>
    <w:rsid w:val="00DA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ED050"/>
  <w15:chartTrackingRefBased/>
  <w15:docId w15:val="{840612EC-E79D-4E18-A4DF-A98CE163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10017\Desktop\&#26412;&#26360;&#24335;\&#12381;&#12398;&#20182;&#22519;&#3489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【書式４９－５】扶養義務等にかかる金銭債務の間接強制申立ての申述書（債権者提出用）</vt:lpstr>
      <vt:lpstr>【書式４９－５】扶養義務等にかかる金銭債務の間接強制申立ての申述書（債権者提出用）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【書式４９－５】扶養義務等にかかる金銭債務の間接強制申立ての申述書（債権者提出用）</dc:title>
  <dc:subject/>
  <dc:creator>最高裁判所</dc:creator>
  <cp:keywords/>
  <dc:description/>
  <cp:lastModifiedBy>太田　香澄</cp:lastModifiedBy>
  <cp:revision>5</cp:revision>
  <dcterms:created xsi:type="dcterms:W3CDTF">2025-03-18T04:20:00Z</dcterms:created>
  <dcterms:modified xsi:type="dcterms:W3CDTF">2025-03-24T07:21:00Z</dcterms:modified>
</cp:coreProperties>
</file>