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77" w:rsidRDefault="009E6177">
      <w:pPr>
        <w:spacing w:after="752" w:line="259" w:lineRule="auto"/>
        <w:ind w:left="0" w:right="0" w:firstLine="0"/>
        <w:jc w:val="center"/>
      </w:pPr>
    </w:p>
    <w:p w:rsidR="009E6177" w:rsidRDefault="0028037B" w:rsidP="00774C99">
      <w:pPr>
        <w:pStyle w:val="1"/>
      </w:pPr>
      <w:r>
        <w:t>債務名義一時還付申請書</w:t>
      </w:r>
    </w:p>
    <w:p w:rsidR="009E6177" w:rsidRDefault="0028037B">
      <w:pPr>
        <w:spacing w:after="442" w:line="366" w:lineRule="auto"/>
      </w:pPr>
      <w:r w:rsidRPr="0028037B">
        <w:rPr>
          <w:spacing w:val="360"/>
          <w:kern w:val="0"/>
          <w:fitText w:val="1440" w:id="2039252480"/>
        </w:rPr>
        <w:t>債権</w:t>
      </w:r>
      <w:r w:rsidRPr="0028037B">
        <w:rPr>
          <w:kern w:val="0"/>
          <w:fitText w:val="1440" w:id="2039252480"/>
        </w:rPr>
        <w:t>者</w:t>
      </w:r>
      <w:r>
        <w:t xml:space="preserve"> </w:t>
      </w:r>
      <w:r>
        <w:rPr>
          <w:rFonts w:hint="eastAsia"/>
        </w:rPr>
        <w:t xml:space="preserve">　</w:t>
      </w:r>
      <w:r w:rsidRPr="0028037B">
        <w:rPr>
          <w:rFonts w:hint="eastAsia"/>
          <w:spacing w:val="360"/>
          <w:kern w:val="0"/>
          <w:fitText w:val="1440" w:id="2039252226"/>
        </w:rPr>
        <w:t>債務</w:t>
      </w:r>
      <w:r w:rsidRPr="0028037B">
        <w:rPr>
          <w:rFonts w:hint="eastAsia"/>
          <w:kern w:val="0"/>
          <w:fitText w:val="1440" w:id="2039252226"/>
        </w:rPr>
        <w:t>者</w:t>
      </w:r>
      <w:r>
        <w:rPr>
          <w:rFonts w:hint="eastAsia"/>
        </w:rPr>
        <w:t xml:space="preserve">　</w:t>
      </w:r>
      <w:r w:rsidRPr="0028037B">
        <w:rPr>
          <w:spacing w:val="60"/>
          <w:kern w:val="0"/>
          <w:fitText w:val="1440" w:id="2039252225"/>
        </w:rPr>
        <w:t>第三債務</w:t>
      </w:r>
      <w:r w:rsidRPr="0028037B">
        <w:rPr>
          <w:kern w:val="0"/>
          <w:fitText w:val="1440" w:id="2039252225"/>
        </w:rPr>
        <w:t>者</w:t>
      </w:r>
    </w:p>
    <w:p w:rsidR="009E6177" w:rsidRDefault="0028037B" w:rsidP="0028037B">
      <w:pPr>
        <w:spacing w:after="1080" w:line="367" w:lineRule="auto"/>
        <w:ind w:left="0" w:right="0" w:firstLine="255"/>
      </w:pPr>
      <w:r>
        <w:t>上記当事者間の</w:t>
      </w:r>
      <w:r>
        <w:rPr>
          <w:rFonts w:hint="eastAsia"/>
        </w:rPr>
        <w:t xml:space="preserve">令和　</w:t>
      </w:r>
      <w:r>
        <w:t xml:space="preserve"> 年（</w:t>
      </w:r>
      <w:r>
        <w:rPr>
          <w:rFonts w:hint="eastAsia"/>
        </w:rPr>
        <w:t xml:space="preserve">　</w:t>
      </w:r>
      <w:r>
        <w:t xml:space="preserve"> ）第</w:t>
      </w:r>
      <w:r>
        <w:rPr>
          <w:rFonts w:hint="eastAsia"/>
        </w:rPr>
        <w:t xml:space="preserve">　</w:t>
      </w:r>
      <w:r>
        <w:tab/>
        <w:t>号事件について</w:t>
      </w:r>
      <w:r w:rsidR="0098738A">
        <w:t>、</w:t>
      </w:r>
      <w:r>
        <w:t>債権者の承継のため</w:t>
      </w:r>
      <w:r w:rsidR="0098738A">
        <w:t>、</w:t>
      </w:r>
      <w:r>
        <w:t>執行力のある債務名義の正本を一時還付してください。</w:t>
      </w:r>
      <w:bookmarkStart w:id="0" w:name="_GoBack"/>
      <w:bookmarkEnd w:id="0"/>
    </w:p>
    <w:p w:rsidR="009E6177" w:rsidRDefault="0028037B">
      <w:pPr>
        <w:tabs>
          <w:tab w:val="center" w:pos="2165"/>
          <w:tab w:val="center" w:pos="7025"/>
        </w:tabs>
        <w:spacing w:after="948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債 権 者</w:t>
      </w:r>
      <w:r>
        <w:tab/>
        <w:t>印</w:t>
      </w:r>
    </w:p>
    <w:p w:rsidR="009E6177" w:rsidRDefault="0028037B" w:rsidP="00774C99">
      <w:pPr>
        <w:spacing w:after="181"/>
        <w:ind w:left="249" w:right="0" w:firstLineChars="200" w:firstLine="480"/>
      </w:pPr>
      <w:r>
        <w:t>地方裁判所</w:t>
      </w:r>
      <w:r w:rsidR="00957E36">
        <w:rPr>
          <w:rFonts w:hint="eastAsia"/>
        </w:rPr>
        <w:t xml:space="preserve">　　　　　　　　</w:t>
      </w:r>
      <w:r>
        <w:t xml:space="preserve"> 御中</w:t>
      </w:r>
    </w:p>
    <w:p w:rsidR="009E6177" w:rsidRDefault="0028037B">
      <w:pPr>
        <w:spacing w:after="566" w:line="259" w:lineRule="auto"/>
        <w:ind w:left="125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52160" cy="18288"/>
                <wp:effectExtent l="0" t="0" r="0" b="0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160" cy="18288"/>
                          <a:chOff x="0" y="0"/>
                          <a:chExt cx="5852160" cy="18288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85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60">
                                <a:moveTo>
                                  <a:pt x="0" y="0"/>
                                </a:moveTo>
                                <a:lnTo>
                                  <a:pt x="5852160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288000" sp="288000"/>
                            </a:custDash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0A4644" id="Group 201" o:spid="_x0000_s1026" style="width:460.8pt;height:1.45pt;mso-position-horizontal-relative:char;mso-position-vertical-relative:line" coordsize="5852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">
                <v:shape id="Shape 15" o:spid="_x0000_s1027" style="position:absolute;width:58521;height:0;visibility:visible;mso-wrap-style:square;v-text-anchor:top" coordsize="5852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0esMA&#10;AADbAAAADwAAAGRycy9kb3ducmV2LnhtbERPTWsCMRC9C/0PYQpepGYVLGVrFBEEsT1YbdHjsJnu&#10;Lm4mS5Jd0/56Uyh4m8f7nPkymkb05HxtWcFknIEgLqyuuVTwedw8vYDwAVljY5kU/JCH5eJhMMdc&#10;2yt/UH8IpUgh7HNUUIXQ5lL6oiKDfmxb4sR9W2cwJOhKqR1eU7hp5DTLnqXBmlNDhS2tKyouh84o&#10;6PaxW7197WL/fr44s3M8+p2dlBo+xtUriEAx3MX/7q1O82fw90s6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60esMAAADbAAAADwAAAAAAAAAAAAAAAACYAgAAZHJzL2Rv&#10;d25yZXYueG1sUEsFBgAAAAAEAAQA9QAAAIgDAAAAAA==&#10;" path="m,l5852160,e" filled="f" strokeweight="1.44pt">
                  <v:stroke joinstyle="bevel"/>
                  <v:path arrowok="t" textboxrect="0,0,5852160,0"/>
                </v:shape>
                <w10:anchorlock/>
              </v:group>
            </w:pict>
          </mc:Fallback>
        </mc:AlternateContent>
      </w:r>
    </w:p>
    <w:p w:rsidR="009E6177" w:rsidRDefault="0028037B">
      <w:pPr>
        <w:pStyle w:val="1"/>
        <w:ind w:right="0"/>
      </w:pPr>
      <w:r>
        <w:t>受 書</w:t>
      </w:r>
    </w:p>
    <w:p w:rsidR="009E6177" w:rsidRDefault="0028037B">
      <w:pPr>
        <w:ind w:left="249" w:right="0"/>
      </w:pPr>
      <w:r>
        <w:t>下記書類を受領しました。</w:t>
      </w:r>
    </w:p>
    <w:p w:rsidR="009E6177" w:rsidRDefault="0028037B">
      <w:pPr>
        <w:tabs>
          <w:tab w:val="center" w:pos="2417"/>
          <w:tab w:val="center" w:pos="7793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１ 執行力のある債務名義の正本</w:t>
      </w:r>
      <w:r>
        <w:tab/>
        <w:t>通</w:t>
      </w:r>
    </w:p>
    <w:p w:rsidR="009E6177" w:rsidRDefault="0028037B">
      <w:pPr>
        <w:ind w:left="778" w:right="0"/>
      </w:pPr>
      <w:r>
        <w:rPr>
          <w:rFonts w:hint="eastAsia"/>
        </w:rPr>
        <w:t xml:space="preserve">令和　</w:t>
      </w:r>
      <w:r>
        <w:t xml:space="preserve"> 年</w:t>
      </w:r>
      <w:r>
        <w:rPr>
          <w:rFonts w:hint="eastAsia"/>
        </w:rPr>
        <w:t xml:space="preserve">　</w:t>
      </w:r>
      <w:r>
        <w:t xml:space="preserve"> 月</w:t>
      </w:r>
      <w:r>
        <w:rPr>
          <w:rFonts w:hint="eastAsia"/>
        </w:rPr>
        <w:t xml:space="preserve">　</w:t>
      </w:r>
      <w:r>
        <w:t xml:space="preserve"> 日</w:t>
      </w:r>
    </w:p>
    <w:p w:rsidR="009E6177" w:rsidRDefault="0028037B">
      <w:pPr>
        <w:tabs>
          <w:tab w:val="center" w:pos="2165"/>
          <w:tab w:val="center" w:pos="7025"/>
        </w:tabs>
        <w:spacing w:after="948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債 権 者</w:t>
      </w:r>
      <w:r>
        <w:tab/>
        <w:t>印</w:t>
      </w:r>
    </w:p>
    <w:p w:rsidR="009E6177" w:rsidRDefault="0028037B" w:rsidP="00774C99">
      <w:pPr>
        <w:ind w:left="249" w:right="0" w:firstLineChars="200" w:firstLine="480"/>
      </w:pPr>
      <w:r>
        <w:t>地方裁判所</w:t>
      </w:r>
      <w:r w:rsidR="00957E36">
        <w:rPr>
          <w:rFonts w:hint="eastAsia"/>
        </w:rPr>
        <w:t xml:space="preserve">　　　　　　　　</w:t>
      </w:r>
      <w:r>
        <w:t>御中</w:t>
      </w:r>
    </w:p>
    <w:sectPr w:rsidR="009E6177">
      <w:pgSz w:w="11900" w:h="16840"/>
      <w:pgMar w:top="1440" w:right="851" w:bottom="1440" w:left="15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77"/>
    <w:rsid w:val="0028037B"/>
    <w:rsid w:val="00342CEA"/>
    <w:rsid w:val="00774C99"/>
    <w:rsid w:val="00957E36"/>
    <w:rsid w:val="0098738A"/>
    <w:rsid w:val="009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EE79A68-A783-4098-A7A4-A30F4782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54" w:line="265" w:lineRule="auto"/>
      <w:ind w:left="1800" w:right="6177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6" w:line="259" w:lineRule="auto"/>
      <w:ind w:left="10" w:right="341" w:hanging="10"/>
      <w:jc w:val="center"/>
      <w:outlineLvl w:val="0"/>
    </w:pPr>
    <w:rPr>
      <w:rFonts w:ascii="ＭＳ 明朝" w:eastAsia="ＭＳ 明朝" w:hAnsi="ＭＳ 明朝" w:cs="ＭＳ 明朝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28037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037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太田　香澄</dc:creator>
  <cp:keywords/>
  <cp:lastModifiedBy>太田　香澄</cp:lastModifiedBy>
  <cp:revision>5</cp:revision>
  <cp:lastPrinted>2019-09-17T09:07:00Z</cp:lastPrinted>
  <dcterms:created xsi:type="dcterms:W3CDTF">2025-03-13T08:20:00Z</dcterms:created>
  <dcterms:modified xsi:type="dcterms:W3CDTF">2025-03-24T06:05:00Z</dcterms:modified>
</cp:coreProperties>
</file>