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237" w:rsidRDefault="00732237" w:rsidP="00732237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34"/>
          <w:szCs w:val="34"/>
        </w:rPr>
      </w:pPr>
      <w:bookmarkStart w:id="0" w:name="_GoBack"/>
      <w:bookmarkEnd w:id="0"/>
      <w:r>
        <w:rPr>
          <w:rFonts w:ascii="ＭＳ 明朝" w:eastAsia="ＭＳ 明朝" w:cs="ＭＳ 明朝" w:hint="eastAsia"/>
          <w:kern w:val="0"/>
          <w:sz w:val="34"/>
          <w:szCs w:val="34"/>
        </w:rPr>
        <w:t>差</w:t>
      </w:r>
      <w:r>
        <w:rPr>
          <w:rFonts w:ascii="ＭＳ 明朝" w:eastAsia="ＭＳ 明朝" w:cs="ＭＳ 明朝"/>
          <w:kern w:val="0"/>
          <w:sz w:val="34"/>
          <w:szCs w:val="34"/>
        </w:rPr>
        <w:t xml:space="preserve"> </w:t>
      </w:r>
      <w:r>
        <w:rPr>
          <w:rFonts w:ascii="ＭＳ 明朝" w:eastAsia="ＭＳ 明朝" w:cs="ＭＳ 明朝" w:hint="eastAsia"/>
          <w:kern w:val="0"/>
          <w:sz w:val="34"/>
          <w:szCs w:val="34"/>
        </w:rPr>
        <w:t>押</w:t>
      </w:r>
      <w:r>
        <w:rPr>
          <w:rFonts w:ascii="ＭＳ 明朝" w:eastAsia="ＭＳ 明朝" w:cs="ＭＳ 明朝"/>
          <w:kern w:val="0"/>
          <w:sz w:val="34"/>
          <w:szCs w:val="34"/>
        </w:rPr>
        <w:t xml:space="preserve"> </w:t>
      </w:r>
      <w:r>
        <w:rPr>
          <w:rFonts w:ascii="ＭＳ 明朝" w:eastAsia="ＭＳ 明朝" w:cs="ＭＳ 明朝" w:hint="eastAsia"/>
          <w:kern w:val="0"/>
          <w:sz w:val="34"/>
          <w:szCs w:val="34"/>
        </w:rPr>
        <w:t>債</w:t>
      </w:r>
      <w:r>
        <w:rPr>
          <w:rFonts w:ascii="ＭＳ 明朝" w:eastAsia="ＭＳ 明朝" w:cs="ＭＳ 明朝"/>
          <w:kern w:val="0"/>
          <w:sz w:val="34"/>
          <w:szCs w:val="34"/>
        </w:rPr>
        <w:t xml:space="preserve"> </w:t>
      </w:r>
      <w:r>
        <w:rPr>
          <w:rFonts w:ascii="ＭＳ 明朝" w:eastAsia="ＭＳ 明朝" w:cs="ＭＳ 明朝" w:hint="eastAsia"/>
          <w:kern w:val="0"/>
          <w:sz w:val="34"/>
          <w:szCs w:val="34"/>
        </w:rPr>
        <w:t>権</w:t>
      </w:r>
      <w:r>
        <w:rPr>
          <w:rFonts w:ascii="ＭＳ 明朝" w:eastAsia="ＭＳ 明朝" w:cs="ＭＳ 明朝"/>
          <w:kern w:val="0"/>
          <w:sz w:val="34"/>
          <w:szCs w:val="34"/>
        </w:rPr>
        <w:t xml:space="preserve"> </w:t>
      </w:r>
      <w:r>
        <w:rPr>
          <w:rFonts w:ascii="ＭＳ 明朝" w:eastAsia="ＭＳ 明朝" w:cs="ＭＳ 明朝" w:hint="eastAsia"/>
          <w:kern w:val="0"/>
          <w:sz w:val="34"/>
          <w:szCs w:val="34"/>
        </w:rPr>
        <w:t>目</w:t>
      </w:r>
      <w:r>
        <w:rPr>
          <w:rFonts w:ascii="ＭＳ 明朝" w:eastAsia="ＭＳ 明朝" w:cs="ＭＳ 明朝"/>
          <w:kern w:val="0"/>
          <w:sz w:val="34"/>
          <w:szCs w:val="34"/>
        </w:rPr>
        <w:t xml:space="preserve"> </w:t>
      </w:r>
      <w:r>
        <w:rPr>
          <w:rFonts w:ascii="ＭＳ 明朝" w:eastAsia="ＭＳ 明朝" w:cs="ＭＳ 明朝" w:hint="eastAsia"/>
          <w:kern w:val="0"/>
          <w:sz w:val="34"/>
          <w:szCs w:val="34"/>
        </w:rPr>
        <w:t>録</w:t>
      </w:r>
      <w:r>
        <w:rPr>
          <w:rFonts w:ascii="ＭＳ 明朝" w:eastAsia="ＭＳ 明朝" w:cs="ＭＳ 明朝"/>
          <w:kern w:val="0"/>
          <w:sz w:val="34"/>
          <w:szCs w:val="34"/>
        </w:rPr>
        <w:t xml:space="preserve"> (</w:t>
      </w:r>
      <w:r>
        <w:rPr>
          <w:rFonts w:ascii="Times New Roman" w:eastAsia="ＭＳ 明朝" w:hAnsi="Times New Roman" w:cs="Times New Roman"/>
          <w:kern w:val="0"/>
          <w:sz w:val="34"/>
          <w:szCs w:val="34"/>
        </w:rPr>
        <w:t>1</w:t>
      </w:r>
      <w:r>
        <w:rPr>
          <w:rFonts w:ascii="ＭＳ 明朝" w:eastAsia="ＭＳ 明朝" w:cs="ＭＳ 明朝"/>
          <w:kern w:val="0"/>
          <w:sz w:val="34"/>
          <w:szCs w:val="34"/>
        </w:rPr>
        <w:t>)</w:t>
      </w:r>
    </w:p>
    <w:p w:rsidR="00732237" w:rsidRDefault="00732237" w:rsidP="00732237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（請求債権目録</w:t>
      </w:r>
      <w:r>
        <w:rPr>
          <w:rFonts w:ascii="ＭＳ 明朝" w:eastAsia="ＭＳ 明朝" w:cs="ＭＳ 明朝"/>
          <w:kern w:val="0"/>
          <w:sz w:val="24"/>
          <w:szCs w:val="24"/>
        </w:rPr>
        <w:t>(</w:t>
      </w:r>
      <w:r>
        <w:rPr>
          <w:rFonts w:ascii="Times New Roman" w:eastAsia="ＭＳ 明朝" w:hAnsi="Times New Roman" w:cs="Times New Roman"/>
          <w:kern w:val="0"/>
          <w:sz w:val="24"/>
          <w:szCs w:val="24"/>
        </w:rPr>
        <w:t>1</w:t>
      </w:r>
      <w:r>
        <w:rPr>
          <w:rFonts w:ascii="ＭＳ 明朝" w:eastAsia="ＭＳ 明朝" w:cs="ＭＳ 明朝"/>
          <w:kern w:val="0"/>
          <w:sz w:val="24"/>
          <w:szCs w:val="24"/>
        </w:rPr>
        <w:t>)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の債権について）</w:t>
      </w:r>
    </w:p>
    <w:p w:rsidR="00732237" w:rsidRDefault="00732237" w:rsidP="0073223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32237" w:rsidRDefault="00732237" w:rsidP="0073223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金　　　　　　　　　円</w:t>
      </w:r>
    </w:p>
    <w:p w:rsidR="00732237" w:rsidRDefault="00732237" w:rsidP="0073223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32237" w:rsidRDefault="00732237" w:rsidP="0073223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債務者（　　　　　　　　　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勤務）が第三債務者から支給される，本命令</w:t>
      </w:r>
      <w:r w:rsidR="000F21BD">
        <w:rPr>
          <w:rFonts w:ascii="ＭＳ 明朝" w:eastAsia="ＭＳ 明朝" w:cs="ＭＳ 明朝" w:hint="eastAsia"/>
          <w:kern w:val="0"/>
          <w:sz w:val="24"/>
          <w:szCs w:val="24"/>
        </w:rPr>
        <w:t>送達日以降支払期の到来する下記債権にして，頭書金額に満つるまで</w:t>
      </w:r>
    </w:p>
    <w:p w:rsidR="00732237" w:rsidRDefault="00732237" w:rsidP="00732237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:rsidR="00732237" w:rsidRDefault="00732237" w:rsidP="00732237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記</w:t>
      </w:r>
    </w:p>
    <w:p w:rsidR="00732237" w:rsidRPr="00C42625" w:rsidRDefault="00C42625" w:rsidP="00C42625">
      <w:pPr>
        <w:autoSpaceDE w:val="0"/>
        <w:autoSpaceDN w:val="0"/>
        <w:adjustRightInd w:val="0"/>
        <w:ind w:left="180" w:hangingChars="75" w:hanging="1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１　</w:t>
      </w:r>
      <w:r w:rsidR="00732237" w:rsidRPr="00C42625">
        <w:rPr>
          <w:rFonts w:ascii="ＭＳ 明朝" w:eastAsia="ＭＳ 明朝" w:cs="ＭＳ 明朝" w:hint="eastAsia"/>
          <w:kern w:val="0"/>
          <w:sz w:val="24"/>
          <w:szCs w:val="24"/>
        </w:rPr>
        <w:t>給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料（基本給と諸手当，ただし通勤手当を除く。）から所得税，住民税及び社会保険料を控除した残額の２分の１（ただし，上</w:t>
      </w:r>
      <w:r w:rsidR="00732237" w:rsidRPr="00C42625">
        <w:rPr>
          <w:rFonts w:ascii="ＭＳ 明朝" w:eastAsia="ＭＳ 明朝" w:cs="ＭＳ 明朝" w:hint="eastAsia"/>
          <w:kern w:val="0"/>
          <w:sz w:val="24"/>
          <w:szCs w:val="24"/>
        </w:rPr>
        <w:t>記残額が月額６６万円を超えるときは，その残額から３３万円を控除した金額）</w:t>
      </w:r>
    </w:p>
    <w:p w:rsidR="00732237" w:rsidRPr="00732237" w:rsidRDefault="00732237" w:rsidP="0073223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32237" w:rsidRPr="00732237" w:rsidRDefault="00C42625" w:rsidP="00C42625">
      <w:pPr>
        <w:pStyle w:val="a3"/>
        <w:autoSpaceDE w:val="0"/>
        <w:autoSpaceDN w:val="0"/>
        <w:adjustRightInd w:val="0"/>
        <w:ind w:leftChars="0" w:left="180" w:hangingChars="75" w:hanging="1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２　</w:t>
      </w:r>
      <w:r w:rsidR="00732237" w:rsidRPr="00732237">
        <w:rPr>
          <w:rFonts w:ascii="ＭＳ 明朝" w:eastAsia="ＭＳ 明朝" w:cs="ＭＳ 明朝" w:hint="eastAsia"/>
          <w:kern w:val="0"/>
          <w:sz w:val="24"/>
          <w:szCs w:val="24"/>
        </w:rPr>
        <w:t>賞与から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１と同じ税金等を控除した残額の２分の１（ただし，上</w:t>
      </w:r>
      <w:r w:rsidR="00732237" w:rsidRPr="00732237">
        <w:rPr>
          <w:rFonts w:ascii="ＭＳ 明朝" w:eastAsia="ＭＳ 明朝" w:cs="ＭＳ 明朝" w:hint="eastAsia"/>
          <w:kern w:val="0"/>
          <w:sz w:val="24"/>
          <w:szCs w:val="24"/>
        </w:rPr>
        <w:t>記残額が６６万円を超えるときは，その残額から３３万円を控除した金額）</w:t>
      </w:r>
    </w:p>
    <w:p w:rsidR="00732237" w:rsidRPr="00C42625" w:rsidRDefault="00732237" w:rsidP="0073223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32237" w:rsidRDefault="00732237" w:rsidP="0073223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なお，</w:t>
      </w:r>
      <w:r w:rsidR="00C42625">
        <w:rPr>
          <w:rFonts w:ascii="ＭＳ 明朝" w:eastAsia="ＭＳ 明朝" w:cs="ＭＳ 明朝" w:hint="eastAsia"/>
          <w:kern w:val="0"/>
          <w:sz w:val="24"/>
          <w:szCs w:val="24"/>
        </w:rPr>
        <w:t>１及び２により弁済しないうちに退職したときは，退職金から所得税及び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住民税を控除した残額の２分の１にして，</w:t>
      </w:r>
      <w:r w:rsidR="00C42625">
        <w:rPr>
          <w:rFonts w:ascii="ＭＳ 明朝" w:eastAsia="ＭＳ 明朝" w:cs="ＭＳ 明朝" w:hint="eastAsia"/>
          <w:kern w:val="0"/>
          <w:sz w:val="24"/>
          <w:szCs w:val="24"/>
        </w:rPr>
        <w:t>１及び２</w:t>
      </w:r>
      <w:r w:rsidR="000F21BD">
        <w:rPr>
          <w:rFonts w:ascii="ＭＳ 明朝" w:eastAsia="ＭＳ 明朝" w:cs="ＭＳ 明朝" w:hint="eastAsia"/>
          <w:kern w:val="0"/>
          <w:sz w:val="24"/>
          <w:szCs w:val="24"/>
        </w:rPr>
        <w:t>と合計して頭書金額に満つるまで</w:t>
      </w:r>
    </w:p>
    <w:p w:rsidR="00732237" w:rsidRDefault="00732237">
      <w:pPr>
        <w:widowControl/>
        <w:jc w:val="left"/>
        <w:rPr>
          <w:rFonts w:ascii="ＭＳ 明朝" w:eastAsia="ＭＳ 明朝" w:cs="ＭＳ 明朝"/>
          <w:kern w:val="0"/>
          <w:sz w:val="34"/>
          <w:szCs w:val="34"/>
        </w:rPr>
      </w:pPr>
      <w:r>
        <w:rPr>
          <w:rFonts w:ascii="ＭＳ 明朝" w:eastAsia="ＭＳ 明朝" w:cs="ＭＳ 明朝"/>
          <w:kern w:val="0"/>
          <w:sz w:val="34"/>
          <w:szCs w:val="34"/>
        </w:rPr>
        <w:br w:type="page"/>
      </w:r>
    </w:p>
    <w:p w:rsidR="00732237" w:rsidRDefault="00732237" w:rsidP="0085701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34"/>
          <w:szCs w:val="34"/>
        </w:rPr>
      </w:pPr>
      <w:r>
        <w:rPr>
          <w:rFonts w:ascii="ＭＳ 明朝" w:eastAsia="ＭＳ 明朝" w:cs="ＭＳ 明朝" w:hint="eastAsia"/>
          <w:kern w:val="0"/>
          <w:sz w:val="34"/>
          <w:szCs w:val="34"/>
        </w:rPr>
        <w:lastRenderedPageBreak/>
        <w:t>差</w:t>
      </w:r>
      <w:r>
        <w:rPr>
          <w:rFonts w:ascii="ＭＳ 明朝" w:eastAsia="ＭＳ 明朝" w:cs="ＭＳ 明朝"/>
          <w:kern w:val="0"/>
          <w:sz w:val="34"/>
          <w:szCs w:val="34"/>
        </w:rPr>
        <w:t xml:space="preserve"> </w:t>
      </w:r>
      <w:r>
        <w:rPr>
          <w:rFonts w:ascii="ＭＳ 明朝" w:eastAsia="ＭＳ 明朝" w:cs="ＭＳ 明朝" w:hint="eastAsia"/>
          <w:kern w:val="0"/>
          <w:sz w:val="34"/>
          <w:szCs w:val="34"/>
        </w:rPr>
        <w:t>押</w:t>
      </w:r>
      <w:r>
        <w:rPr>
          <w:rFonts w:ascii="ＭＳ 明朝" w:eastAsia="ＭＳ 明朝" w:cs="ＭＳ 明朝"/>
          <w:kern w:val="0"/>
          <w:sz w:val="34"/>
          <w:szCs w:val="34"/>
        </w:rPr>
        <w:t xml:space="preserve"> </w:t>
      </w:r>
      <w:r>
        <w:rPr>
          <w:rFonts w:ascii="ＭＳ 明朝" w:eastAsia="ＭＳ 明朝" w:cs="ＭＳ 明朝" w:hint="eastAsia"/>
          <w:kern w:val="0"/>
          <w:sz w:val="34"/>
          <w:szCs w:val="34"/>
        </w:rPr>
        <w:t>債</w:t>
      </w:r>
      <w:r>
        <w:rPr>
          <w:rFonts w:ascii="ＭＳ 明朝" w:eastAsia="ＭＳ 明朝" w:cs="ＭＳ 明朝"/>
          <w:kern w:val="0"/>
          <w:sz w:val="34"/>
          <w:szCs w:val="34"/>
        </w:rPr>
        <w:t xml:space="preserve"> </w:t>
      </w:r>
      <w:r>
        <w:rPr>
          <w:rFonts w:ascii="ＭＳ 明朝" w:eastAsia="ＭＳ 明朝" w:cs="ＭＳ 明朝" w:hint="eastAsia"/>
          <w:kern w:val="0"/>
          <w:sz w:val="34"/>
          <w:szCs w:val="34"/>
        </w:rPr>
        <w:t>権</w:t>
      </w:r>
      <w:r>
        <w:rPr>
          <w:rFonts w:ascii="ＭＳ 明朝" w:eastAsia="ＭＳ 明朝" w:cs="ＭＳ 明朝"/>
          <w:kern w:val="0"/>
          <w:sz w:val="34"/>
          <w:szCs w:val="34"/>
        </w:rPr>
        <w:t xml:space="preserve"> </w:t>
      </w:r>
      <w:r>
        <w:rPr>
          <w:rFonts w:ascii="ＭＳ 明朝" w:eastAsia="ＭＳ 明朝" w:cs="ＭＳ 明朝" w:hint="eastAsia"/>
          <w:kern w:val="0"/>
          <w:sz w:val="34"/>
          <w:szCs w:val="34"/>
        </w:rPr>
        <w:t>目</w:t>
      </w:r>
      <w:r>
        <w:rPr>
          <w:rFonts w:ascii="ＭＳ 明朝" w:eastAsia="ＭＳ 明朝" w:cs="ＭＳ 明朝"/>
          <w:kern w:val="0"/>
          <w:sz w:val="34"/>
          <w:szCs w:val="34"/>
        </w:rPr>
        <w:t xml:space="preserve"> </w:t>
      </w:r>
      <w:r>
        <w:rPr>
          <w:rFonts w:ascii="ＭＳ 明朝" w:eastAsia="ＭＳ 明朝" w:cs="ＭＳ 明朝" w:hint="eastAsia"/>
          <w:kern w:val="0"/>
          <w:sz w:val="34"/>
          <w:szCs w:val="34"/>
        </w:rPr>
        <w:t>録</w:t>
      </w:r>
      <w:r>
        <w:rPr>
          <w:rFonts w:ascii="ＭＳ 明朝" w:eastAsia="ＭＳ 明朝" w:cs="ＭＳ 明朝"/>
          <w:kern w:val="0"/>
          <w:sz w:val="34"/>
          <w:szCs w:val="34"/>
        </w:rPr>
        <w:t xml:space="preserve"> (</w:t>
      </w:r>
      <w:r>
        <w:rPr>
          <w:rFonts w:ascii="Times New Roman" w:eastAsia="ＭＳ 明朝" w:hAnsi="Times New Roman" w:cs="Times New Roman"/>
          <w:kern w:val="0"/>
          <w:sz w:val="34"/>
          <w:szCs w:val="34"/>
        </w:rPr>
        <w:t>2</w:t>
      </w:r>
      <w:r>
        <w:rPr>
          <w:rFonts w:ascii="ＭＳ 明朝" w:eastAsia="ＭＳ 明朝" w:cs="ＭＳ 明朝"/>
          <w:kern w:val="0"/>
          <w:sz w:val="34"/>
          <w:szCs w:val="34"/>
        </w:rPr>
        <w:t>)</w:t>
      </w:r>
    </w:p>
    <w:p w:rsidR="00732237" w:rsidRDefault="00732237" w:rsidP="0085701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（請求債権目録</w:t>
      </w:r>
      <w:r w:rsidR="00E7746A">
        <w:rPr>
          <w:rFonts w:ascii="ＭＳ 明朝" w:eastAsia="ＭＳ 明朝" w:cs="ＭＳ 明朝" w:hint="eastAsia"/>
          <w:kern w:val="0"/>
          <w:sz w:val="24"/>
          <w:szCs w:val="24"/>
        </w:rPr>
        <w:t>(2)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の債権について）</w:t>
      </w:r>
    </w:p>
    <w:p w:rsidR="00857019" w:rsidRDefault="00857019" w:rsidP="0073223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32237" w:rsidRDefault="00732237" w:rsidP="0073223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金</w:t>
      </w:r>
      <w:r w:rsidR="00857019">
        <w:rPr>
          <w:rFonts w:ascii="ＭＳ 明朝" w:eastAsia="ＭＳ 明朝" w:cs="ＭＳ 明朝" w:hint="eastAsia"/>
          <w:kern w:val="0"/>
          <w:sz w:val="24"/>
          <w:szCs w:val="24"/>
        </w:rPr>
        <w:t xml:space="preserve">                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857019" w:rsidRDefault="00857019" w:rsidP="0085701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32237" w:rsidRDefault="00732237" w:rsidP="0085701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債務者（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857019">
        <w:rPr>
          <w:rFonts w:ascii="ＭＳ 明朝" w:eastAsia="ＭＳ 明朝" w:cs="ＭＳ 明朝" w:hint="eastAsia"/>
          <w:kern w:val="0"/>
          <w:sz w:val="24"/>
          <w:szCs w:val="24"/>
        </w:rPr>
        <w:t xml:space="preserve">                  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勤務）が第三債務者から支給される，本命令</w:t>
      </w:r>
      <w:r w:rsidR="000F21BD">
        <w:rPr>
          <w:rFonts w:ascii="ＭＳ 明朝" w:eastAsia="ＭＳ 明朝" w:cs="ＭＳ 明朝" w:hint="eastAsia"/>
          <w:kern w:val="0"/>
          <w:sz w:val="24"/>
          <w:szCs w:val="24"/>
        </w:rPr>
        <w:t>送達日以降支払期の到来する下記債権にして，頭書金額に満つるまで</w:t>
      </w:r>
    </w:p>
    <w:p w:rsidR="00857019" w:rsidRDefault="00857019" w:rsidP="0085701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:rsidR="00732237" w:rsidRDefault="00732237" w:rsidP="0085701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記</w:t>
      </w:r>
    </w:p>
    <w:p w:rsidR="00732237" w:rsidRDefault="00C42625" w:rsidP="008F1CEC">
      <w:pPr>
        <w:autoSpaceDE w:val="0"/>
        <w:autoSpaceDN w:val="0"/>
        <w:adjustRightInd w:val="0"/>
        <w:ind w:left="180" w:hangingChars="75" w:hanging="1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１</w:t>
      </w:r>
      <w:r w:rsidR="008F1CEC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732237">
        <w:rPr>
          <w:rFonts w:ascii="ＭＳ 明朝" w:eastAsia="ＭＳ 明朝" w:cs="ＭＳ 明朝" w:hint="eastAsia"/>
          <w:kern w:val="0"/>
          <w:sz w:val="24"/>
          <w:szCs w:val="24"/>
        </w:rPr>
        <w:t>給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料（基本給と諸手当，ただし通勤手当を除く。）から所得税，住民税及び社会保険料を控除した残額の４分の１（ただし，上</w:t>
      </w:r>
      <w:r w:rsidR="00732237">
        <w:rPr>
          <w:rFonts w:ascii="ＭＳ 明朝" w:eastAsia="ＭＳ 明朝" w:cs="ＭＳ 明朝" w:hint="eastAsia"/>
          <w:kern w:val="0"/>
          <w:sz w:val="24"/>
          <w:szCs w:val="24"/>
        </w:rPr>
        <w:t>記残額が月額４４万円を超えるときは，その残額から３３万円を控除した金額）</w:t>
      </w:r>
    </w:p>
    <w:p w:rsidR="00857019" w:rsidRPr="00857019" w:rsidRDefault="00857019" w:rsidP="0073223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32237" w:rsidRDefault="00C42625" w:rsidP="008F1CEC">
      <w:pPr>
        <w:autoSpaceDE w:val="0"/>
        <w:autoSpaceDN w:val="0"/>
        <w:adjustRightInd w:val="0"/>
        <w:ind w:left="180" w:hangingChars="75" w:hanging="1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２</w:t>
      </w:r>
      <w:r w:rsidR="008F1CEC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732237">
        <w:rPr>
          <w:rFonts w:ascii="ＭＳ 明朝" w:eastAsia="ＭＳ 明朝" w:cs="ＭＳ 明朝" w:hint="eastAsia"/>
          <w:kern w:val="0"/>
          <w:sz w:val="24"/>
          <w:szCs w:val="24"/>
        </w:rPr>
        <w:t>賞与から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１と同じ税金等を控除した残額の４分の１（ただし，上</w:t>
      </w:r>
      <w:r w:rsidR="00732237">
        <w:rPr>
          <w:rFonts w:ascii="ＭＳ 明朝" w:eastAsia="ＭＳ 明朝" w:cs="ＭＳ 明朝" w:hint="eastAsia"/>
          <w:kern w:val="0"/>
          <w:sz w:val="24"/>
          <w:szCs w:val="24"/>
        </w:rPr>
        <w:t>記残額が４４万円を超えるときは，その残額から３３万円を控除した金額）</w:t>
      </w:r>
    </w:p>
    <w:p w:rsidR="00857019" w:rsidRDefault="00857019" w:rsidP="0073223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32237" w:rsidRDefault="00732237" w:rsidP="0085701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なお，</w:t>
      </w:r>
      <w:r w:rsidR="00C42625">
        <w:rPr>
          <w:rFonts w:ascii="ＭＳ 明朝" w:eastAsia="ＭＳ 明朝" w:cs="ＭＳ 明朝" w:hint="eastAsia"/>
          <w:kern w:val="0"/>
          <w:sz w:val="24"/>
          <w:szCs w:val="24"/>
        </w:rPr>
        <w:t>１及び２により弁済しないうちに退職したときは，退職金から所得税及び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住民税を控除した残額の４分の１にして，</w:t>
      </w:r>
      <w:r w:rsidR="00C42625">
        <w:rPr>
          <w:rFonts w:ascii="ＭＳ 明朝" w:eastAsia="ＭＳ 明朝" w:cs="ＭＳ 明朝" w:hint="eastAsia"/>
          <w:kern w:val="0"/>
          <w:sz w:val="24"/>
          <w:szCs w:val="24"/>
        </w:rPr>
        <w:t>１及び２</w:t>
      </w:r>
      <w:r w:rsidR="000F21BD">
        <w:rPr>
          <w:rFonts w:ascii="ＭＳ 明朝" w:eastAsia="ＭＳ 明朝" w:cs="ＭＳ 明朝" w:hint="eastAsia"/>
          <w:kern w:val="0"/>
          <w:sz w:val="24"/>
          <w:szCs w:val="24"/>
        </w:rPr>
        <w:t>と合計して頭書金額に満つるまで</w:t>
      </w:r>
    </w:p>
    <w:p w:rsidR="00857019" w:rsidRDefault="00857019">
      <w:pPr>
        <w:widowControl/>
        <w:jc w:val="left"/>
        <w:rPr>
          <w:rFonts w:ascii="ＭＳ 明朝" w:eastAsia="ＭＳ 明朝" w:cs="ＭＳ 明朝"/>
          <w:kern w:val="0"/>
          <w:sz w:val="34"/>
          <w:szCs w:val="34"/>
        </w:rPr>
      </w:pPr>
      <w:r>
        <w:rPr>
          <w:rFonts w:ascii="ＭＳ 明朝" w:eastAsia="ＭＳ 明朝" w:cs="ＭＳ 明朝"/>
          <w:kern w:val="0"/>
          <w:sz w:val="34"/>
          <w:szCs w:val="34"/>
        </w:rPr>
        <w:br w:type="page"/>
      </w:r>
    </w:p>
    <w:p w:rsidR="00732237" w:rsidRDefault="00732237" w:rsidP="0073223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34"/>
          <w:szCs w:val="34"/>
        </w:rPr>
      </w:pPr>
      <w:r>
        <w:rPr>
          <w:rFonts w:ascii="ＭＳ 明朝" w:eastAsia="ＭＳ 明朝" w:cs="ＭＳ 明朝" w:hint="eastAsia"/>
          <w:kern w:val="0"/>
          <w:sz w:val="34"/>
          <w:szCs w:val="34"/>
        </w:rPr>
        <w:lastRenderedPageBreak/>
        <w:t>【記載例】</w:t>
      </w:r>
      <w:r w:rsidR="00857019">
        <w:rPr>
          <w:rFonts w:ascii="ＭＳ 明朝" w:eastAsia="ＭＳ 明朝" w:cs="ＭＳ 明朝" w:hint="eastAsia"/>
          <w:kern w:val="0"/>
          <w:sz w:val="34"/>
          <w:szCs w:val="34"/>
        </w:rPr>
        <w:t xml:space="preserve">    </w:t>
      </w:r>
      <w:r>
        <w:rPr>
          <w:rFonts w:ascii="ＭＳ 明朝" w:eastAsia="ＭＳ 明朝" w:cs="ＭＳ 明朝"/>
          <w:kern w:val="0"/>
          <w:sz w:val="34"/>
          <w:szCs w:val="34"/>
        </w:rPr>
        <w:t xml:space="preserve"> </w:t>
      </w:r>
      <w:r>
        <w:rPr>
          <w:rFonts w:ascii="ＭＳ 明朝" w:eastAsia="ＭＳ 明朝" w:cs="ＭＳ 明朝" w:hint="eastAsia"/>
          <w:kern w:val="0"/>
          <w:sz w:val="34"/>
          <w:szCs w:val="34"/>
        </w:rPr>
        <w:t>差</w:t>
      </w:r>
      <w:r>
        <w:rPr>
          <w:rFonts w:ascii="ＭＳ 明朝" w:eastAsia="ＭＳ 明朝" w:cs="ＭＳ 明朝"/>
          <w:kern w:val="0"/>
          <w:sz w:val="34"/>
          <w:szCs w:val="34"/>
        </w:rPr>
        <w:t xml:space="preserve"> </w:t>
      </w:r>
      <w:r>
        <w:rPr>
          <w:rFonts w:ascii="ＭＳ 明朝" w:eastAsia="ＭＳ 明朝" w:cs="ＭＳ 明朝" w:hint="eastAsia"/>
          <w:kern w:val="0"/>
          <w:sz w:val="34"/>
          <w:szCs w:val="34"/>
        </w:rPr>
        <w:t>押</w:t>
      </w:r>
      <w:r>
        <w:rPr>
          <w:rFonts w:ascii="ＭＳ 明朝" w:eastAsia="ＭＳ 明朝" w:cs="ＭＳ 明朝"/>
          <w:kern w:val="0"/>
          <w:sz w:val="34"/>
          <w:szCs w:val="34"/>
        </w:rPr>
        <w:t xml:space="preserve"> </w:t>
      </w:r>
      <w:r>
        <w:rPr>
          <w:rFonts w:ascii="ＭＳ 明朝" w:eastAsia="ＭＳ 明朝" w:cs="ＭＳ 明朝" w:hint="eastAsia"/>
          <w:kern w:val="0"/>
          <w:sz w:val="34"/>
          <w:szCs w:val="34"/>
        </w:rPr>
        <w:t>債</w:t>
      </w:r>
      <w:r>
        <w:rPr>
          <w:rFonts w:ascii="ＭＳ 明朝" w:eastAsia="ＭＳ 明朝" w:cs="ＭＳ 明朝"/>
          <w:kern w:val="0"/>
          <w:sz w:val="34"/>
          <w:szCs w:val="34"/>
        </w:rPr>
        <w:t xml:space="preserve"> </w:t>
      </w:r>
      <w:r>
        <w:rPr>
          <w:rFonts w:ascii="ＭＳ 明朝" w:eastAsia="ＭＳ 明朝" w:cs="ＭＳ 明朝" w:hint="eastAsia"/>
          <w:kern w:val="0"/>
          <w:sz w:val="34"/>
          <w:szCs w:val="34"/>
        </w:rPr>
        <w:t>権</w:t>
      </w:r>
      <w:r>
        <w:rPr>
          <w:rFonts w:ascii="ＭＳ 明朝" w:eastAsia="ＭＳ 明朝" w:cs="ＭＳ 明朝"/>
          <w:kern w:val="0"/>
          <w:sz w:val="34"/>
          <w:szCs w:val="34"/>
        </w:rPr>
        <w:t xml:space="preserve"> </w:t>
      </w:r>
      <w:r>
        <w:rPr>
          <w:rFonts w:ascii="ＭＳ 明朝" w:eastAsia="ＭＳ 明朝" w:cs="ＭＳ 明朝" w:hint="eastAsia"/>
          <w:kern w:val="0"/>
          <w:sz w:val="34"/>
          <w:szCs w:val="34"/>
        </w:rPr>
        <w:t>目</w:t>
      </w:r>
      <w:r>
        <w:rPr>
          <w:rFonts w:ascii="ＭＳ 明朝" w:eastAsia="ＭＳ 明朝" w:cs="ＭＳ 明朝"/>
          <w:kern w:val="0"/>
          <w:sz w:val="34"/>
          <w:szCs w:val="34"/>
        </w:rPr>
        <w:t xml:space="preserve"> </w:t>
      </w:r>
      <w:r>
        <w:rPr>
          <w:rFonts w:ascii="ＭＳ 明朝" w:eastAsia="ＭＳ 明朝" w:cs="ＭＳ 明朝" w:hint="eastAsia"/>
          <w:kern w:val="0"/>
          <w:sz w:val="34"/>
          <w:szCs w:val="34"/>
        </w:rPr>
        <w:t>録</w:t>
      </w:r>
      <w:r>
        <w:rPr>
          <w:rFonts w:ascii="ＭＳ 明朝" w:eastAsia="ＭＳ 明朝" w:cs="ＭＳ 明朝"/>
          <w:kern w:val="0"/>
          <w:sz w:val="34"/>
          <w:szCs w:val="34"/>
        </w:rPr>
        <w:t xml:space="preserve"> (</w:t>
      </w:r>
      <w:r>
        <w:rPr>
          <w:rFonts w:ascii="Times New Roman" w:eastAsia="ＭＳ 明朝" w:hAnsi="Times New Roman" w:cs="Times New Roman"/>
          <w:kern w:val="0"/>
          <w:sz w:val="34"/>
          <w:szCs w:val="34"/>
        </w:rPr>
        <w:t>1</w:t>
      </w:r>
      <w:r>
        <w:rPr>
          <w:rFonts w:ascii="ＭＳ 明朝" w:eastAsia="ＭＳ 明朝" w:cs="ＭＳ 明朝"/>
          <w:kern w:val="0"/>
          <w:sz w:val="34"/>
          <w:szCs w:val="34"/>
        </w:rPr>
        <w:t>)</w:t>
      </w:r>
    </w:p>
    <w:p w:rsidR="00732237" w:rsidRDefault="00732237" w:rsidP="0085701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（請求債権目録</w:t>
      </w:r>
      <w:r w:rsidR="00E7746A">
        <w:rPr>
          <w:rFonts w:ascii="ＭＳ 明朝" w:eastAsia="ＭＳ 明朝" w:cs="ＭＳ 明朝" w:hint="eastAsia"/>
          <w:kern w:val="0"/>
          <w:sz w:val="24"/>
          <w:szCs w:val="24"/>
        </w:rPr>
        <w:t>(1)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の債権について）</w:t>
      </w:r>
    </w:p>
    <w:p w:rsidR="00857019" w:rsidRDefault="00857019" w:rsidP="0073223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32237" w:rsidRDefault="00732237" w:rsidP="0073223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金</w:t>
      </w:r>
      <w:r w:rsidR="00E7746A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１０８，９７０円</w:t>
      </w:r>
    </w:p>
    <w:p w:rsidR="00857019" w:rsidRDefault="00857019" w:rsidP="0073223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32237" w:rsidRDefault="00732237" w:rsidP="0085701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債務者（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49706A">
        <w:rPr>
          <w:rFonts w:ascii="ＭＳ 明朝" w:eastAsia="ＭＳ 明朝" w:cs="ＭＳ 明朝" w:hint="eastAsia"/>
          <w:kern w:val="0"/>
          <w:sz w:val="24"/>
          <w:szCs w:val="24"/>
        </w:rPr>
        <w:t>○○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支店</w:t>
      </w:r>
      <w:r w:rsidR="00857019">
        <w:rPr>
          <w:rFonts w:ascii="ＭＳ 明朝" w:eastAsia="ＭＳ 明朝" w:cs="ＭＳ 明朝" w:hint="eastAsia"/>
          <w:kern w:val="0"/>
          <w:sz w:val="24"/>
          <w:szCs w:val="24"/>
        </w:rPr>
        <w:t xml:space="preserve">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勤務）が第三債務者から支給される，本命令</w:t>
      </w:r>
      <w:r w:rsidR="000F21BD">
        <w:rPr>
          <w:rFonts w:ascii="ＭＳ 明朝" w:eastAsia="ＭＳ 明朝" w:cs="ＭＳ 明朝" w:hint="eastAsia"/>
          <w:kern w:val="0"/>
          <w:sz w:val="24"/>
          <w:szCs w:val="24"/>
        </w:rPr>
        <w:t>送達日以降支払期の到来する下記債権にして，頭書金額に満つるまで</w:t>
      </w:r>
    </w:p>
    <w:p w:rsidR="00857019" w:rsidRDefault="00857019" w:rsidP="0085701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:rsidR="00732237" w:rsidRDefault="00732237" w:rsidP="0085701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記</w:t>
      </w:r>
    </w:p>
    <w:p w:rsidR="00732237" w:rsidRDefault="00C42625" w:rsidP="00C42625">
      <w:pPr>
        <w:autoSpaceDE w:val="0"/>
        <w:autoSpaceDN w:val="0"/>
        <w:adjustRightInd w:val="0"/>
        <w:ind w:left="180" w:hangingChars="75" w:hanging="1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１　</w:t>
      </w:r>
      <w:r w:rsidR="00732237">
        <w:rPr>
          <w:rFonts w:ascii="ＭＳ 明朝" w:eastAsia="ＭＳ 明朝" w:cs="ＭＳ 明朝" w:hint="eastAsia"/>
          <w:kern w:val="0"/>
          <w:sz w:val="24"/>
          <w:szCs w:val="24"/>
        </w:rPr>
        <w:t>給料（基本給と諸手当，ただし通勤手当を除く。）か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ら所得税，住民税及び社会保険料を控除した残額の２分の１（ただし，上</w:t>
      </w:r>
      <w:r w:rsidR="00732237">
        <w:rPr>
          <w:rFonts w:ascii="ＭＳ 明朝" w:eastAsia="ＭＳ 明朝" w:cs="ＭＳ 明朝" w:hint="eastAsia"/>
          <w:kern w:val="0"/>
          <w:sz w:val="24"/>
          <w:szCs w:val="24"/>
        </w:rPr>
        <w:t>記残額が月額６６万円を超えるときは，その残額から３３万円を控除した金額）</w:t>
      </w:r>
    </w:p>
    <w:p w:rsidR="00857019" w:rsidRPr="00C42625" w:rsidRDefault="00857019" w:rsidP="0073223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32237" w:rsidRDefault="00C42625" w:rsidP="00C42625">
      <w:pPr>
        <w:autoSpaceDE w:val="0"/>
        <w:autoSpaceDN w:val="0"/>
        <w:adjustRightInd w:val="0"/>
        <w:ind w:left="180" w:hangingChars="75" w:hanging="1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２　</w:t>
      </w:r>
      <w:r w:rsidR="00732237">
        <w:rPr>
          <w:rFonts w:ascii="ＭＳ 明朝" w:eastAsia="ＭＳ 明朝" w:cs="ＭＳ 明朝" w:hint="eastAsia"/>
          <w:kern w:val="0"/>
          <w:sz w:val="24"/>
          <w:szCs w:val="24"/>
        </w:rPr>
        <w:t>賞与から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１と同じ税金等を控除した残額の２分の１（ただし，上</w:t>
      </w:r>
      <w:r w:rsidR="00732237">
        <w:rPr>
          <w:rFonts w:ascii="ＭＳ 明朝" w:eastAsia="ＭＳ 明朝" w:cs="ＭＳ 明朝" w:hint="eastAsia"/>
          <w:kern w:val="0"/>
          <w:sz w:val="24"/>
          <w:szCs w:val="24"/>
        </w:rPr>
        <w:t>記残額が６６万円を超えるときは，その残額から３３万円を控除した金額）</w:t>
      </w:r>
    </w:p>
    <w:p w:rsidR="00857019" w:rsidRDefault="00857019" w:rsidP="0073223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857019" w:rsidRDefault="00732237" w:rsidP="0085701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なお，</w:t>
      </w:r>
      <w:r w:rsidR="00C42625">
        <w:rPr>
          <w:rFonts w:ascii="ＭＳ 明朝" w:eastAsia="ＭＳ 明朝" w:cs="ＭＳ 明朝" w:hint="eastAsia"/>
          <w:kern w:val="0"/>
          <w:sz w:val="24"/>
          <w:szCs w:val="24"/>
        </w:rPr>
        <w:t>１及び２により弁済しないうちに退職したときは，退職金から所得税及び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住民税を控除した残額の２分の１にして，</w:t>
      </w:r>
      <w:r w:rsidR="00C42625">
        <w:rPr>
          <w:rFonts w:ascii="ＭＳ 明朝" w:eastAsia="ＭＳ 明朝" w:cs="ＭＳ 明朝" w:hint="eastAsia"/>
          <w:kern w:val="0"/>
          <w:sz w:val="24"/>
          <w:szCs w:val="24"/>
        </w:rPr>
        <w:t>１及び２</w:t>
      </w:r>
      <w:r w:rsidR="000F21BD">
        <w:rPr>
          <w:rFonts w:ascii="ＭＳ 明朝" w:eastAsia="ＭＳ 明朝" w:cs="ＭＳ 明朝" w:hint="eastAsia"/>
          <w:kern w:val="0"/>
          <w:sz w:val="24"/>
          <w:szCs w:val="24"/>
        </w:rPr>
        <w:t>と合計して頭書金額に満つるまで</w:t>
      </w:r>
    </w:p>
    <w:p w:rsidR="00732237" w:rsidRDefault="00857019" w:rsidP="00161819">
      <w:pPr>
        <w:widowControl/>
        <w:jc w:val="left"/>
        <w:rPr>
          <w:rFonts w:ascii="ＭＳ 明朝" w:eastAsia="ＭＳ 明朝" w:cs="ＭＳ 明朝"/>
          <w:kern w:val="0"/>
          <w:sz w:val="34"/>
          <w:szCs w:val="34"/>
        </w:rPr>
      </w:pPr>
      <w:r>
        <w:rPr>
          <w:rFonts w:ascii="ＭＳ 明朝" w:eastAsia="ＭＳ 明朝" w:cs="ＭＳ 明朝"/>
          <w:kern w:val="0"/>
          <w:sz w:val="24"/>
          <w:szCs w:val="24"/>
        </w:rPr>
        <w:br w:type="page"/>
      </w:r>
      <w:r w:rsidR="00732237">
        <w:rPr>
          <w:rFonts w:ascii="ＭＳ 明朝" w:eastAsia="ＭＳ 明朝" w:cs="ＭＳ 明朝" w:hint="eastAsia"/>
          <w:kern w:val="0"/>
          <w:sz w:val="34"/>
          <w:szCs w:val="34"/>
        </w:rPr>
        <w:lastRenderedPageBreak/>
        <w:t>【記載例】</w:t>
      </w:r>
      <w:r w:rsidR="00732237">
        <w:rPr>
          <w:rFonts w:ascii="ＭＳ 明朝" w:eastAsia="ＭＳ 明朝" w:cs="ＭＳ 明朝"/>
          <w:kern w:val="0"/>
          <w:sz w:val="34"/>
          <w:szCs w:val="34"/>
        </w:rPr>
        <w:t xml:space="preserve"> </w:t>
      </w:r>
      <w:r>
        <w:rPr>
          <w:rFonts w:ascii="ＭＳ 明朝" w:eastAsia="ＭＳ 明朝" w:cs="ＭＳ 明朝" w:hint="eastAsia"/>
          <w:kern w:val="0"/>
          <w:sz w:val="34"/>
          <w:szCs w:val="34"/>
        </w:rPr>
        <w:t xml:space="preserve">    </w:t>
      </w:r>
      <w:r w:rsidR="00732237">
        <w:rPr>
          <w:rFonts w:ascii="ＭＳ 明朝" w:eastAsia="ＭＳ 明朝" w:cs="ＭＳ 明朝" w:hint="eastAsia"/>
          <w:kern w:val="0"/>
          <w:sz w:val="34"/>
          <w:szCs w:val="34"/>
        </w:rPr>
        <w:t>差</w:t>
      </w:r>
      <w:r w:rsidR="00732237">
        <w:rPr>
          <w:rFonts w:ascii="ＭＳ 明朝" w:eastAsia="ＭＳ 明朝" w:cs="ＭＳ 明朝"/>
          <w:kern w:val="0"/>
          <w:sz w:val="34"/>
          <w:szCs w:val="34"/>
        </w:rPr>
        <w:t xml:space="preserve"> </w:t>
      </w:r>
      <w:r w:rsidR="00732237">
        <w:rPr>
          <w:rFonts w:ascii="ＭＳ 明朝" w:eastAsia="ＭＳ 明朝" w:cs="ＭＳ 明朝" w:hint="eastAsia"/>
          <w:kern w:val="0"/>
          <w:sz w:val="34"/>
          <w:szCs w:val="34"/>
        </w:rPr>
        <w:t>押</w:t>
      </w:r>
      <w:r w:rsidR="00732237">
        <w:rPr>
          <w:rFonts w:ascii="ＭＳ 明朝" w:eastAsia="ＭＳ 明朝" w:cs="ＭＳ 明朝"/>
          <w:kern w:val="0"/>
          <w:sz w:val="34"/>
          <w:szCs w:val="34"/>
        </w:rPr>
        <w:t xml:space="preserve"> </w:t>
      </w:r>
      <w:r w:rsidR="00732237">
        <w:rPr>
          <w:rFonts w:ascii="ＭＳ 明朝" w:eastAsia="ＭＳ 明朝" w:cs="ＭＳ 明朝" w:hint="eastAsia"/>
          <w:kern w:val="0"/>
          <w:sz w:val="34"/>
          <w:szCs w:val="34"/>
        </w:rPr>
        <w:t>債</w:t>
      </w:r>
      <w:r w:rsidR="00732237">
        <w:rPr>
          <w:rFonts w:ascii="ＭＳ 明朝" w:eastAsia="ＭＳ 明朝" w:cs="ＭＳ 明朝"/>
          <w:kern w:val="0"/>
          <w:sz w:val="34"/>
          <w:szCs w:val="34"/>
        </w:rPr>
        <w:t xml:space="preserve"> </w:t>
      </w:r>
      <w:r w:rsidR="00732237">
        <w:rPr>
          <w:rFonts w:ascii="ＭＳ 明朝" w:eastAsia="ＭＳ 明朝" w:cs="ＭＳ 明朝" w:hint="eastAsia"/>
          <w:kern w:val="0"/>
          <w:sz w:val="34"/>
          <w:szCs w:val="34"/>
        </w:rPr>
        <w:t>権</w:t>
      </w:r>
      <w:r w:rsidR="00732237">
        <w:rPr>
          <w:rFonts w:ascii="ＭＳ 明朝" w:eastAsia="ＭＳ 明朝" w:cs="ＭＳ 明朝"/>
          <w:kern w:val="0"/>
          <w:sz w:val="34"/>
          <w:szCs w:val="34"/>
        </w:rPr>
        <w:t xml:space="preserve"> </w:t>
      </w:r>
      <w:r w:rsidR="00732237">
        <w:rPr>
          <w:rFonts w:ascii="ＭＳ 明朝" w:eastAsia="ＭＳ 明朝" w:cs="ＭＳ 明朝" w:hint="eastAsia"/>
          <w:kern w:val="0"/>
          <w:sz w:val="34"/>
          <w:szCs w:val="34"/>
        </w:rPr>
        <w:t>目</w:t>
      </w:r>
      <w:r w:rsidR="00732237">
        <w:rPr>
          <w:rFonts w:ascii="ＭＳ 明朝" w:eastAsia="ＭＳ 明朝" w:cs="ＭＳ 明朝"/>
          <w:kern w:val="0"/>
          <w:sz w:val="34"/>
          <w:szCs w:val="34"/>
        </w:rPr>
        <w:t xml:space="preserve"> </w:t>
      </w:r>
      <w:r w:rsidR="00732237">
        <w:rPr>
          <w:rFonts w:ascii="ＭＳ 明朝" w:eastAsia="ＭＳ 明朝" w:cs="ＭＳ 明朝" w:hint="eastAsia"/>
          <w:kern w:val="0"/>
          <w:sz w:val="34"/>
          <w:szCs w:val="34"/>
        </w:rPr>
        <w:t>録</w:t>
      </w:r>
      <w:r w:rsidR="00732237">
        <w:rPr>
          <w:rFonts w:ascii="ＭＳ 明朝" w:eastAsia="ＭＳ 明朝" w:cs="ＭＳ 明朝"/>
          <w:kern w:val="0"/>
          <w:sz w:val="34"/>
          <w:szCs w:val="34"/>
        </w:rPr>
        <w:t xml:space="preserve"> (</w:t>
      </w:r>
      <w:r w:rsidR="00732237">
        <w:rPr>
          <w:rFonts w:ascii="Times New Roman" w:eastAsia="ＭＳ 明朝" w:hAnsi="Times New Roman" w:cs="Times New Roman"/>
          <w:kern w:val="0"/>
          <w:sz w:val="34"/>
          <w:szCs w:val="34"/>
        </w:rPr>
        <w:t>2</w:t>
      </w:r>
      <w:r w:rsidR="00732237">
        <w:rPr>
          <w:rFonts w:ascii="ＭＳ 明朝" w:eastAsia="ＭＳ 明朝" w:cs="ＭＳ 明朝"/>
          <w:kern w:val="0"/>
          <w:sz w:val="34"/>
          <w:szCs w:val="34"/>
        </w:rPr>
        <w:t>)</w:t>
      </w:r>
    </w:p>
    <w:p w:rsidR="00732237" w:rsidRDefault="00732237" w:rsidP="0085701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（請求債権目録</w:t>
      </w:r>
      <w:r w:rsidR="00E7746A">
        <w:rPr>
          <w:rFonts w:ascii="ＭＳ 明朝" w:eastAsia="ＭＳ 明朝" w:cs="ＭＳ 明朝" w:hint="eastAsia"/>
          <w:kern w:val="0"/>
          <w:sz w:val="24"/>
          <w:szCs w:val="24"/>
        </w:rPr>
        <w:t>(2)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の債権について）</w:t>
      </w:r>
    </w:p>
    <w:p w:rsidR="00857019" w:rsidRDefault="00857019" w:rsidP="0073223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32237" w:rsidRDefault="00732237" w:rsidP="0073223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金</w:t>
      </w:r>
      <w:r w:rsidR="00CD5A93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５００，３００円</w:t>
      </w:r>
    </w:p>
    <w:p w:rsidR="00857019" w:rsidRDefault="00857019" w:rsidP="0073223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32237" w:rsidRDefault="00732237" w:rsidP="0085701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債務者（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霞が関支店</w:t>
      </w:r>
      <w:r w:rsidR="00CD5A93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勤務）が第三債務者から支給される，本命令</w:t>
      </w:r>
      <w:r w:rsidR="000F21BD">
        <w:rPr>
          <w:rFonts w:ascii="ＭＳ 明朝" w:eastAsia="ＭＳ 明朝" w:cs="ＭＳ 明朝" w:hint="eastAsia"/>
          <w:kern w:val="0"/>
          <w:sz w:val="24"/>
          <w:szCs w:val="24"/>
        </w:rPr>
        <w:t>送達日以降支払期の到来する下記債権にして，頭書金額に満つるまで</w:t>
      </w:r>
    </w:p>
    <w:p w:rsidR="00857019" w:rsidRDefault="00857019" w:rsidP="0085701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:rsidR="00732237" w:rsidRDefault="00732237" w:rsidP="0085701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記</w:t>
      </w:r>
    </w:p>
    <w:p w:rsidR="00732237" w:rsidRDefault="00C42625" w:rsidP="008F1CEC">
      <w:pPr>
        <w:autoSpaceDE w:val="0"/>
        <w:autoSpaceDN w:val="0"/>
        <w:adjustRightInd w:val="0"/>
        <w:ind w:left="180" w:hangingChars="75" w:hanging="1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１</w:t>
      </w:r>
      <w:r w:rsidR="008F1CEC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732237">
        <w:rPr>
          <w:rFonts w:ascii="ＭＳ 明朝" w:eastAsia="ＭＳ 明朝" w:cs="ＭＳ 明朝" w:hint="eastAsia"/>
          <w:kern w:val="0"/>
          <w:sz w:val="24"/>
          <w:szCs w:val="24"/>
        </w:rPr>
        <w:t>給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料（基本給と諸手当，ただし通勤手当を除く。）から所得税，住民税及び社会保険料を控除した残額の４分の１（ただし，上</w:t>
      </w:r>
      <w:r w:rsidR="00732237">
        <w:rPr>
          <w:rFonts w:ascii="ＭＳ 明朝" w:eastAsia="ＭＳ 明朝" w:cs="ＭＳ 明朝" w:hint="eastAsia"/>
          <w:kern w:val="0"/>
          <w:sz w:val="24"/>
          <w:szCs w:val="24"/>
        </w:rPr>
        <w:t>記残額が月額４４万円を超えるときは，その残額から３３万円を控除した金額）</w:t>
      </w:r>
    </w:p>
    <w:p w:rsidR="00857019" w:rsidRDefault="00857019" w:rsidP="0073223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32237" w:rsidRDefault="00C42625" w:rsidP="008F1CEC">
      <w:pPr>
        <w:autoSpaceDE w:val="0"/>
        <w:autoSpaceDN w:val="0"/>
        <w:adjustRightInd w:val="0"/>
        <w:ind w:left="180" w:hangingChars="75" w:hanging="1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２</w:t>
      </w:r>
      <w:r w:rsidR="008F1CEC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732237">
        <w:rPr>
          <w:rFonts w:ascii="ＭＳ 明朝" w:eastAsia="ＭＳ 明朝" w:cs="ＭＳ 明朝" w:hint="eastAsia"/>
          <w:kern w:val="0"/>
          <w:sz w:val="24"/>
          <w:szCs w:val="24"/>
        </w:rPr>
        <w:t>賞与から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１と同じ税金等を控除した残額の４分の１（ただし，上</w:t>
      </w:r>
      <w:r w:rsidR="00732237">
        <w:rPr>
          <w:rFonts w:ascii="ＭＳ 明朝" w:eastAsia="ＭＳ 明朝" w:cs="ＭＳ 明朝" w:hint="eastAsia"/>
          <w:kern w:val="0"/>
          <w:sz w:val="24"/>
          <w:szCs w:val="24"/>
        </w:rPr>
        <w:t>記残額が４４万円を超えるときは，その残額から３３万円を控除した金額）</w:t>
      </w:r>
    </w:p>
    <w:p w:rsidR="00857019" w:rsidRDefault="00857019" w:rsidP="0073223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32237" w:rsidRDefault="00732237" w:rsidP="0085701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なお，</w:t>
      </w:r>
      <w:r w:rsidR="00C42625">
        <w:rPr>
          <w:rFonts w:ascii="ＭＳ 明朝" w:eastAsia="ＭＳ 明朝" w:cs="ＭＳ 明朝" w:hint="eastAsia"/>
          <w:kern w:val="0"/>
          <w:sz w:val="24"/>
          <w:szCs w:val="24"/>
        </w:rPr>
        <w:t>１及び２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により弁済しないうちに退職したときは，退職金から所得税，住民税を控除した残額の４分の１にして，</w:t>
      </w:r>
      <w:r w:rsidR="00C42625">
        <w:rPr>
          <w:rFonts w:ascii="ＭＳ 明朝" w:eastAsia="ＭＳ 明朝" w:cs="ＭＳ 明朝" w:hint="eastAsia"/>
          <w:kern w:val="0"/>
          <w:sz w:val="24"/>
          <w:szCs w:val="24"/>
        </w:rPr>
        <w:t>１及び２</w:t>
      </w:r>
      <w:r w:rsidR="000F21BD">
        <w:rPr>
          <w:rFonts w:ascii="ＭＳ 明朝" w:eastAsia="ＭＳ 明朝" w:cs="ＭＳ 明朝" w:hint="eastAsia"/>
          <w:kern w:val="0"/>
          <w:sz w:val="24"/>
          <w:szCs w:val="24"/>
        </w:rPr>
        <w:t>と合計して頭書金額に満つるまで</w:t>
      </w:r>
    </w:p>
    <w:p w:rsidR="00857019" w:rsidRDefault="00857019" w:rsidP="0073223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857019" w:rsidRDefault="00857019">
      <w:pPr>
        <w:widowControl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/>
          <w:kern w:val="0"/>
          <w:sz w:val="24"/>
          <w:szCs w:val="24"/>
        </w:rPr>
        <w:br w:type="page"/>
      </w:r>
    </w:p>
    <w:p w:rsidR="00732237" w:rsidRDefault="00732237" w:rsidP="0073223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lastRenderedPageBreak/>
        <w:t>（</w:t>
      </w:r>
      <w:r w:rsidR="00857019">
        <w:rPr>
          <w:rFonts w:ascii="ＭＳ 明朝" w:eastAsia="ＭＳ 明朝" w:cs="ＭＳ 明朝" w:hint="eastAsia"/>
          <w:kern w:val="0"/>
          <w:sz w:val="24"/>
          <w:szCs w:val="24"/>
        </w:rPr>
        <w:t xml:space="preserve">注）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本差押債権目録は，民間の正社員の給料の差押えのひな形です。</w:t>
      </w:r>
    </w:p>
    <w:p w:rsidR="00922EF7" w:rsidRDefault="00732237" w:rsidP="00857019">
      <w:pPr>
        <w:autoSpaceDE w:val="0"/>
        <w:autoSpaceDN w:val="0"/>
        <w:adjustRightInd w:val="0"/>
        <w:ind w:leftChars="257" w:left="540" w:firstLineChars="100" w:firstLine="240"/>
        <w:jc w:val="left"/>
      </w:pPr>
      <w:r>
        <w:rPr>
          <w:rFonts w:ascii="ＭＳ 明朝" w:eastAsia="ＭＳ 明朝" w:cs="ＭＳ 明朝" w:hint="eastAsia"/>
          <w:kern w:val="0"/>
          <w:sz w:val="24"/>
          <w:szCs w:val="24"/>
        </w:rPr>
        <w:t>役員報酬も含む場合やアルバイト，パートで時給，日給等の差押えの場合は本目録は使えません。その場合は，債権差押目録番号１か３の書式をご覧ください（３ページ目，４ページ目にあります。）ただし，扶養料以外の差押え（本差押債権目録</w:t>
      </w:r>
      <w:r w:rsidR="00CD5A93">
        <w:rPr>
          <w:rFonts w:ascii="ＭＳ 明朝" w:eastAsia="ＭＳ 明朝" w:cs="ＭＳ 明朝" w:hint="eastAsia"/>
          <w:kern w:val="0"/>
          <w:sz w:val="24"/>
          <w:szCs w:val="24"/>
        </w:rPr>
        <w:t>(2)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関係）の場合は，差押範囲が２分の１とあるのを４分の１に訂正して使用してください（詳しくはお問い合わせください。）</w:t>
      </w:r>
    </w:p>
    <w:sectPr w:rsidR="00922EF7" w:rsidSect="000F21BD">
      <w:pgSz w:w="11906" w:h="16838" w:code="9"/>
      <w:pgMar w:top="1985" w:right="1134" w:bottom="1701" w:left="1701" w:header="851" w:footer="992" w:gutter="0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A565E"/>
    <w:multiLevelType w:val="hybridMultilevel"/>
    <w:tmpl w:val="07327788"/>
    <w:lvl w:ilvl="0" w:tplc="A880A8B8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3F"/>
    <w:rsid w:val="000F21BD"/>
    <w:rsid w:val="00161819"/>
    <w:rsid w:val="0024002D"/>
    <w:rsid w:val="003A6626"/>
    <w:rsid w:val="0049706A"/>
    <w:rsid w:val="00732237"/>
    <w:rsid w:val="00793ED4"/>
    <w:rsid w:val="00857019"/>
    <w:rsid w:val="008F1CEC"/>
    <w:rsid w:val="00922EF7"/>
    <w:rsid w:val="00C42625"/>
    <w:rsid w:val="00CD5A93"/>
    <w:rsid w:val="00D7483F"/>
    <w:rsid w:val="00DD5EDA"/>
    <w:rsid w:val="00E7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7B1A02-83CC-4905-B6CD-AAC76D14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23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77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74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香澄</dc:creator>
  <cp:keywords/>
  <dc:description/>
  <cp:lastModifiedBy>太田　香澄</cp:lastModifiedBy>
  <cp:revision>4</cp:revision>
  <cp:lastPrinted>2019-08-22T06:55:00Z</cp:lastPrinted>
  <dcterms:created xsi:type="dcterms:W3CDTF">2025-03-13T07:53:00Z</dcterms:created>
  <dcterms:modified xsi:type="dcterms:W3CDTF">2025-03-24T06:12:00Z</dcterms:modified>
</cp:coreProperties>
</file>